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736F" w14:textId="77777777" w:rsidR="00FD484F" w:rsidRPr="00FD484F" w:rsidRDefault="00FD484F" w:rsidP="00FD484F">
      <w:pPr>
        <w:shd w:val="clear" w:color="auto" w:fill="FFFFFF"/>
        <w:spacing w:after="480" w:line="720" w:lineRule="atLeast"/>
        <w:outlineLvl w:val="0"/>
        <w:rPr>
          <w:rFonts w:ascii="Helvetica" w:eastAsia="Times New Roman" w:hAnsi="Helvetica" w:cs="Times New Roman"/>
          <w:b/>
          <w:bCs/>
          <w:color w:val="58595B"/>
          <w:kern w:val="36"/>
          <w:sz w:val="48"/>
          <w:szCs w:val="48"/>
          <w:lang w:eastAsia="en-GB"/>
        </w:rPr>
      </w:pPr>
      <w:r w:rsidRPr="00FD484F">
        <w:rPr>
          <w:rFonts w:ascii="Helvetica" w:eastAsia="Times New Roman" w:hAnsi="Helvetica" w:cs="Times New Roman"/>
          <w:b/>
          <w:bCs/>
          <w:color w:val="58595B"/>
          <w:kern w:val="36"/>
          <w:sz w:val="48"/>
          <w:szCs w:val="48"/>
          <w:lang w:eastAsia="en-GB"/>
        </w:rPr>
        <w:t>EIT RawMaterials supported project developed prototype of ultra-fine grinding mill</w:t>
      </w:r>
    </w:p>
    <w:p w14:paraId="61675272" w14:textId="77777777" w:rsidR="00FD484F" w:rsidRPr="00FD484F" w:rsidRDefault="00FD484F" w:rsidP="00FD484F">
      <w:pPr>
        <w:rPr>
          <w:rFonts w:ascii="Times New Roman" w:eastAsia="Times New Roman" w:hAnsi="Times New Roman" w:cs="Times New Roman"/>
          <w:lang w:eastAsia="en-GB"/>
        </w:rPr>
      </w:pPr>
      <w:r w:rsidRPr="00FD484F">
        <w:rPr>
          <w:rFonts w:ascii="Times New Roman" w:eastAsia="Times New Roman" w:hAnsi="Times New Roman" w:cs="Times New Roman"/>
          <w:b/>
          <w:bCs/>
          <w:color w:val="FFFFFF"/>
          <w:shd w:val="clear" w:color="auto" w:fill="5FA43E"/>
          <w:lang w:eastAsia="en-GB"/>
        </w:rPr>
        <w:t>News </w:t>
      </w:r>
      <w:r w:rsidRPr="00FD484F">
        <w:rPr>
          <w:rFonts w:ascii="Times New Roman" w:eastAsia="Times New Roman" w:hAnsi="Times New Roman" w:cs="Times New Roman"/>
          <w:b/>
          <w:bCs/>
          <w:color w:val="58595B"/>
          <w:shd w:val="clear" w:color="auto" w:fill="EDEDED"/>
          <w:lang w:eastAsia="en-GB"/>
        </w:rPr>
        <w:t>19/12/2019 </w:t>
      </w:r>
    </w:p>
    <w:p w14:paraId="53D2D98C" w14:textId="77777777" w:rsidR="00FD484F" w:rsidRPr="00FD484F" w:rsidRDefault="00FD484F" w:rsidP="00FD484F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FD484F">
        <w:rPr>
          <w:rFonts w:ascii="Times New Roman" w:eastAsia="Times New Roman" w:hAnsi="Times New Roman" w:cs="Times New Roman"/>
          <w:noProof/>
          <w:color w:val="004494"/>
          <w:lang w:eastAsia="en-GB"/>
        </w:rPr>
        <w:drawing>
          <wp:inline distT="0" distB="0" distL="0" distR="0" wp14:anchorId="315C8EFB" wp14:editId="46E602D5">
            <wp:extent cx="5727700" cy="3416935"/>
            <wp:effectExtent l="0" t="0" r="0" b="0"/>
            <wp:docPr id="1" name="Picture 1" descr="EIT RawMaterials supported project answers challenges in fine milling trends">
              <a:hlinkClick xmlns:a="http://schemas.openxmlformats.org/drawingml/2006/main" r:id="rId5" tooltip="&quot;EIT RawMaterials supported project answers challenges in fine milling trend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T RawMaterials supported project answers challenges in fine milling trends">
                      <a:hlinkClick r:id="rId5" tooltip="&quot;EIT RawMaterials supported project answers challenges in fine milling trend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AC8B" w14:textId="77777777" w:rsidR="00FD484F" w:rsidRPr="00FD484F" w:rsidRDefault="00FD484F" w:rsidP="00FD484F">
      <w:pPr>
        <w:spacing w:after="240" w:line="510" w:lineRule="atLeast"/>
        <w:outlineLvl w:val="1"/>
        <w:rPr>
          <w:rFonts w:ascii="Helvetica" w:eastAsia="Times New Roman" w:hAnsi="Helvetica" w:cs="Times New Roman"/>
          <w:b/>
          <w:bCs/>
          <w:color w:val="5FA43E"/>
          <w:sz w:val="36"/>
          <w:szCs w:val="36"/>
          <w:lang w:eastAsia="en-GB"/>
        </w:rPr>
      </w:pPr>
      <w:r w:rsidRPr="00FD484F">
        <w:rPr>
          <w:rFonts w:ascii="Helvetica" w:eastAsia="Times New Roman" w:hAnsi="Helvetica" w:cs="Times New Roman"/>
          <w:b/>
          <w:bCs/>
          <w:color w:val="5FA43E"/>
          <w:sz w:val="36"/>
          <w:szCs w:val="36"/>
          <w:lang w:eastAsia="en-GB"/>
        </w:rPr>
        <w:t>EIT RawMaterials supported RoStar project developed a prototype of an ultra-fine grinding mill.</w:t>
      </w:r>
    </w:p>
    <w:p w14:paraId="5E1844C9" w14:textId="77777777" w:rsidR="00FD484F" w:rsidRPr="00FD484F" w:rsidRDefault="00FD484F" w:rsidP="00FD484F">
      <w:pPr>
        <w:spacing w:after="360" w:line="360" w:lineRule="atLeast"/>
        <w:rPr>
          <w:rFonts w:ascii="Helvetica" w:eastAsia="Times New Roman" w:hAnsi="Helvetica" w:cs="Times New Roman"/>
          <w:lang w:eastAsia="en-GB"/>
        </w:rPr>
      </w:pPr>
      <w:r w:rsidRPr="00A22937">
        <w:rPr>
          <w:rFonts w:ascii="Helvetica" w:eastAsia="Times New Roman" w:hAnsi="Helvetica" w:cs="Times New Roman"/>
          <w:highlight w:val="lightGray"/>
          <w:lang w:eastAsia="en-GB"/>
        </w:rPr>
        <w:t>It liberates more ores and consumes less energy.</w:t>
      </w:r>
    </w:p>
    <w:p w14:paraId="6413A943" w14:textId="77777777" w:rsidR="00FD484F" w:rsidRPr="00FD484F" w:rsidRDefault="00FD484F" w:rsidP="00FD484F">
      <w:pPr>
        <w:spacing w:after="240" w:line="420" w:lineRule="atLeast"/>
        <w:outlineLvl w:val="2"/>
        <w:rPr>
          <w:rFonts w:ascii="Helvetica" w:eastAsia="Times New Roman" w:hAnsi="Helvetica" w:cs="Times New Roman"/>
          <w:b/>
          <w:bCs/>
          <w:color w:val="58595B"/>
          <w:sz w:val="27"/>
          <w:szCs w:val="27"/>
          <w:lang w:eastAsia="en-GB"/>
        </w:rPr>
      </w:pPr>
      <w:r w:rsidRPr="00FD484F">
        <w:rPr>
          <w:rFonts w:ascii="Helvetica" w:eastAsia="Times New Roman" w:hAnsi="Helvetica" w:cs="Times New Roman"/>
          <w:b/>
          <w:bCs/>
          <w:color w:val="58595B"/>
          <w:sz w:val="27"/>
          <w:szCs w:val="27"/>
          <w:lang w:eastAsia="en-GB"/>
        </w:rPr>
        <w:t>Less energy consumption</w:t>
      </w:r>
    </w:p>
    <w:p w14:paraId="61514BCD" w14:textId="77777777" w:rsidR="00FD484F" w:rsidRPr="00FD484F" w:rsidRDefault="00FD484F" w:rsidP="00FD484F">
      <w:pPr>
        <w:spacing w:after="360" w:line="360" w:lineRule="atLeast"/>
        <w:rPr>
          <w:rFonts w:ascii="Helvetica" w:eastAsia="Times New Roman" w:hAnsi="Helvetica" w:cs="Times New Roman"/>
          <w:lang w:eastAsia="en-GB"/>
        </w:rPr>
      </w:pPr>
      <w:r w:rsidRPr="00A22937">
        <w:rPr>
          <w:rFonts w:ascii="Helvetica" w:eastAsia="Times New Roman" w:hAnsi="Helvetica" w:cs="Times New Roman"/>
          <w:highlight w:val="darkGray"/>
          <w:lang w:eastAsia="en-GB"/>
        </w:rPr>
        <w:t>The mill is a prototype of a new ultra-fine grinding mill for the liberation of high-value particles met in platinum-group metals containing ores, copper ores or other polymetallic ores with fine dissemination of mineral phases.</w:t>
      </w:r>
    </w:p>
    <w:p w14:paraId="06D5D6DC" w14:textId="77777777" w:rsidR="00FD484F" w:rsidRPr="00FD484F" w:rsidRDefault="00FD484F" w:rsidP="00FD484F">
      <w:pPr>
        <w:shd w:val="clear" w:color="auto" w:fill="5FA43E"/>
        <w:spacing w:after="360" w:line="360" w:lineRule="atLeast"/>
        <w:rPr>
          <w:rFonts w:ascii="Helvetica" w:eastAsia="Times New Roman" w:hAnsi="Helvetica" w:cs="Times New Roman"/>
          <w:i/>
          <w:iCs/>
          <w:color w:val="FFFFFF"/>
          <w:lang w:eastAsia="en-GB"/>
        </w:rPr>
      </w:pPr>
      <w:r w:rsidRPr="00FD484F">
        <w:rPr>
          <w:rFonts w:ascii="Helvetica" w:eastAsia="Times New Roman" w:hAnsi="Helvetica" w:cs="Times New Roman"/>
          <w:i/>
          <w:iCs/>
          <w:color w:val="FFFFFF"/>
          <w:lang w:eastAsia="en-GB"/>
        </w:rPr>
        <w:t>This mill consumes 20-30% less energy compared to similar established mills and increases ore liberation with at least 20% less locked ore at same particle size.</w:t>
      </w:r>
    </w:p>
    <w:p w14:paraId="54A0722A" w14:textId="77777777" w:rsidR="00FD484F" w:rsidRPr="00FD484F" w:rsidRDefault="00FD484F" w:rsidP="00FD484F">
      <w:pPr>
        <w:shd w:val="clear" w:color="auto" w:fill="5FA43E"/>
        <w:spacing w:line="360" w:lineRule="atLeast"/>
        <w:rPr>
          <w:rFonts w:ascii="Helvetica" w:eastAsia="Times New Roman" w:hAnsi="Helvetica" w:cs="Times New Roman"/>
          <w:i/>
          <w:iCs/>
          <w:color w:val="FFFFFF"/>
          <w:lang w:eastAsia="en-GB"/>
        </w:rPr>
      </w:pPr>
      <w:r w:rsidRPr="00FD484F">
        <w:rPr>
          <w:rFonts w:ascii="Helvetica" w:eastAsia="Times New Roman" w:hAnsi="Helvetica" w:cs="Times New Roman"/>
          <w:i/>
          <w:iCs/>
          <w:color w:val="FFFFFF"/>
          <w:lang w:eastAsia="en-GB"/>
        </w:rPr>
        <w:lastRenderedPageBreak/>
        <w:t>Professor Urs Peuker at Technische Universität Bergakademie Freiberg and leader of the RoStar project</w:t>
      </w:r>
    </w:p>
    <w:p w14:paraId="2A489099" w14:textId="77777777" w:rsidR="00FD484F" w:rsidRPr="00FD484F" w:rsidRDefault="00FD484F" w:rsidP="00FD484F">
      <w:pPr>
        <w:spacing w:after="360" w:line="360" w:lineRule="atLeast"/>
        <w:rPr>
          <w:rFonts w:ascii="Helvetica" w:eastAsia="Times New Roman" w:hAnsi="Helvetica" w:cs="Times New Roman"/>
          <w:lang w:eastAsia="en-GB"/>
        </w:rPr>
      </w:pPr>
      <w:bookmarkStart w:id="0" w:name="_GoBack"/>
      <w:bookmarkEnd w:id="0"/>
      <w:r w:rsidRPr="00A22937">
        <w:rPr>
          <w:rFonts w:ascii="Helvetica" w:eastAsia="Times New Roman" w:hAnsi="Helvetica" w:cs="Times New Roman"/>
          <w:highlight w:val="lightGray"/>
          <w:lang w:eastAsia="en-GB"/>
        </w:rPr>
        <w:t>The RoStar prototype has proven to increase the operation period with 50% before maintenance is needed. Additionally, the maintenance itself is 50% faster compared to similarly established mills, due to an optimised rotor-stator geometry and improved wear resistance through a modular construction of the mill housing.</w:t>
      </w:r>
    </w:p>
    <w:p w14:paraId="3CE0012B" w14:textId="77777777" w:rsidR="00FD484F" w:rsidRPr="00FD484F" w:rsidRDefault="00FD484F" w:rsidP="00FD484F">
      <w:pPr>
        <w:shd w:val="clear" w:color="auto" w:fill="5FA43E"/>
        <w:spacing w:after="360" w:line="360" w:lineRule="atLeast"/>
        <w:rPr>
          <w:rFonts w:ascii="Helvetica" w:eastAsia="Times New Roman" w:hAnsi="Helvetica" w:cs="Times New Roman"/>
          <w:i/>
          <w:iCs/>
          <w:color w:val="FFFFFF"/>
          <w:lang w:eastAsia="en-GB"/>
        </w:rPr>
      </w:pPr>
      <w:r w:rsidRPr="00FD484F">
        <w:rPr>
          <w:rFonts w:ascii="Helvetica" w:eastAsia="Times New Roman" w:hAnsi="Helvetica" w:cs="Times New Roman"/>
          <w:i/>
          <w:iCs/>
          <w:color w:val="FFFFFF"/>
          <w:lang w:eastAsia="en-GB"/>
        </w:rPr>
        <w:t>The RoStar mill offers an answer to the forthcoming challenges already seen in fine milling trends. Tangible applications are opened in re-grinding-flotation circuits, tailings re-processing as well as in enabling access to future deposits containing valuable or critical materials.</w:t>
      </w:r>
    </w:p>
    <w:p w14:paraId="7899A250" w14:textId="77777777" w:rsidR="00FD484F" w:rsidRPr="00FD484F" w:rsidRDefault="00FD484F" w:rsidP="00FD484F">
      <w:pPr>
        <w:shd w:val="clear" w:color="auto" w:fill="5FA43E"/>
        <w:spacing w:line="360" w:lineRule="atLeast"/>
        <w:rPr>
          <w:rFonts w:ascii="Helvetica" w:eastAsia="Times New Roman" w:hAnsi="Helvetica" w:cs="Times New Roman"/>
          <w:i/>
          <w:iCs/>
          <w:color w:val="FFFFFF"/>
          <w:lang w:eastAsia="en-GB"/>
        </w:rPr>
      </w:pPr>
      <w:r w:rsidRPr="00FD484F">
        <w:rPr>
          <w:rFonts w:ascii="Helvetica" w:eastAsia="Times New Roman" w:hAnsi="Helvetica" w:cs="Times New Roman"/>
          <w:i/>
          <w:iCs/>
          <w:color w:val="FFFFFF"/>
          <w:lang w:eastAsia="en-GB"/>
        </w:rPr>
        <w:t>Professor Peuker </w:t>
      </w:r>
    </w:p>
    <w:p w14:paraId="38F4D325" w14:textId="77777777" w:rsidR="00FD484F" w:rsidRPr="00FD484F" w:rsidRDefault="00FD484F" w:rsidP="00FD484F">
      <w:pPr>
        <w:spacing w:after="360" w:line="360" w:lineRule="atLeast"/>
        <w:rPr>
          <w:rFonts w:ascii="Helvetica" w:eastAsia="Times New Roman" w:hAnsi="Helvetica" w:cs="Times New Roman"/>
          <w:lang w:eastAsia="en-GB"/>
        </w:rPr>
      </w:pPr>
      <w:r w:rsidRPr="00A22937">
        <w:rPr>
          <w:rFonts w:ascii="Helvetica" w:eastAsia="Times New Roman" w:hAnsi="Helvetica" w:cs="Times New Roman"/>
          <w:highlight w:val="darkGray"/>
          <w:lang w:eastAsia="en-GB"/>
        </w:rPr>
        <w:t>The mill will be a vertical fine grinding mill, where gravity forces enable a higher filling level than in horizontal mills and a hydraulic pressure on the grinding beads</w:t>
      </w:r>
      <w:r w:rsidRPr="00FD484F">
        <w:rPr>
          <w:rFonts w:ascii="Helvetica" w:eastAsia="Times New Roman" w:hAnsi="Helvetica" w:cs="Times New Roman"/>
          <w:lang w:eastAsia="en-GB"/>
        </w:rPr>
        <w:t xml:space="preserve">. </w:t>
      </w:r>
      <w:r w:rsidRPr="00A22937">
        <w:rPr>
          <w:rFonts w:ascii="Helvetica" w:eastAsia="Times New Roman" w:hAnsi="Helvetica" w:cs="Times New Roman"/>
          <w:highlight w:val="lightGray"/>
          <w:lang w:eastAsia="en-GB"/>
        </w:rPr>
        <w:t>The new improved design of the Mills Rotor/Stator system was launched into the market in the year 2018.</w:t>
      </w:r>
    </w:p>
    <w:p w14:paraId="2355047D" w14:textId="77777777" w:rsidR="00FD484F" w:rsidRPr="00FD484F" w:rsidRDefault="00FD484F" w:rsidP="00FD484F">
      <w:pPr>
        <w:spacing w:after="360" w:line="360" w:lineRule="atLeast"/>
        <w:rPr>
          <w:rFonts w:ascii="Helvetica" w:eastAsia="Times New Roman" w:hAnsi="Helvetica" w:cs="Times New Roman"/>
          <w:lang w:eastAsia="en-GB"/>
        </w:rPr>
      </w:pPr>
      <w:r w:rsidRPr="00A22937">
        <w:rPr>
          <w:rFonts w:ascii="Helvetica" w:eastAsia="Times New Roman" w:hAnsi="Helvetica" w:cs="Times New Roman"/>
          <w:highlight w:val="darkGray"/>
          <w:lang w:eastAsia="en-GB"/>
        </w:rPr>
        <w:t>Deliverables of the RoStar innovation project will be a containerised pilot plant, a fine milling process with very low energy consumption. A flexible and mobile unit is set up and followed by a demonstration and proving of mill performance in a real industrial environment, the testing takes place at Assarel-Medet (SME) plant site in Bulgaria.</w:t>
      </w:r>
    </w:p>
    <w:p w14:paraId="0F9A0548" w14:textId="77777777" w:rsidR="00FD484F" w:rsidRPr="00FD484F" w:rsidRDefault="00FD484F" w:rsidP="00FD484F">
      <w:pPr>
        <w:spacing w:after="360" w:line="360" w:lineRule="atLeast"/>
        <w:rPr>
          <w:rFonts w:ascii="Helvetica" w:eastAsia="Times New Roman" w:hAnsi="Helvetica" w:cs="Times New Roman"/>
          <w:lang w:eastAsia="en-GB"/>
        </w:rPr>
      </w:pPr>
      <w:r w:rsidRPr="00FD484F">
        <w:rPr>
          <w:rFonts w:ascii="Helvetica" w:eastAsia="Times New Roman" w:hAnsi="Helvetica" w:cs="Times New Roman"/>
          <w:lang w:eastAsia="en-GB"/>
        </w:rPr>
        <w:t>RoStar project partnership:</w:t>
      </w:r>
    </w:p>
    <w:p w14:paraId="22C954C7" w14:textId="77777777" w:rsidR="00FD484F" w:rsidRPr="00FD484F" w:rsidRDefault="00FD484F" w:rsidP="00FD484F">
      <w:pPr>
        <w:numPr>
          <w:ilvl w:val="0"/>
          <w:numId w:val="1"/>
        </w:numPr>
        <w:spacing w:after="120" w:line="360" w:lineRule="atLeast"/>
        <w:ind w:left="360"/>
        <w:rPr>
          <w:rFonts w:ascii="Helvetica" w:eastAsia="Times New Roman" w:hAnsi="Helvetica" w:cs="Times New Roman"/>
          <w:lang w:eastAsia="en-GB"/>
        </w:rPr>
      </w:pPr>
      <w:r w:rsidRPr="00FD484F">
        <w:rPr>
          <w:rFonts w:ascii="Helvetica" w:eastAsia="Times New Roman" w:hAnsi="Helvetica" w:cs="Times New Roman"/>
          <w:lang w:eastAsia="en-GB"/>
        </w:rPr>
        <w:t>Technische Universität Bergakademie Freiberg (TUBAF), Germany (Lead Partner)</w:t>
      </w:r>
    </w:p>
    <w:p w14:paraId="20C623EC" w14:textId="77777777" w:rsidR="00FD484F" w:rsidRPr="00FD484F" w:rsidRDefault="00FD484F" w:rsidP="00FD484F">
      <w:pPr>
        <w:numPr>
          <w:ilvl w:val="0"/>
          <w:numId w:val="1"/>
        </w:numPr>
        <w:spacing w:after="120" w:line="360" w:lineRule="atLeast"/>
        <w:ind w:left="360"/>
        <w:rPr>
          <w:rFonts w:ascii="Helvetica" w:eastAsia="Times New Roman" w:hAnsi="Helvetica" w:cs="Times New Roman"/>
          <w:lang w:eastAsia="en-GB"/>
        </w:rPr>
      </w:pPr>
      <w:r w:rsidRPr="00FD484F">
        <w:rPr>
          <w:rFonts w:ascii="Helvetica" w:eastAsia="Times New Roman" w:hAnsi="Helvetica" w:cs="Times New Roman"/>
          <w:lang w:eastAsia="en-GB"/>
        </w:rPr>
        <w:t>Agencia Estatal Consejo Superior de Investigaciones Cientificas, CSIC (Spanish National Research Council), Spain</w:t>
      </w:r>
    </w:p>
    <w:p w14:paraId="6C5CCF1A" w14:textId="77777777" w:rsidR="00FD484F" w:rsidRPr="00FD484F" w:rsidRDefault="00FD484F" w:rsidP="00FD484F">
      <w:pPr>
        <w:numPr>
          <w:ilvl w:val="0"/>
          <w:numId w:val="1"/>
        </w:numPr>
        <w:spacing w:after="120" w:line="360" w:lineRule="atLeast"/>
        <w:ind w:left="360"/>
        <w:rPr>
          <w:rFonts w:ascii="Helvetica" w:eastAsia="Times New Roman" w:hAnsi="Helvetica" w:cs="Times New Roman"/>
          <w:lang w:eastAsia="en-GB"/>
        </w:rPr>
      </w:pPr>
      <w:r w:rsidRPr="00FD484F">
        <w:rPr>
          <w:rFonts w:ascii="Helvetica" w:eastAsia="Times New Roman" w:hAnsi="Helvetica" w:cs="Times New Roman"/>
          <w:lang w:eastAsia="en-GB"/>
        </w:rPr>
        <w:t>Assarel Medet, Bulgaria</w:t>
      </w:r>
    </w:p>
    <w:p w14:paraId="3F820564" w14:textId="77777777" w:rsidR="00FD484F" w:rsidRPr="00FD484F" w:rsidRDefault="00FD484F" w:rsidP="00FD484F">
      <w:pPr>
        <w:numPr>
          <w:ilvl w:val="0"/>
          <w:numId w:val="1"/>
        </w:numPr>
        <w:spacing w:after="120" w:line="360" w:lineRule="atLeast"/>
        <w:ind w:left="360"/>
        <w:rPr>
          <w:rFonts w:ascii="Helvetica" w:eastAsia="Times New Roman" w:hAnsi="Helvetica" w:cs="Times New Roman"/>
          <w:lang w:eastAsia="en-GB"/>
        </w:rPr>
      </w:pPr>
      <w:r w:rsidRPr="00FD484F">
        <w:rPr>
          <w:rFonts w:ascii="Helvetica" w:eastAsia="Times New Roman" w:hAnsi="Helvetica" w:cs="Times New Roman"/>
          <w:lang w:eastAsia="en-GB"/>
        </w:rPr>
        <w:t>CEMTEC, Austria</w:t>
      </w:r>
    </w:p>
    <w:p w14:paraId="7A15AB5C" w14:textId="77777777" w:rsidR="00FD484F" w:rsidRPr="00FD484F" w:rsidRDefault="00FD484F" w:rsidP="00FD484F">
      <w:pPr>
        <w:numPr>
          <w:ilvl w:val="0"/>
          <w:numId w:val="1"/>
        </w:numPr>
        <w:spacing w:after="120" w:line="360" w:lineRule="atLeast"/>
        <w:ind w:left="360"/>
        <w:rPr>
          <w:rFonts w:ascii="Helvetica" w:eastAsia="Times New Roman" w:hAnsi="Helvetica" w:cs="Times New Roman"/>
          <w:lang w:eastAsia="en-GB"/>
        </w:rPr>
      </w:pPr>
      <w:r w:rsidRPr="00FD484F">
        <w:rPr>
          <w:rFonts w:ascii="Helvetica" w:eastAsia="Times New Roman" w:hAnsi="Helvetica" w:cs="Times New Roman"/>
          <w:lang w:eastAsia="en-GB"/>
        </w:rPr>
        <w:t>Maelgwyn Mineral Services Limited, United Kingdom</w:t>
      </w:r>
    </w:p>
    <w:p w14:paraId="2C5BE70D" w14:textId="77777777" w:rsidR="00FD484F" w:rsidRPr="00FD484F" w:rsidRDefault="00FD484F" w:rsidP="00FD484F">
      <w:pPr>
        <w:numPr>
          <w:ilvl w:val="0"/>
          <w:numId w:val="1"/>
        </w:numPr>
        <w:spacing w:after="120" w:line="360" w:lineRule="atLeast"/>
        <w:ind w:left="360"/>
        <w:rPr>
          <w:rFonts w:ascii="Helvetica" w:eastAsia="Times New Roman" w:hAnsi="Helvetica" w:cs="Times New Roman"/>
          <w:lang w:eastAsia="en-GB"/>
        </w:rPr>
      </w:pPr>
      <w:r w:rsidRPr="00FD484F">
        <w:rPr>
          <w:rFonts w:ascii="Helvetica" w:eastAsia="Times New Roman" w:hAnsi="Helvetica" w:cs="Times New Roman"/>
          <w:lang w:eastAsia="en-GB"/>
        </w:rPr>
        <w:t>Sandvik AB, Sweden</w:t>
      </w:r>
    </w:p>
    <w:p w14:paraId="5CBBB6A9" w14:textId="77777777" w:rsidR="00FD484F" w:rsidRPr="00FD484F" w:rsidRDefault="00FD484F" w:rsidP="00FD484F">
      <w:pPr>
        <w:numPr>
          <w:ilvl w:val="0"/>
          <w:numId w:val="1"/>
        </w:numPr>
        <w:spacing w:after="120" w:line="360" w:lineRule="atLeast"/>
        <w:ind w:left="360"/>
        <w:rPr>
          <w:rFonts w:ascii="Helvetica" w:eastAsia="Times New Roman" w:hAnsi="Helvetica" w:cs="Times New Roman"/>
          <w:lang w:eastAsia="en-GB"/>
        </w:rPr>
      </w:pPr>
      <w:r w:rsidRPr="00FD484F">
        <w:rPr>
          <w:rFonts w:ascii="Helvetica" w:eastAsia="Times New Roman" w:hAnsi="Helvetica" w:cs="Times New Roman"/>
          <w:lang w:eastAsia="en-GB"/>
        </w:rPr>
        <w:t>Sandvik SRP AB, Sweden</w:t>
      </w:r>
    </w:p>
    <w:p w14:paraId="285B628A" w14:textId="77777777" w:rsidR="00FD484F" w:rsidRPr="00FD484F" w:rsidRDefault="00FD484F" w:rsidP="00FD484F">
      <w:pPr>
        <w:numPr>
          <w:ilvl w:val="0"/>
          <w:numId w:val="1"/>
        </w:numPr>
        <w:spacing w:line="360" w:lineRule="atLeast"/>
        <w:ind w:left="360"/>
        <w:rPr>
          <w:rFonts w:ascii="Helvetica" w:eastAsia="Times New Roman" w:hAnsi="Helvetica" w:cs="Times New Roman"/>
          <w:lang w:eastAsia="en-GB"/>
        </w:rPr>
      </w:pPr>
      <w:r w:rsidRPr="00FD484F">
        <w:rPr>
          <w:rFonts w:ascii="Helvetica" w:eastAsia="Times New Roman" w:hAnsi="Helvetica" w:cs="Times New Roman"/>
          <w:lang w:eastAsia="en-GB"/>
        </w:rPr>
        <w:t>Université de Liège, Belgium</w:t>
      </w:r>
    </w:p>
    <w:p w14:paraId="54E0063F" w14:textId="77777777" w:rsidR="00AE3825" w:rsidRDefault="00AE3825"/>
    <w:sectPr w:rsidR="00AE3825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59B3"/>
    <w:multiLevelType w:val="multilevel"/>
    <w:tmpl w:val="D68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5"/>
    <w:rsid w:val="002D60FD"/>
    <w:rsid w:val="00A22937"/>
    <w:rsid w:val="00AE3825"/>
    <w:rsid w:val="00FD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3F375"/>
  <w15:chartTrackingRefBased/>
  <w15:docId w15:val="{0FE331E7-510E-E343-807B-9F67BBF1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84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D48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D484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84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D484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D484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ontent-type">
    <w:name w:val="content-type"/>
    <w:basedOn w:val="DefaultParagraphFont"/>
    <w:rsid w:val="00FD484F"/>
  </w:style>
  <w:style w:type="character" w:customStyle="1" w:styleId="apple-converted-space">
    <w:name w:val="apple-converted-space"/>
    <w:basedOn w:val="DefaultParagraphFont"/>
    <w:rsid w:val="00FD484F"/>
  </w:style>
  <w:style w:type="character" w:customStyle="1" w:styleId="publish-date">
    <w:name w:val="publish-date"/>
    <w:basedOn w:val="DefaultParagraphFont"/>
    <w:rsid w:val="00FD484F"/>
  </w:style>
  <w:style w:type="paragraph" w:styleId="NormalWeb">
    <w:name w:val="Normal (Web)"/>
    <w:basedOn w:val="Normal"/>
    <w:uiPriority w:val="99"/>
    <w:semiHidden/>
    <w:unhideWhenUsed/>
    <w:rsid w:val="00FD48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4659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0592">
                      <w:marLeft w:val="84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28945">
                      <w:blockQuote w:val="1"/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2788">
                      <w:blockQuote w:val="1"/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it.europa.eu/sites/default/files/raw-natural-polymetallic-ore-with-pyrite-chalcopyrite-galena-and-sphalerit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2020-02-25T10:26:00Z</dcterms:created>
  <dcterms:modified xsi:type="dcterms:W3CDTF">2020-03-28T14:50:00Z</dcterms:modified>
</cp:coreProperties>
</file>