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EBA4F" w14:textId="77777777" w:rsidR="0040076A" w:rsidRPr="0040076A" w:rsidRDefault="0040076A" w:rsidP="0040076A">
      <w:pPr>
        <w:rPr>
          <w:rFonts w:ascii="Helvetica Neue" w:eastAsia="Times New Roman" w:hAnsi="Helvetica Neue" w:cs="Times New Roman"/>
          <w:color w:val="333333"/>
          <w:sz w:val="22"/>
          <w:szCs w:val="22"/>
        </w:rPr>
      </w:pPr>
      <w:r w:rsidRPr="0040076A">
        <w:rPr>
          <w:rFonts w:ascii="Helvetica Neue" w:eastAsia="Times New Roman" w:hAnsi="Helvetica Neue" w:cs="Times New Roman"/>
          <w:color w:val="333333"/>
          <w:sz w:val="22"/>
          <w:szCs w:val="22"/>
        </w:rPr>
        <w:t xml:space="preserve">EMCDDA co-hosts final conference of </w:t>
      </w:r>
      <w:proofErr w:type="spellStart"/>
      <w:r w:rsidRPr="0040076A">
        <w:rPr>
          <w:rFonts w:ascii="Helvetica Neue" w:eastAsia="Times New Roman" w:hAnsi="Helvetica Neue" w:cs="Times New Roman"/>
          <w:color w:val="333333"/>
          <w:sz w:val="22"/>
          <w:szCs w:val="22"/>
        </w:rPr>
        <w:t>Efus</w:t>
      </w:r>
      <w:proofErr w:type="spellEnd"/>
      <w:r w:rsidRPr="0040076A">
        <w:rPr>
          <w:rFonts w:ascii="Helvetica Neue" w:eastAsia="Times New Roman" w:hAnsi="Helvetica Neue" w:cs="Times New Roman"/>
          <w:color w:val="333333"/>
          <w:sz w:val="22"/>
          <w:szCs w:val="22"/>
        </w:rPr>
        <w:t>’ SOLIDIFY project</w:t>
      </w:r>
    </w:p>
    <w:p w14:paraId="407E3F04" w14:textId="77777777" w:rsidR="0040076A" w:rsidRPr="0040076A" w:rsidRDefault="0040076A" w:rsidP="0040076A">
      <w:pPr>
        <w:spacing w:after="150" w:line="456" w:lineRule="atLeast"/>
        <w:outlineLvl w:val="0"/>
        <w:rPr>
          <w:rFonts w:ascii="Helvetica Neue" w:eastAsia="Times New Roman" w:hAnsi="Helvetica Neue" w:cs="Times New Roman"/>
          <w:b/>
          <w:bCs/>
          <w:color w:val="4C4C4C"/>
          <w:kern w:val="36"/>
          <w:sz w:val="38"/>
          <w:szCs w:val="38"/>
        </w:rPr>
      </w:pPr>
      <w:r w:rsidRPr="0040076A">
        <w:rPr>
          <w:rFonts w:ascii="Helvetica Neue" w:eastAsia="Times New Roman" w:hAnsi="Helvetica Neue" w:cs="Times New Roman"/>
          <w:b/>
          <w:bCs/>
          <w:color w:val="4C4C4C"/>
          <w:kern w:val="36"/>
          <w:sz w:val="38"/>
          <w:szCs w:val="38"/>
        </w:rPr>
        <w:t>SOLIDIFY project: a broad European partnership stands for a local drug policy based on the principles of harm reduction and supports the implementation of Supervised Drug Consumption Facilities </w:t>
      </w:r>
    </w:p>
    <w:p w14:paraId="46445FE2" w14:textId="77777777" w:rsidR="0040076A" w:rsidRPr="0040076A" w:rsidRDefault="0040076A" w:rsidP="0040076A">
      <w:pPr>
        <w:numPr>
          <w:ilvl w:val="0"/>
          <w:numId w:val="1"/>
        </w:numPr>
        <w:ind w:left="0"/>
        <w:rPr>
          <w:rFonts w:ascii="Helvetica Neue" w:eastAsia="Times New Roman" w:hAnsi="Helvetica Neue" w:cs="Times New Roman"/>
          <w:color w:val="333333"/>
          <w:sz w:val="25"/>
          <w:szCs w:val="25"/>
        </w:rPr>
      </w:pPr>
    </w:p>
    <w:p w14:paraId="481F3C5D" w14:textId="77777777" w:rsidR="0040076A" w:rsidRPr="0040076A" w:rsidRDefault="0040076A" w:rsidP="0040076A">
      <w:pPr>
        <w:rPr>
          <w:rFonts w:ascii="Helvetica Neue" w:eastAsia="Times New Roman" w:hAnsi="Helvetica Neue" w:cs="Times New Roman"/>
          <w:color w:val="333333"/>
          <w:sz w:val="22"/>
          <w:szCs w:val="22"/>
        </w:rPr>
      </w:pPr>
      <w:r w:rsidRPr="0040076A">
        <w:rPr>
          <w:rFonts w:ascii="Helvetica Neue" w:eastAsia="Times New Roman" w:hAnsi="Helvetica Neue" w:cs="Times New Roman"/>
          <w:color w:val="333333"/>
          <w:sz w:val="22"/>
          <w:szCs w:val="22"/>
        </w:rPr>
        <w:t> </w:t>
      </w:r>
    </w:p>
    <w:p w14:paraId="715B9EC3" w14:textId="77777777" w:rsidR="0040076A" w:rsidRPr="0040076A" w:rsidRDefault="0040076A" w:rsidP="0040076A">
      <w:pPr>
        <w:numPr>
          <w:ilvl w:val="0"/>
          <w:numId w:val="1"/>
        </w:numPr>
        <w:ind w:left="0"/>
        <w:rPr>
          <w:rFonts w:ascii="Helvetica Neue" w:eastAsia="Times New Roman" w:hAnsi="Helvetica Neue" w:cs="Times New Roman"/>
          <w:color w:val="333333"/>
          <w:sz w:val="25"/>
          <w:szCs w:val="25"/>
        </w:rPr>
      </w:pPr>
    </w:p>
    <w:p w14:paraId="7A646B56" w14:textId="77777777" w:rsidR="0040076A" w:rsidRPr="0040076A" w:rsidRDefault="0040076A" w:rsidP="0040076A">
      <w:pPr>
        <w:spacing w:after="375"/>
        <w:rPr>
          <w:rFonts w:ascii="Helvetica Neue" w:eastAsia="Times New Roman" w:hAnsi="Helvetica Neue" w:cs="Times New Roman"/>
          <w:color w:val="333333"/>
          <w:sz w:val="25"/>
          <w:szCs w:val="25"/>
        </w:rPr>
      </w:pPr>
      <w:r w:rsidRPr="0094639E">
        <w:rPr>
          <w:rFonts w:ascii="Helvetica Neue" w:eastAsia="Times New Roman" w:hAnsi="Helvetica Neue" w:cs="Times New Roman"/>
          <w:color w:val="333333"/>
          <w:sz w:val="25"/>
          <w:szCs w:val="25"/>
        </w:rPr>
        <w:t xml:space="preserve">On 5 and 6 December 2019, 150 participants took part in the final conference of </w:t>
      </w:r>
      <w:proofErr w:type="spellStart"/>
      <w:r w:rsidRPr="0094639E">
        <w:rPr>
          <w:rFonts w:ascii="Helvetica Neue" w:eastAsia="Times New Roman" w:hAnsi="Helvetica Neue" w:cs="Times New Roman"/>
          <w:color w:val="333333"/>
          <w:sz w:val="25"/>
          <w:szCs w:val="25"/>
        </w:rPr>
        <w:t>Efus</w:t>
      </w:r>
      <w:proofErr w:type="spellEnd"/>
      <w:r w:rsidRPr="0094639E">
        <w:rPr>
          <w:rFonts w:ascii="Helvetica Neue" w:eastAsia="Times New Roman" w:hAnsi="Helvetica Neue" w:cs="Times New Roman"/>
          <w:color w:val="333333"/>
          <w:sz w:val="25"/>
          <w:szCs w:val="25"/>
        </w:rPr>
        <w:t>’ SOLIDIFY project, held in Lisbon, Portugal. Co-hosted with the European Monitoring Centre for Drugs and Drug Addiction (EMCDDA) and the Municipality of Lisbon (CML),</w:t>
      </w:r>
      <w:r w:rsidRPr="0040076A">
        <w:rPr>
          <w:rFonts w:ascii="Helvetica Neue" w:eastAsia="Times New Roman" w:hAnsi="Helvetica Neue" w:cs="Times New Roman"/>
          <w:color w:val="333333"/>
          <w:sz w:val="25"/>
          <w:szCs w:val="25"/>
        </w:rPr>
        <w:t xml:space="preserve"> </w:t>
      </w:r>
      <w:r w:rsidRPr="0094639E">
        <w:rPr>
          <w:rFonts w:ascii="Helvetica Neue" w:eastAsia="Times New Roman" w:hAnsi="Helvetica Neue" w:cs="Times New Roman"/>
          <w:color w:val="333333"/>
          <w:sz w:val="25"/>
          <w:szCs w:val="25"/>
          <w:highlight w:val="lightGray"/>
        </w:rPr>
        <w:t xml:space="preserve">the event showcased work produced over two years on how to foster local multi-agency partnerships around Supervised Drug Consumption Facilities (SDCFs) in order to </w:t>
      </w:r>
      <w:proofErr w:type="spellStart"/>
      <w:r w:rsidRPr="0094639E">
        <w:rPr>
          <w:rFonts w:ascii="Helvetica Neue" w:eastAsia="Times New Roman" w:hAnsi="Helvetica Neue" w:cs="Times New Roman"/>
          <w:color w:val="333333"/>
          <w:sz w:val="25"/>
          <w:szCs w:val="25"/>
          <w:highlight w:val="lightGray"/>
        </w:rPr>
        <w:t>capitalise</w:t>
      </w:r>
      <w:proofErr w:type="spellEnd"/>
      <w:r w:rsidRPr="0094639E">
        <w:rPr>
          <w:rFonts w:ascii="Helvetica Neue" w:eastAsia="Times New Roman" w:hAnsi="Helvetica Neue" w:cs="Times New Roman"/>
          <w:color w:val="333333"/>
          <w:sz w:val="25"/>
          <w:szCs w:val="25"/>
          <w:highlight w:val="lightGray"/>
        </w:rPr>
        <w:t xml:space="preserve"> on the positive impacts they can have for urban security and public </w:t>
      </w:r>
      <w:proofErr w:type="spellStart"/>
      <w:r w:rsidRPr="0094639E">
        <w:rPr>
          <w:rFonts w:ascii="Helvetica Neue" w:eastAsia="Times New Roman" w:hAnsi="Helvetica Neue" w:cs="Times New Roman"/>
          <w:color w:val="333333"/>
          <w:sz w:val="25"/>
          <w:szCs w:val="25"/>
          <w:highlight w:val="lightGray"/>
        </w:rPr>
        <w:t>tranquillity</w:t>
      </w:r>
      <w:proofErr w:type="spellEnd"/>
      <w:r w:rsidRPr="0094639E">
        <w:rPr>
          <w:rFonts w:ascii="Helvetica Neue" w:eastAsia="Times New Roman" w:hAnsi="Helvetica Neue" w:cs="Times New Roman"/>
          <w:color w:val="333333"/>
          <w:sz w:val="25"/>
          <w:szCs w:val="25"/>
          <w:highlight w:val="lightGray"/>
        </w:rPr>
        <w:t>.</w:t>
      </w:r>
    </w:p>
    <w:p w14:paraId="7976C2BE" w14:textId="77777777" w:rsidR="0040076A" w:rsidRPr="0094639E" w:rsidRDefault="0040076A" w:rsidP="0040076A">
      <w:pPr>
        <w:spacing w:after="375"/>
        <w:rPr>
          <w:rFonts w:ascii="Helvetica Neue" w:eastAsia="Times New Roman" w:hAnsi="Helvetica Neue" w:cs="Times New Roman"/>
          <w:color w:val="333333"/>
          <w:sz w:val="25"/>
          <w:szCs w:val="25"/>
        </w:rPr>
      </w:pPr>
      <w:bookmarkStart w:id="0" w:name="_GoBack"/>
      <w:bookmarkEnd w:id="0"/>
      <w:r w:rsidRPr="0094639E">
        <w:rPr>
          <w:rFonts w:ascii="Helvetica Neue" w:eastAsia="Times New Roman" w:hAnsi="Helvetica Neue" w:cs="Times New Roman"/>
          <w:b/>
          <w:bCs/>
          <w:color w:val="333333"/>
          <w:sz w:val="25"/>
          <w:szCs w:val="25"/>
        </w:rPr>
        <w:t>A hub for intense exchange and discussion</w:t>
      </w:r>
    </w:p>
    <w:p w14:paraId="5C19E0A4" w14:textId="77777777" w:rsidR="0040076A" w:rsidRPr="0094639E" w:rsidRDefault="0040076A" w:rsidP="0040076A">
      <w:pPr>
        <w:spacing w:after="375"/>
        <w:rPr>
          <w:rFonts w:ascii="Helvetica Neue" w:eastAsia="Times New Roman" w:hAnsi="Helvetica Neue" w:cs="Times New Roman"/>
          <w:color w:val="333333"/>
          <w:sz w:val="25"/>
          <w:szCs w:val="25"/>
        </w:rPr>
      </w:pPr>
      <w:r w:rsidRPr="0094639E">
        <w:rPr>
          <w:rFonts w:ascii="Helvetica Neue" w:eastAsia="Times New Roman" w:hAnsi="Helvetica Neue" w:cs="Times New Roman"/>
          <w:color w:val="333333"/>
          <w:sz w:val="25"/>
          <w:szCs w:val="25"/>
        </w:rPr>
        <w:t xml:space="preserve">The participants – representatives of local, regional and national authorities, civil society </w:t>
      </w:r>
      <w:proofErr w:type="spellStart"/>
      <w:r w:rsidRPr="0094639E">
        <w:rPr>
          <w:rFonts w:ascii="Helvetica Neue" w:eastAsia="Times New Roman" w:hAnsi="Helvetica Neue" w:cs="Times New Roman"/>
          <w:color w:val="333333"/>
          <w:sz w:val="25"/>
          <w:szCs w:val="25"/>
        </w:rPr>
        <w:t>organisations</w:t>
      </w:r>
      <w:proofErr w:type="spellEnd"/>
      <w:r w:rsidRPr="0094639E">
        <w:rPr>
          <w:rFonts w:ascii="Helvetica Neue" w:eastAsia="Times New Roman" w:hAnsi="Helvetica Neue" w:cs="Times New Roman"/>
          <w:color w:val="333333"/>
          <w:sz w:val="25"/>
          <w:szCs w:val="25"/>
        </w:rPr>
        <w:t xml:space="preserve">, research </w:t>
      </w:r>
      <w:proofErr w:type="spellStart"/>
      <w:r w:rsidRPr="0094639E">
        <w:rPr>
          <w:rFonts w:ascii="Helvetica Neue" w:eastAsia="Times New Roman" w:hAnsi="Helvetica Neue" w:cs="Times New Roman"/>
          <w:color w:val="333333"/>
          <w:sz w:val="25"/>
          <w:szCs w:val="25"/>
        </w:rPr>
        <w:t>centres</w:t>
      </w:r>
      <w:proofErr w:type="spellEnd"/>
      <w:r w:rsidRPr="0094639E">
        <w:rPr>
          <w:rFonts w:ascii="Helvetica Neue" w:eastAsia="Times New Roman" w:hAnsi="Helvetica Neue" w:cs="Times New Roman"/>
          <w:color w:val="333333"/>
          <w:sz w:val="25"/>
          <w:szCs w:val="25"/>
        </w:rPr>
        <w:t>, law enforcement agencies, and initiatives and networks of people who use drugs – discussed a range of key questions relating to the future of European drug policies.</w:t>
      </w:r>
    </w:p>
    <w:p w14:paraId="67CBE9E3" w14:textId="77777777" w:rsidR="0040076A" w:rsidRPr="0094639E" w:rsidRDefault="0040076A" w:rsidP="0040076A">
      <w:pPr>
        <w:spacing w:after="375"/>
        <w:rPr>
          <w:rFonts w:ascii="Helvetica Neue" w:eastAsia="Times New Roman" w:hAnsi="Helvetica Neue" w:cs="Times New Roman"/>
          <w:color w:val="333333"/>
          <w:sz w:val="25"/>
          <w:szCs w:val="25"/>
          <w:highlight w:val="lightGray"/>
        </w:rPr>
      </w:pPr>
      <w:r w:rsidRPr="0094639E">
        <w:rPr>
          <w:rFonts w:ascii="Helvetica Neue" w:eastAsia="Times New Roman" w:hAnsi="Helvetica Neue" w:cs="Times New Roman"/>
          <w:color w:val="333333"/>
          <w:sz w:val="25"/>
          <w:szCs w:val="25"/>
          <w:highlight w:val="lightGray"/>
        </w:rPr>
        <w:t>These included:</w:t>
      </w:r>
    </w:p>
    <w:p w14:paraId="14D8A267" w14:textId="77777777" w:rsidR="0040076A" w:rsidRPr="0094639E" w:rsidRDefault="0040076A" w:rsidP="0040076A">
      <w:pPr>
        <w:numPr>
          <w:ilvl w:val="0"/>
          <w:numId w:val="4"/>
        </w:numPr>
        <w:spacing w:before="100" w:beforeAutospacing="1" w:after="100" w:afterAutospacing="1"/>
        <w:rPr>
          <w:rFonts w:ascii="Helvetica Neue" w:eastAsia="Times New Roman" w:hAnsi="Helvetica Neue" w:cs="Times New Roman"/>
          <w:color w:val="333333"/>
          <w:sz w:val="25"/>
          <w:szCs w:val="25"/>
          <w:highlight w:val="lightGray"/>
        </w:rPr>
      </w:pPr>
      <w:r w:rsidRPr="0094639E">
        <w:rPr>
          <w:rFonts w:ascii="Helvetica Neue" w:eastAsia="Times New Roman" w:hAnsi="Helvetica Neue" w:cs="Times New Roman"/>
          <w:color w:val="333333"/>
          <w:sz w:val="25"/>
          <w:szCs w:val="25"/>
          <w:highlight w:val="lightGray"/>
        </w:rPr>
        <w:t>How to foster local multi-stakeholder partnerships?</w:t>
      </w:r>
    </w:p>
    <w:p w14:paraId="55DB0356" w14:textId="77777777" w:rsidR="0040076A" w:rsidRPr="0094639E" w:rsidRDefault="0040076A" w:rsidP="0040076A">
      <w:pPr>
        <w:numPr>
          <w:ilvl w:val="0"/>
          <w:numId w:val="4"/>
        </w:numPr>
        <w:spacing w:before="100" w:beforeAutospacing="1" w:after="100" w:afterAutospacing="1"/>
        <w:rPr>
          <w:rFonts w:ascii="Helvetica Neue" w:eastAsia="Times New Roman" w:hAnsi="Helvetica Neue" w:cs="Times New Roman"/>
          <w:color w:val="333333"/>
          <w:sz w:val="25"/>
          <w:szCs w:val="25"/>
          <w:highlight w:val="lightGray"/>
        </w:rPr>
      </w:pPr>
      <w:r w:rsidRPr="0094639E">
        <w:rPr>
          <w:rFonts w:ascii="Helvetica Neue" w:eastAsia="Times New Roman" w:hAnsi="Helvetica Neue" w:cs="Times New Roman"/>
          <w:color w:val="333333"/>
          <w:sz w:val="25"/>
          <w:szCs w:val="25"/>
          <w:highlight w:val="lightGray"/>
        </w:rPr>
        <w:t xml:space="preserve">How to improve cooperation between providers of health services, non-governmental </w:t>
      </w:r>
      <w:proofErr w:type="spellStart"/>
      <w:r w:rsidRPr="0094639E">
        <w:rPr>
          <w:rFonts w:ascii="Helvetica Neue" w:eastAsia="Times New Roman" w:hAnsi="Helvetica Neue" w:cs="Times New Roman"/>
          <w:color w:val="333333"/>
          <w:sz w:val="25"/>
          <w:szCs w:val="25"/>
          <w:highlight w:val="lightGray"/>
        </w:rPr>
        <w:t>organisations</w:t>
      </w:r>
      <w:proofErr w:type="spellEnd"/>
      <w:r w:rsidRPr="0094639E">
        <w:rPr>
          <w:rFonts w:ascii="Helvetica Neue" w:eastAsia="Times New Roman" w:hAnsi="Helvetica Neue" w:cs="Times New Roman"/>
          <w:color w:val="333333"/>
          <w:sz w:val="25"/>
          <w:szCs w:val="25"/>
          <w:highlight w:val="lightGray"/>
        </w:rPr>
        <w:t xml:space="preserve"> (NGOs) and the police?</w:t>
      </w:r>
    </w:p>
    <w:p w14:paraId="4E1BE3BE" w14:textId="77777777" w:rsidR="0040076A" w:rsidRPr="0094639E" w:rsidRDefault="0040076A" w:rsidP="0040076A">
      <w:pPr>
        <w:numPr>
          <w:ilvl w:val="0"/>
          <w:numId w:val="4"/>
        </w:numPr>
        <w:spacing w:before="100" w:beforeAutospacing="1" w:after="100" w:afterAutospacing="1"/>
        <w:rPr>
          <w:rFonts w:ascii="Helvetica Neue" w:eastAsia="Times New Roman" w:hAnsi="Helvetica Neue" w:cs="Times New Roman"/>
          <w:color w:val="333333"/>
          <w:sz w:val="25"/>
          <w:szCs w:val="25"/>
          <w:highlight w:val="lightGray"/>
        </w:rPr>
      </w:pPr>
      <w:r w:rsidRPr="0094639E">
        <w:rPr>
          <w:rFonts w:ascii="Helvetica Neue" w:eastAsia="Times New Roman" w:hAnsi="Helvetica Neue" w:cs="Times New Roman"/>
          <w:color w:val="333333"/>
          <w:sz w:val="25"/>
          <w:szCs w:val="25"/>
          <w:highlight w:val="lightGray"/>
        </w:rPr>
        <w:t>How to better assess the impact of harm reduction on public health and urban security?</w:t>
      </w:r>
    </w:p>
    <w:p w14:paraId="1EFCC046" w14:textId="77777777" w:rsidR="0040076A" w:rsidRPr="0094639E" w:rsidRDefault="0040076A" w:rsidP="0040076A">
      <w:pPr>
        <w:numPr>
          <w:ilvl w:val="0"/>
          <w:numId w:val="4"/>
        </w:numPr>
        <w:spacing w:before="100" w:beforeAutospacing="1" w:after="100" w:afterAutospacing="1"/>
        <w:rPr>
          <w:rFonts w:ascii="Helvetica Neue" w:eastAsia="Times New Roman" w:hAnsi="Helvetica Neue" w:cs="Times New Roman"/>
          <w:color w:val="333333"/>
          <w:sz w:val="25"/>
          <w:szCs w:val="25"/>
          <w:highlight w:val="lightGray"/>
        </w:rPr>
      </w:pPr>
      <w:r w:rsidRPr="0094639E">
        <w:rPr>
          <w:rFonts w:ascii="Helvetica Neue" w:eastAsia="Times New Roman" w:hAnsi="Helvetica Neue" w:cs="Times New Roman"/>
          <w:color w:val="333333"/>
          <w:sz w:val="25"/>
          <w:szCs w:val="25"/>
          <w:highlight w:val="lightGray"/>
        </w:rPr>
        <w:t>What role can drug checking play in reinforcing prevention and harm reduction at the local level?</w:t>
      </w:r>
    </w:p>
    <w:p w14:paraId="61690582" w14:textId="77777777" w:rsidR="0040076A" w:rsidRPr="0040076A" w:rsidRDefault="0040076A" w:rsidP="0040076A">
      <w:pPr>
        <w:spacing w:after="375"/>
        <w:rPr>
          <w:rFonts w:ascii="Helvetica Neue" w:eastAsia="Times New Roman" w:hAnsi="Helvetica Neue" w:cs="Times New Roman"/>
          <w:color w:val="333333"/>
          <w:sz w:val="25"/>
          <w:szCs w:val="25"/>
        </w:rPr>
      </w:pPr>
      <w:r w:rsidRPr="0094639E">
        <w:rPr>
          <w:rFonts w:ascii="Helvetica Neue" w:eastAsia="Times New Roman" w:hAnsi="Helvetica Neue" w:cs="Times New Roman"/>
          <w:color w:val="333333"/>
          <w:sz w:val="25"/>
          <w:szCs w:val="25"/>
        </w:rPr>
        <w:t xml:space="preserve">These questions were discussed during lively panel discussions, breakout sessions and workshops, but also during 7 study visits to local harm-reduction services. These visits were </w:t>
      </w:r>
      <w:proofErr w:type="spellStart"/>
      <w:r w:rsidRPr="0094639E">
        <w:rPr>
          <w:rFonts w:ascii="Helvetica Neue" w:eastAsia="Times New Roman" w:hAnsi="Helvetica Neue" w:cs="Times New Roman"/>
          <w:color w:val="333333"/>
          <w:sz w:val="25"/>
          <w:szCs w:val="25"/>
        </w:rPr>
        <w:t>organised</w:t>
      </w:r>
      <w:proofErr w:type="spellEnd"/>
      <w:r w:rsidRPr="0094639E">
        <w:rPr>
          <w:rFonts w:ascii="Helvetica Neue" w:eastAsia="Times New Roman" w:hAnsi="Helvetica Neue" w:cs="Times New Roman"/>
          <w:color w:val="333333"/>
          <w:sz w:val="25"/>
          <w:szCs w:val="25"/>
        </w:rPr>
        <w:t xml:space="preserve"> by the Municipality of Lisbon in cooperation with the NGOs CRESCER, Medicos do Mundo, GAT and Ares do </w:t>
      </w:r>
      <w:proofErr w:type="spellStart"/>
      <w:r w:rsidRPr="0094639E">
        <w:rPr>
          <w:rFonts w:ascii="Helvetica Neue" w:eastAsia="Times New Roman" w:hAnsi="Helvetica Neue" w:cs="Times New Roman"/>
          <w:color w:val="333333"/>
          <w:sz w:val="25"/>
          <w:szCs w:val="25"/>
        </w:rPr>
        <w:t>Pinhal</w:t>
      </w:r>
      <w:proofErr w:type="spellEnd"/>
      <w:r w:rsidRPr="0094639E">
        <w:rPr>
          <w:rFonts w:ascii="Helvetica Neue" w:eastAsia="Times New Roman" w:hAnsi="Helvetica Neue" w:cs="Times New Roman"/>
          <w:color w:val="333333"/>
          <w:sz w:val="25"/>
          <w:szCs w:val="25"/>
        </w:rPr>
        <w:t xml:space="preserve">, as well as the parish of </w:t>
      </w:r>
      <w:proofErr w:type="spellStart"/>
      <w:r w:rsidRPr="0094639E">
        <w:rPr>
          <w:rFonts w:ascii="Helvetica Neue" w:eastAsia="Times New Roman" w:hAnsi="Helvetica Neue" w:cs="Times New Roman"/>
          <w:color w:val="333333"/>
          <w:sz w:val="25"/>
          <w:szCs w:val="25"/>
        </w:rPr>
        <w:t>Lumiar</w:t>
      </w:r>
      <w:proofErr w:type="spellEnd"/>
      <w:r w:rsidRPr="0094639E">
        <w:rPr>
          <w:rFonts w:ascii="Helvetica Neue" w:eastAsia="Times New Roman" w:hAnsi="Helvetica Neue" w:cs="Times New Roman"/>
          <w:color w:val="333333"/>
          <w:sz w:val="25"/>
          <w:szCs w:val="25"/>
        </w:rPr>
        <w:t xml:space="preserve"> and the EMCDDA.</w:t>
      </w:r>
    </w:p>
    <w:p w14:paraId="15054264" w14:textId="77777777" w:rsidR="0040076A" w:rsidRPr="0040076A" w:rsidRDefault="0040076A" w:rsidP="0040076A">
      <w:pPr>
        <w:spacing w:after="375"/>
        <w:rPr>
          <w:rFonts w:ascii="Helvetica Neue" w:eastAsia="Times New Roman" w:hAnsi="Helvetica Neue" w:cs="Times New Roman"/>
          <w:color w:val="333333"/>
          <w:sz w:val="25"/>
          <w:szCs w:val="25"/>
        </w:rPr>
      </w:pPr>
      <w:r w:rsidRPr="0040076A">
        <w:rPr>
          <w:rFonts w:ascii="Helvetica Neue" w:eastAsia="Times New Roman" w:hAnsi="Helvetica Neue" w:cs="Times New Roman"/>
          <w:b/>
          <w:bCs/>
          <w:color w:val="333333"/>
          <w:sz w:val="25"/>
          <w:szCs w:val="25"/>
        </w:rPr>
        <w:lastRenderedPageBreak/>
        <w:t>Co-producing balanced drug policies in Europe </w:t>
      </w:r>
    </w:p>
    <w:p w14:paraId="05D0BAF7" w14:textId="77777777" w:rsidR="0040076A" w:rsidRPr="0040076A" w:rsidRDefault="0040076A" w:rsidP="0040076A">
      <w:pPr>
        <w:spacing w:after="375"/>
        <w:rPr>
          <w:rFonts w:ascii="Helvetica Neue" w:eastAsia="Times New Roman" w:hAnsi="Helvetica Neue" w:cs="Times New Roman"/>
          <w:color w:val="333333"/>
          <w:sz w:val="25"/>
          <w:szCs w:val="25"/>
        </w:rPr>
      </w:pPr>
      <w:r w:rsidRPr="00F4648B">
        <w:rPr>
          <w:rFonts w:ascii="Helvetica Neue" w:eastAsia="Times New Roman" w:hAnsi="Helvetica Neue" w:cs="Times New Roman"/>
          <w:color w:val="333333"/>
          <w:sz w:val="25"/>
          <w:szCs w:val="25"/>
          <w:highlight w:val="lightGray"/>
        </w:rPr>
        <w:t xml:space="preserve">In her keynote speech, Ruth </w:t>
      </w:r>
      <w:proofErr w:type="spellStart"/>
      <w:r w:rsidRPr="00F4648B">
        <w:rPr>
          <w:rFonts w:ascii="Helvetica Neue" w:eastAsia="Times New Roman" w:hAnsi="Helvetica Neue" w:cs="Times New Roman"/>
          <w:color w:val="333333"/>
          <w:sz w:val="25"/>
          <w:szCs w:val="25"/>
          <w:highlight w:val="lightGray"/>
        </w:rPr>
        <w:t>Dreifuss</w:t>
      </w:r>
      <w:proofErr w:type="spellEnd"/>
      <w:r w:rsidRPr="00F4648B">
        <w:rPr>
          <w:rFonts w:ascii="Helvetica Neue" w:eastAsia="Times New Roman" w:hAnsi="Helvetica Neue" w:cs="Times New Roman"/>
          <w:color w:val="333333"/>
          <w:sz w:val="25"/>
          <w:szCs w:val="25"/>
          <w:highlight w:val="lightGray"/>
        </w:rPr>
        <w:t xml:space="preserve">, former President of the Swiss Confederation and Chair of the Global Commission on Drug Policy, called on the participants to further intensify and </w:t>
      </w:r>
      <w:proofErr w:type="spellStart"/>
      <w:r w:rsidRPr="00F4648B">
        <w:rPr>
          <w:rFonts w:ascii="Helvetica Neue" w:eastAsia="Times New Roman" w:hAnsi="Helvetica Neue" w:cs="Times New Roman"/>
          <w:color w:val="333333"/>
          <w:sz w:val="25"/>
          <w:szCs w:val="25"/>
          <w:highlight w:val="lightGray"/>
        </w:rPr>
        <w:t>professionalise</w:t>
      </w:r>
      <w:proofErr w:type="spellEnd"/>
      <w:r w:rsidRPr="00F4648B">
        <w:rPr>
          <w:rFonts w:ascii="Helvetica Neue" w:eastAsia="Times New Roman" w:hAnsi="Helvetica Neue" w:cs="Times New Roman"/>
          <w:color w:val="333333"/>
          <w:sz w:val="25"/>
          <w:szCs w:val="25"/>
          <w:highlight w:val="lightGray"/>
        </w:rPr>
        <w:t xml:space="preserve"> their efforts in the face of a current global pushback against progressive drug policies: “My experience has led me to believe that cities are the level where reforms are required and can take place, beyond national legislation. This is where professionals from health service providers, law enforcement and policymakers are working together on the ground. We should not wait for a technical </w:t>
      </w:r>
      <w:proofErr w:type="spellStart"/>
      <w:r w:rsidRPr="00F4648B">
        <w:rPr>
          <w:rFonts w:ascii="Helvetica Neue" w:eastAsia="Times New Roman" w:hAnsi="Helvetica Neue" w:cs="Times New Roman"/>
          <w:color w:val="333333"/>
          <w:sz w:val="25"/>
          <w:szCs w:val="25"/>
          <w:highlight w:val="lightGray"/>
        </w:rPr>
        <w:t>organisation</w:t>
      </w:r>
      <w:proofErr w:type="spellEnd"/>
      <w:r w:rsidRPr="00F4648B">
        <w:rPr>
          <w:rFonts w:ascii="Helvetica Neue" w:eastAsia="Times New Roman" w:hAnsi="Helvetica Neue" w:cs="Times New Roman"/>
          <w:color w:val="333333"/>
          <w:sz w:val="25"/>
          <w:szCs w:val="25"/>
          <w:highlight w:val="lightGray"/>
        </w:rPr>
        <w:t xml:space="preserve"> with a limited mandate to tell us what to do in order to save lives and ensure the safety of our citizens”.</w:t>
      </w:r>
      <w:r w:rsidRPr="0040076A">
        <w:rPr>
          <w:rFonts w:ascii="Helvetica Neue" w:eastAsia="Times New Roman" w:hAnsi="Helvetica Neue" w:cs="Times New Roman"/>
          <w:color w:val="333333"/>
          <w:sz w:val="25"/>
          <w:szCs w:val="25"/>
        </w:rPr>
        <w:t xml:space="preserve">   </w:t>
      </w:r>
    </w:p>
    <w:p w14:paraId="33A157E5" w14:textId="77777777" w:rsidR="0040076A" w:rsidRPr="0040076A" w:rsidRDefault="0040076A" w:rsidP="0040076A">
      <w:pPr>
        <w:spacing w:after="375"/>
        <w:rPr>
          <w:rFonts w:ascii="Helvetica Neue" w:eastAsia="Times New Roman" w:hAnsi="Helvetica Neue" w:cs="Times New Roman"/>
          <w:color w:val="333333"/>
          <w:sz w:val="25"/>
          <w:szCs w:val="25"/>
        </w:rPr>
      </w:pPr>
      <w:r w:rsidRPr="00F4648B">
        <w:rPr>
          <w:rFonts w:ascii="Helvetica Neue" w:eastAsia="Times New Roman" w:hAnsi="Helvetica Neue" w:cs="Times New Roman"/>
          <w:color w:val="333333"/>
          <w:sz w:val="25"/>
          <w:szCs w:val="25"/>
          <w:highlight w:val="lightGray"/>
        </w:rPr>
        <w:t xml:space="preserve">Alexis </w:t>
      </w:r>
      <w:proofErr w:type="spellStart"/>
      <w:r w:rsidRPr="00F4648B">
        <w:rPr>
          <w:rFonts w:ascii="Helvetica Neue" w:eastAsia="Times New Roman" w:hAnsi="Helvetica Neue" w:cs="Times New Roman"/>
          <w:color w:val="333333"/>
          <w:sz w:val="25"/>
          <w:szCs w:val="25"/>
          <w:highlight w:val="lightGray"/>
        </w:rPr>
        <w:t>Goosdeel</w:t>
      </w:r>
      <w:proofErr w:type="spellEnd"/>
      <w:r w:rsidRPr="00F4648B">
        <w:rPr>
          <w:rFonts w:ascii="Helvetica Neue" w:eastAsia="Times New Roman" w:hAnsi="Helvetica Neue" w:cs="Times New Roman"/>
          <w:color w:val="333333"/>
          <w:sz w:val="25"/>
          <w:szCs w:val="25"/>
          <w:highlight w:val="lightGray"/>
        </w:rPr>
        <w:t>, EMCDDA Director, said: “I am particularly pleased to see so many health, security and law enforcement practitioners together at this conference. Multi-sectoral cooperation at the local level is what will make the difference in the future. We must prepare new generations to continue this work.”</w:t>
      </w:r>
      <w:r w:rsidRPr="0040076A">
        <w:rPr>
          <w:rFonts w:ascii="Helvetica Neue" w:eastAsia="Times New Roman" w:hAnsi="Helvetica Neue" w:cs="Times New Roman"/>
          <w:color w:val="333333"/>
          <w:sz w:val="25"/>
          <w:szCs w:val="25"/>
        </w:rPr>
        <w:t xml:space="preserve">  </w:t>
      </w:r>
    </w:p>
    <w:p w14:paraId="4FB5AE94" w14:textId="77777777" w:rsidR="0040076A" w:rsidRPr="00F4648B" w:rsidRDefault="0040076A" w:rsidP="0040076A">
      <w:pPr>
        <w:spacing w:after="375"/>
        <w:rPr>
          <w:rFonts w:ascii="Helvetica Neue" w:eastAsia="Times New Roman" w:hAnsi="Helvetica Neue" w:cs="Times New Roman"/>
          <w:color w:val="333333"/>
          <w:sz w:val="25"/>
          <w:szCs w:val="25"/>
          <w:highlight w:val="lightGray"/>
        </w:rPr>
      </w:pPr>
      <w:r w:rsidRPr="00F4648B">
        <w:rPr>
          <w:rFonts w:ascii="Helvetica Neue" w:eastAsia="Times New Roman" w:hAnsi="Helvetica Neue" w:cs="Times New Roman"/>
          <w:color w:val="333333"/>
          <w:sz w:val="25"/>
          <w:szCs w:val="25"/>
          <w:highlight w:val="lightGray"/>
        </w:rPr>
        <w:t xml:space="preserve">Nuno </w:t>
      </w:r>
      <w:proofErr w:type="spellStart"/>
      <w:r w:rsidRPr="00F4648B">
        <w:rPr>
          <w:rFonts w:ascii="Helvetica Neue" w:eastAsia="Times New Roman" w:hAnsi="Helvetica Neue" w:cs="Times New Roman"/>
          <w:color w:val="333333"/>
          <w:sz w:val="25"/>
          <w:szCs w:val="25"/>
          <w:highlight w:val="lightGray"/>
        </w:rPr>
        <w:t>Veludo</w:t>
      </w:r>
      <w:proofErr w:type="spellEnd"/>
      <w:r w:rsidRPr="00F4648B">
        <w:rPr>
          <w:rFonts w:ascii="Helvetica Neue" w:eastAsia="Times New Roman" w:hAnsi="Helvetica Neue" w:cs="Times New Roman"/>
          <w:color w:val="333333"/>
          <w:sz w:val="25"/>
          <w:szCs w:val="25"/>
          <w:highlight w:val="lightGray"/>
        </w:rPr>
        <w:t>, advisor for health policy at the Lisbon City Council (CML), stressed the link between harm reduction, drug policy and democracy: “We must reinforce our measures to support drug users and other vulnerable groups and empower them to participate actively in local democracy and public deliberation - all citizens have an equally important place in the public sphere.” </w:t>
      </w:r>
    </w:p>
    <w:p w14:paraId="07F73B10" w14:textId="77777777" w:rsidR="0040076A" w:rsidRPr="0040076A" w:rsidRDefault="0040076A" w:rsidP="0040076A">
      <w:pPr>
        <w:spacing w:after="375"/>
        <w:rPr>
          <w:rFonts w:ascii="Helvetica Neue" w:eastAsia="Times New Roman" w:hAnsi="Helvetica Neue" w:cs="Times New Roman"/>
          <w:color w:val="333333"/>
          <w:sz w:val="25"/>
          <w:szCs w:val="25"/>
        </w:rPr>
      </w:pPr>
      <w:r w:rsidRPr="00F4648B">
        <w:rPr>
          <w:rFonts w:ascii="Helvetica Neue" w:eastAsia="Times New Roman" w:hAnsi="Helvetica Neue" w:cs="Times New Roman"/>
          <w:color w:val="333333"/>
          <w:sz w:val="25"/>
          <w:szCs w:val="25"/>
          <w:highlight w:val="lightGray"/>
        </w:rPr>
        <w:t xml:space="preserve">Bernard </w:t>
      </w:r>
      <w:proofErr w:type="spellStart"/>
      <w:r w:rsidRPr="00F4648B">
        <w:rPr>
          <w:rFonts w:ascii="Helvetica Neue" w:eastAsia="Times New Roman" w:hAnsi="Helvetica Neue" w:cs="Times New Roman"/>
          <w:color w:val="333333"/>
          <w:sz w:val="25"/>
          <w:szCs w:val="25"/>
          <w:highlight w:val="lightGray"/>
        </w:rPr>
        <w:t>Rivaillé</w:t>
      </w:r>
      <w:proofErr w:type="spellEnd"/>
      <w:r w:rsidRPr="00F4648B">
        <w:rPr>
          <w:rFonts w:ascii="Helvetica Neue" w:eastAsia="Times New Roman" w:hAnsi="Helvetica Neue" w:cs="Times New Roman"/>
          <w:color w:val="333333"/>
          <w:sz w:val="25"/>
          <w:szCs w:val="25"/>
          <w:highlight w:val="lightGray"/>
        </w:rPr>
        <w:t xml:space="preserve">, Deputy Mayor of </w:t>
      </w:r>
      <w:proofErr w:type="spellStart"/>
      <w:r w:rsidRPr="00F4648B">
        <w:rPr>
          <w:rFonts w:ascii="Helvetica Neue" w:eastAsia="Times New Roman" w:hAnsi="Helvetica Neue" w:cs="Times New Roman"/>
          <w:color w:val="333333"/>
          <w:sz w:val="25"/>
          <w:szCs w:val="25"/>
          <w:highlight w:val="lightGray"/>
        </w:rPr>
        <w:t>Lormont</w:t>
      </w:r>
      <w:proofErr w:type="spellEnd"/>
      <w:r w:rsidRPr="00F4648B">
        <w:rPr>
          <w:rFonts w:ascii="Helvetica Neue" w:eastAsia="Times New Roman" w:hAnsi="Helvetica Neue" w:cs="Times New Roman"/>
          <w:color w:val="333333"/>
          <w:sz w:val="25"/>
          <w:szCs w:val="25"/>
          <w:highlight w:val="lightGray"/>
        </w:rPr>
        <w:t xml:space="preserve"> and member of </w:t>
      </w:r>
      <w:proofErr w:type="spellStart"/>
      <w:r w:rsidRPr="00F4648B">
        <w:rPr>
          <w:rFonts w:ascii="Helvetica Neue" w:eastAsia="Times New Roman" w:hAnsi="Helvetica Neue" w:cs="Times New Roman"/>
          <w:color w:val="333333"/>
          <w:sz w:val="25"/>
          <w:szCs w:val="25"/>
          <w:highlight w:val="lightGray"/>
        </w:rPr>
        <w:t>Efus</w:t>
      </w:r>
      <w:proofErr w:type="spellEnd"/>
      <w:r w:rsidRPr="00F4648B">
        <w:rPr>
          <w:rFonts w:ascii="Helvetica Neue" w:eastAsia="Times New Roman" w:hAnsi="Helvetica Neue" w:cs="Times New Roman"/>
          <w:color w:val="333333"/>
          <w:sz w:val="25"/>
          <w:szCs w:val="25"/>
          <w:highlight w:val="lightGray"/>
        </w:rPr>
        <w:t xml:space="preserve">’ executive committee, stressed the need for peer-to-peer support among cities: “Through the promotion and exchange of experiences and successful practices between European cities, we wish to continue to work on this issue by </w:t>
      </w:r>
      <w:proofErr w:type="spellStart"/>
      <w:r w:rsidRPr="00F4648B">
        <w:rPr>
          <w:rFonts w:ascii="Helvetica Neue" w:eastAsia="Times New Roman" w:hAnsi="Helvetica Neue" w:cs="Times New Roman"/>
          <w:color w:val="333333"/>
          <w:sz w:val="25"/>
          <w:szCs w:val="25"/>
          <w:highlight w:val="lightGray"/>
        </w:rPr>
        <w:t>mobilising</w:t>
      </w:r>
      <w:proofErr w:type="spellEnd"/>
      <w:r w:rsidRPr="00F4648B">
        <w:rPr>
          <w:rFonts w:ascii="Helvetica Neue" w:eastAsia="Times New Roman" w:hAnsi="Helvetica Neue" w:cs="Times New Roman"/>
          <w:color w:val="333333"/>
          <w:sz w:val="25"/>
          <w:szCs w:val="25"/>
          <w:highlight w:val="lightGray"/>
        </w:rPr>
        <w:t xml:space="preserve"> local elected representatives and all local actors in order to bring out the full potential of drug prevention projects and </w:t>
      </w:r>
      <w:proofErr w:type="spellStart"/>
      <w:r w:rsidRPr="00F4648B">
        <w:rPr>
          <w:rFonts w:ascii="Helvetica Neue" w:eastAsia="Times New Roman" w:hAnsi="Helvetica Neue" w:cs="Times New Roman"/>
          <w:color w:val="333333"/>
          <w:sz w:val="25"/>
          <w:szCs w:val="25"/>
          <w:highlight w:val="lightGray"/>
        </w:rPr>
        <w:t>programmes</w:t>
      </w:r>
      <w:proofErr w:type="spellEnd"/>
      <w:r w:rsidRPr="00F4648B">
        <w:rPr>
          <w:rFonts w:ascii="Helvetica Neue" w:eastAsia="Times New Roman" w:hAnsi="Helvetica Neue" w:cs="Times New Roman"/>
          <w:color w:val="333333"/>
          <w:sz w:val="25"/>
          <w:szCs w:val="25"/>
          <w:highlight w:val="lightGray"/>
        </w:rPr>
        <w:t>.”</w:t>
      </w:r>
      <w:r w:rsidRPr="0040076A">
        <w:rPr>
          <w:rFonts w:ascii="Helvetica Neue" w:eastAsia="Times New Roman" w:hAnsi="Helvetica Neue" w:cs="Times New Roman"/>
          <w:color w:val="333333"/>
          <w:sz w:val="25"/>
          <w:szCs w:val="25"/>
        </w:rPr>
        <w:t> </w:t>
      </w:r>
    </w:p>
    <w:p w14:paraId="57F80BA4"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E0BFD"/>
    <w:multiLevelType w:val="multilevel"/>
    <w:tmpl w:val="4A948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7719C2"/>
    <w:multiLevelType w:val="multilevel"/>
    <w:tmpl w:val="BEEE5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4C07E3"/>
    <w:multiLevelType w:val="multilevel"/>
    <w:tmpl w:val="67C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853065"/>
    <w:multiLevelType w:val="multilevel"/>
    <w:tmpl w:val="ADC29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652"/>
    <w:rsid w:val="0040076A"/>
    <w:rsid w:val="00453EED"/>
    <w:rsid w:val="0094639E"/>
    <w:rsid w:val="00BE080D"/>
    <w:rsid w:val="00DE5652"/>
    <w:rsid w:val="00F46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8BCAF5"/>
  <w14:defaultImageDpi w14:val="32767"/>
  <w15:chartTrackingRefBased/>
  <w15:docId w15:val="{06B0CF20-A297-2444-95B0-1446FA2B5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40076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40076A"/>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76A"/>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40076A"/>
    <w:rPr>
      <w:rFonts w:ascii="Times New Roman" w:eastAsia="Times New Roman" w:hAnsi="Times New Roman" w:cs="Times New Roman"/>
      <w:b/>
      <w:bCs/>
    </w:rPr>
  </w:style>
  <w:style w:type="character" w:customStyle="1" w:styleId="apple-converted-space">
    <w:name w:val="apple-converted-space"/>
    <w:basedOn w:val="DefaultParagraphFont"/>
    <w:rsid w:val="0040076A"/>
  </w:style>
  <w:style w:type="paragraph" w:customStyle="1" w:styleId="printhtml">
    <w:name w:val="print_html"/>
    <w:basedOn w:val="Normal"/>
    <w:rsid w:val="0040076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0076A"/>
    <w:rPr>
      <w:color w:val="0000FF"/>
      <w:u w:val="single"/>
    </w:rPr>
  </w:style>
  <w:style w:type="paragraph" w:customStyle="1" w:styleId="printpdf">
    <w:name w:val="print_pdf"/>
    <w:basedOn w:val="Normal"/>
    <w:rsid w:val="0040076A"/>
    <w:pPr>
      <w:spacing w:before="100" w:beforeAutospacing="1" w:after="100" w:afterAutospacing="1"/>
    </w:pPr>
    <w:rPr>
      <w:rFonts w:ascii="Times New Roman" w:eastAsia="Times New Roman" w:hAnsi="Times New Roman" w:cs="Times New Roman"/>
    </w:rPr>
  </w:style>
  <w:style w:type="paragraph" w:customStyle="1" w:styleId="news-metadata">
    <w:name w:val="news-metadata"/>
    <w:basedOn w:val="Normal"/>
    <w:rsid w:val="0040076A"/>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0076A"/>
    <w:rPr>
      <w:i/>
      <w:iCs/>
    </w:rPr>
  </w:style>
  <w:style w:type="character" w:customStyle="1" w:styleId="news-location">
    <w:name w:val="news-location"/>
    <w:basedOn w:val="DefaultParagraphFont"/>
    <w:rsid w:val="0040076A"/>
  </w:style>
  <w:style w:type="character" w:styleId="Strong">
    <w:name w:val="Strong"/>
    <w:basedOn w:val="DefaultParagraphFont"/>
    <w:uiPriority w:val="22"/>
    <w:qFormat/>
    <w:rsid w:val="0040076A"/>
    <w:rPr>
      <w:b/>
      <w:bCs/>
    </w:rPr>
  </w:style>
  <w:style w:type="character" w:customStyle="1" w:styleId="news-release">
    <w:name w:val="news-release"/>
    <w:basedOn w:val="DefaultParagraphFont"/>
    <w:rsid w:val="0040076A"/>
  </w:style>
  <w:style w:type="character" w:customStyle="1" w:styleId="date-display-single">
    <w:name w:val="date-display-single"/>
    <w:basedOn w:val="DefaultParagraphFont"/>
    <w:rsid w:val="0040076A"/>
  </w:style>
  <w:style w:type="paragraph" w:styleId="NormalWeb">
    <w:name w:val="Normal (Web)"/>
    <w:basedOn w:val="Normal"/>
    <w:uiPriority w:val="99"/>
    <w:semiHidden/>
    <w:unhideWhenUsed/>
    <w:rsid w:val="0040076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3653733">
      <w:bodyDiv w:val="1"/>
      <w:marLeft w:val="0"/>
      <w:marRight w:val="0"/>
      <w:marTop w:val="0"/>
      <w:marBottom w:val="0"/>
      <w:divBdr>
        <w:top w:val="none" w:sz="0" w:space="0" w:color="auto"/>
        <w:left w:val="none" w:sz="0" w:space="0" w:color="auto"/>
        <w:bottom w:val="none" w:sz="0" w:space="0" w:color="auto"/>
        <w:right w:val="none" w:sz="0" w:space="0" w:color="auto"/>
      </w:divBdr>
      <w:divsChild>
        <w:div w:id="1490899911">
          <w:marLeft w:val="0"/>
          <w:marRight w:val="0"/>
          <w:marTop w:val="0"/>
          <w:marBottom w:val="0"/>
          <w:divBdr>
            <w:top w:val="none" w:sz="0" w:space="0" w:color="auto"/>
            <w:left w:val="none" w:sz="0" w:space="0" w:color="auto"/>
            <w:bottom w:val="none" w:sz="0" w:space="0" w:color="auto"/>
            <w:right w:val="none" w:sz="0" w:space="0" w:color="auto"/>
          </w:divBdr>
          <w:divsChild>
            <w:div w:id="237718449">
              <w:marLeft w:val="0"/>
              <w:marRight w:val="0"/>
              <w:marTop w:val="0"/>
              <w:marBottom w:val="0"/>
              <w:divBdr>
                <w:top w:val="none" w:sz="0" w:space="0" w:color="auto"/>
                <w:left w:val="none" w:sz="0" w:space="0" w:color="auto"/>
                <w:bottom w:val="none" w:sz="0" w:space="0" w:color="auto"/>
                <w:right w:val="none" w:sz="0" w:space="0" w:color="auto"/>
              </w:divBdr>
              <w:divsChild>
                <w:div w:id="18573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92166">
          <w:marLeft w:val="0"/>
          <w:marRight w:val="150"/>
          <w:marTop w:val="0"/>
          <w:marBottom w:val="0"/>
          <w:divBdr>
            <w:top w:val="none" w:sz="0" w:space="0" w:color="auto"/>
            <w:left w:val="none" w:sz="0" w:space="0" w:color="auto"/>
            <w:bottom w:val="none" w:sz="0" w:space="0" w:color="auto"/>
            <w:right w:val="none" w:sz="0" w:space="0" w:color="auto"/>
          </w:divBdr>
        </w:div>
        <w:div w:id="2063017756">
          <w:marLeft w:val="0"/>
          <w:marRight w:val="0"/>
          <w:marTop w:val="0"/>
          <w:marBottom w:val="0"/>
          <w:divBdr>
            <w:top w:val="none" w:sz="0" w:space="0" w:color="auto"/>
            <w:left w:val="none" w:sz="0" w:space="0" w:color="auto"/>
            <w:bottom w:val="none" w:sz="0" w:space="0" w:color="auto"/>
            <w:right w:val="none" w:sz="0" w:space="0" w:color="auto"/>
          </w:divBdr>
          <w:divsChild>
            <w:div w:id="1240404430">
              <w:marLeft w:val="180"/>
              <w:marRight w:val="0"/>
              <w:marTop w:val="180"/>
              <w:marBottom w:val="360"/>
              <w:divBdr>
                <w:top w:val="none" w:sz="0" w:space="0" w:color="auto"/>
                <w:left w:val="none" w:sz="0" w:space="0" w:color="auto"/>
                <w:bottom w:val="none" w:sz="0" w:space="0" w:color="auto"/>
                <w:right w:val="none" w:sz="0" w:space="0" w:color="auto"/>
              </w:divBdr>
              <w:divsChild>
                <w:div w:id="116263071">
                  <w:marLeft w:val="0"/>
                  <w:marRight w:val="0"/>
                  <w:marTop w:val="0"/>
                  <w:marBottom w:val="360"/>
                  <w:divBdr>
                    <w:top w:val="none" w:sz="0" w:space="0" w:color="auto"/>
                    <w:left w:val="none" w:sz="0" w:space="0" w:color="auto"/>
                    <w:bottom w:val="none" w:sz="0" w:space="0" w:color="auto"/>
                    <w:right w:val="none" w:sz="0" w:space="0" w:color="auto"/>
                  </w:divBdr>
                  <w:divsChild>
                    <w:div w:id="1015376911">
                      <w:marLeft w:val="0"/>
                      <w:marRight w:val="0"/>
                      <w:marTop w:val="0"/>
                      <w:marBottom w:val="0"/>
                      <w:divBdr>
                        <w:top w:val="none" w:sz="0" w:space="0" w:color="auto"/>
                        <w:left w:val="none" w:sz="0" w:space="0" w:color="auto"/>
                        <w:bottom w:val="none" w:sz="0" w:space="0" w:color="auto"/>
                        <w:right w:val="none" w:sz="0" w:space="0" w:color="auto"/>
                      </w:divBdr>
                    </w:div>
                    <w:div w:id="742410879">
                      <w:marLeft w:val="0"/>
                      <w:marRight w:val="0"/>
                      <w:marTop w:val="0"/>
                      <w:marBottom w:val="0"/>
                      <w:divBdr>
                        <w:top w:val="none" w:sz="0" w:space="0" w:color="auto"/>
                        <w:left w:val="none" w:sz="0" w:space="0" w:color="auto"/>
                        <w:bottom w:val="none" w:sz="0" w:space="0" w:color="auto"/>
                        <w:right w:val="none" w:sz="0" w:space="0" w:color="auto"/>
                      </w:divBdr>
                      <w:divsChild>
                        <w:div w:id="77136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03214">
                  <w:marLeft w:val="0"/>
                  <w:marRight w:val="0"/>
                  <w:marTop w:val="0"/>
                  <w:marBottom w:val="0"/>
                  <w:divBdr>
                    <w:top w:val="single" w:sz="6" w:space="2" w:color="CFCFCF"/>
                    <w:left w:val="single" w:sz="6" w:space="2" w:color="CFCFCF"/>
                    <w:bottom w:val="single" w:sz="6" w:space="2" w:color="CFCFCF"/>
                    <w:right w:val="single" w:sz="6" w:space="2" w:color="CFCFCF"/>
                  </w:divBdr>
                  <w:divsChild>
                    <w:div w:id="1291858382">
                      <w:marLeft w:val="0"/>
                      <w:marRight w:val="0"/>
                      <w:marTop w:val="0"/>
                      <w:marBottom w:val="0"/>
                      <w:divBdr>
                        <w:top w:val="none" w:sz="0" w:space="0" w:color="auto"/>
                        <w:left w:val="none" w:sz="0" w:space="0" w:color="auto"/>
                        <w:bottom w:val="none" w:sz="0" w:space="0" w:color="auto"/>
                        <w:right w:val="none" w:sz="0" w:space="0" w:color="auto"/>
                      </w:divBdr>
                    </w:div>
                    <w:div w:id="800612958">
                      <w:marLeft w:val="0"/>
                      <w:marRight w:val="0"/>
                      <w:marTop w:val="0"/>
                      <w:marBottom w:val="0"/>
                      <w:divBdr>
                        <w:top w:val="none" w:sz="0" w:space="0" w:color="auto"/>
                        <w:left w:val="none" w:sz="0" w:space="0" w:color="auto"/>
                        <w:bottom w:val="none" w:sz="0" w:space="0" w:color="auto"/>
                        <w:right w:val="none" w:sz="0" w:space="0" w:color="auto"/>
                      </w:divBdr>
                      <w:divsChild>
                        <w:div w:id="135542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158677">
              <w:marLeft w:val="0"/>
              <w:marRight w:val="0"/>
              <w:marTop w:val="0"/>
              <w:marBottom w:val="0"/>
              <w:divBdr>
                <w:top w:val="none" w:sz="0" w:space="0" w:color="auto"/>
                <w:left w:val="none" w:sz="0" w:space="0" w:color="auto"/>
                <w:bottom w:val="none" w:sz="0" w:space="0" w:color="auto"/>
                <w:right w:val="none" w:sz="0" w:space="0" w:color="auto"/>
              </w:divBdr>
              <w:divsChild>
                <w:div w:id="864290695">
                  <w:marLeft w:val="0"/>
                  <w:marRight w:val="0"/>
                  <w:marTop w:val="0"/>
                  <w:marBottom w:val="0"/>
                  <w:divBdr>
                    <w:top w:val="none" w:sz="0" w:space="0" w:color="auto"/>
                    <w:left w:val="none" w:sz="0" w:space="0" w:color="auto"/>
                    <w:bottom w:val="none" w:sz="0" w:space="0" w:color="auto"/>
                    <w:right w:val="none" w:sz="0" w:space="0" w:color="auto"/>
                  </w:divBdr>
                  <w:divsChild>
                    <w:div w:id="102875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554</Words>
  <Characters>3161</Characters>
  <Application>Microsoft Office Word</Application>
  <DocSecurity>0</DocSecurity>
  <Lines>26</Lines>
  <Paragraphs>7</Paragraphs>
  <ScaleCrop>false</ScaleCrop>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2020-02-18T14:31:00Z</dcterms:created>
  <dcterms:modified xsi:type="dcterms:W3CDTF">2020-05-13T08:27:00Z</dcterms:modified>
</cp:coreProperties>
</file>