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72A6C" w14:textId="77777777" w:rsidR="00222F8A" w:rsidRPr="00222F8A" w:rsidRDefault="00222F8A" w:rsidP="00222F8A">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222F8A">
        <w:rPr>
          <w:rFonts w:ascii="Times New Roman" w:eastAsia="Times New Roman" w:hAnsi="Times New Roman" w:cs="Times New Roman"/>
          <w:color w:val="222222"/>
          <w:spacing w:val="-2"/>
          <w:kern w:val="36"/>
          <w:sz w:val="48"/>
          <w:szCs w:val="48"/>
        </w:rPr>
        <w:t>Improving Communication and Information Sharing Across Incident Response Communities</w:t>
      </w:r>
    </w:p>
    <w:p w14:paraId="1DC33AAB" w14:textId="77777777" w:rsidR="00222F8A" w:rsidRPr="00222F8A" w:rsidRDefault="00222F8A" w:rsidP="00222F8A">
      <w:pPr>
        <w:spacing w:before="100" w:beforeAutospacing="1" w:after="100" w:afterAutospacing="1"/>
        <w:rPr>
          <w:rFonts w:ascii="Times New Roman" w:eastAsia="Times New Roman" w:hAnsi="Times New Roman" w:cs="Times New Roman"/>
          <w:color w:val="222222"/>
          <w:sz w:val="27"/>
          <w:szCs w:val="27"/>
        </w:rPr>
      </w:pPr>
      <w:r w:rsidRPr="00D2400A">
        <w:rPr>
          <w:rFonts w:ascii="Times New Roman" w:eastAsia="Times New Roman" w:hAnsi="Times New Roman" w:cs="Times New Roman"/>
          <w:color w:val="222222"/>
          <w:sz w:val="27"/>
          <w:szCs w:val="27"/>
          <w:highlight w:val="lightGray"/>
        </w:rPr>
        <w:t>ENISA publishes a report to guide incident response teams forming a community to choose secure communications solutions.</w:t>
      </w:r>
      <w:r w:rsidRPr="00222F8A">
        <w:rPr>
          <w:rFonts w:ascii="Times New Roman" w:eastAsia="Times New Roman" w:hAnsi="Times New Roman" w:cs="Times New Roman"/>
          <w:color w:val="222222"/>
          <w:sz w:val="27"/>
          <w:szCs w:val="27"/>
        </w:rPr>
        <w:t> </w:t>
      </w:r>
    </w:p>
    <w:p w14:paraId="65AE65E5" w14:textId="77777777" w:rsidR="00222F8A" w:rsidRPr="00222F8A" w:rsidRDefault="00222F8A" w:rsidP="00222F8A">
      <w:pPr>
        <w:spacing w:before="100" w:beforeAutospacing="1" w:after="100" w:afterAutospacing="1"/>
        <w:rPr>
          <w:rFonts w:ascii="Times New Roman" w:eastAsia="Times New Roman" w:hAnsi="Times New Roman" w:cs="Times New Roman"/>
        </w:rPr>
      </w:pPr>
      <w:r w:rsidRPr="00222F8A">
        <w:rPr>
          <w:rFonts w:ascii="Times New Roman" w:eastAsia="Times New Roman" w:hAnsi="Times New Roman" w:cs="Times New Roman"/>
        </w:rPr>
        <w:t>Published on September 04, 2019</w:t>
      </w:r>
    </w:p>
    <w:p w14:paraId="6E87EFBC" w14:textId="35A71CA1" w:rsidR="00222F8A" w:rsidRPr="00222F8A" w:rsidRDefault="00222F8A" w:rsidP="00222F8A">
      <w:pPr>
        <w:rPr>
          <w:rFonts w:ascii="Times New Roman" w:eastAsia="Times New Roman" w:hAnsi="Times New Roman" w:cs="Times New Roman"/>
        </w:rPr>
      </w:pPr>
      <w:r w:rsidRPr="00222F8A">
        <w:rPr>
          <w:rFonts w:ascii="Times New Roman" w:eastAsia="Times New Roman" w:hAnsi="Times New Roman" w:cs="Times New Roman"/>
        </w:rPr>
        <w:fldChar w:fldCharType="begin"/>
      </w:r>
      <w:r w:rsidRPr="00222F8A">
        <w:rPr>
          <w:rFonts w:ascii="Times New Roman" w:eastAsia="Times New Roman" w:hAnsi="Times New Roman" w:cs="Times New Roman"/>
        </w:rPr>
        <w:instrText xml:space="preserve"> INCLUDEPICTURE "/var/folders/nj/m875g2tj2j50hjqpdb11s_540000gn/T/com.microsoft.Word/WebArchiveCopyPasteTempFiles/b57afc0b-f32b-45b3-8c99-1110263ec936.jpeg" \* MERGEFORMATINET </w:instrText>
      </w:r>
      <w:r w:rsidRPr="00222F8A">
        <w:rPr>
          <w:rFonts w:ascii="Times New Roman" w:eastAsia="Times New Roman" w:hAnsi="Times New Roman" w:cs="Times New Roman"/>
        </w:rPr>
        <w:fldChar w:fldCharType="separate"/>
      </w:r>
      <w:r w:rsidRPr="00222F8A">
        <w:rPr>
          <w:rFonts w:ascii="Times New Roman" w:eastAsia="Times New Roman" w:hAnsi="Times New Roman" w:cs="Times New Roman"/>
          <w:noProof/>
        </w:rPr>
        <w:drawing>
          <wp:inline distT="0" distB="0" distL="0" distR="0" wp14:anchorId="5A5F38E9" wp14:editId="621AB538">
            <wp:extent cx="5943600" cy="3964940"/>
            <wp:effectExtent l="0" t="0" r="0" b="0"/>
            <wp:docPr id="1" name="Picture 1" descr="/var/folders/nj/m875g2tj2j50hjqpdb11s_540000gn/T/com.microsoft.Word/WebArchiveCopyPasteTempFiles/b57afc0b-f32b-45b3-8c99-1110263ec9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b57afc0b-f32b-45b3-8c99-1110263ec93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222F8A">
        <w:rPr>
          <w:rFonts w:ascii="Times New Roman" w:eastAsia="Times New Roman" w:hAnsi="Times New Roman" w:cs="Times New Roman"/>
        </w:rPr>
        <w:fldChar w:fldCharType="end"/>
      </w:r>
    </w:p>
    <w:p w14:paraId="7004EE90" w14:textId="77777777" w:rsidR="00222F8A" w:rsidRPr="00222F8A" w:rsidRDefault="00222F8A" w:rsidP="00222F8A">
      <w:pPr>
        <w:rPr>
          <w:rFonts w:ascii="Times New Roman" w:eastAsia="Times New Roman" w:hAnsi="Times New Roman" w:cs="Times New Roman"/>
        </w:rPr>
      </w:pPr>
      <w:r w:rsidRPr="00222F8A">
        <w:rPr>
          <w:rFonts w:ascii="Times New Roman" w:eastAsia="Times New Roman" w:hAnsi="Times New Roman" w:cs="Times New Roman"/>
        </w:rPr>
        <w:t>Tagged with </w:t>
      </w:r>
    </w:p>
    <w:p w14:paraId="0841007A" w14:textId="77777777" w:rsidR="00222F8A" w:rsidRPr="00222F8A" w:rsidRDefault="00D2400A" w:rsidP="00222F8A">
      <w:pPr>
        <w:numPr>
          <w:ilvl w:val="0"/>
          <w:numId w:val="1"/>
        </w:numPr>
        <w:spacing w:before="100" w:beforeAutospacing="1" w:after="100" w:afterAutospacing="1"/>
        <w:ind w:left="0"/>
        <w:rPr>
          <w:rFonts w:ascii="Times New Roman" w:eastAsia="Times New Roman" w:hAnsi="Times New Roman" w:cs="Times New Roman"/>
        </w:rPr>
      </w:pPr>
      <w:hyperlink r:id="rId6" w:history="1">
        <w:r w:rsidR="00222F8A" w:rsidRPr="00222F8A">
          <w:rPr>
            <w:rFonts w:ascii="Times New Roman" w:eastAsia="Times New Roman" w:hAnsi="Times New Roman" w:cs="Times New Roman"/>
            <w:color w:val="843D88"/>
            <w:u w:val="single"/>
          </w:rPr>
          <w:t>CSIRTs</w:t>
        </w:r>
      </w:hyperlink>
    </w:p>
    <w:p w14:paraId="40BC0D08" w14:textId="77777777" w:rsidR="00222F8A" w:rsidRPr="00222F8A" w:rsidRDefault="00222F8A" w:rsidP="00222F8A">
      <w:pPr>
        <w:spacing w:before="100" w:beforeAutospacing="1" w:after="100" w:afterAutospacing="1"/>
        <w:rPr>
          <w:rFonts w:ascii="Arial" w:eastAsia="Times New Roman" w:hAnsi="Arial" w:cs="Arial"/>
          <w:color w:val="555555"/>
          <w:sz w:val="21"/>
          <w:szCs w:val="21"/>
        </w:rPr>
      </w:pPr>
      <w:r w:rsidRPr="00222F8A">
        <w:rPr>
          <w:rFonts w:ascii="Arial" w:eastAsia="Times New Roman" w:hAnsi="Arial" w:cs="Arial"/>
          <w:color w:val="555555"/>
          <w:sz w:val="21"/>
          <w:szCs w:val="21"/>
        </w:rPr>
        <w:t>These are required to facilitate information exchange among teams and improve reaction time to security incidents.</w:t>
      </w:r>
    </w:p>
    <w:p w14:paraId="094CB50A" w14:textId="77777777" w:rsidR="00222F8A" w:rsidRPr="00222F8A" w:rsidRDefault="00222F8A" w:rsidP="00222F8A">
      <w:pPr>
        <w:spacing w:before="100" w:beforeAutospacing="1" w:after="100" w:afterAutospacing="1"/>
        <w:rPr>
          <w:rFonts w:ascii="Arial" w:eastAsia="Times New Roman" w:hAnsi="Arial" w:cs="Arial"/>
          <w:color w:val="555555"/>
          <w:sz w:val="21"/>
          <w:szCs w:val="21"/>
        </w:rPr>
      </w:pPr>
      <w:r w:rsidRPr="00D2400A">
        <w:rPr>
          <w:rFonts w:ascii="Arial" w:eastAsia="Times New Roman" w:hAnsi="Arial" w:cs="Arial"/>
          <w:color w:val="555555"/>
          <w:sz w:val="21"/>
          <w:szCs w:val="21"/>
          <w:highlight w:val="lightGray"/>
        </w:rPr>
        <w:t xml:space="preserve">The methodology presented could also be valid for other operational teams grouped in an information sharing and analysis </w:t>
      </w:r>
      <w:proofErr w:type="spellStart"/>
      <w:r w:rsidRPr="00D2400A">
        <w:rPr>
          <w:rFonts w:ascii="Arial" w:eastAsia="Times New Roman" w:hAnsi="Arial" w:cs="Arial"/>
          <w:color w:val="555555"/>
          <w:sz w:val="21"/>
          <w:szCs w:val="21"/>
          <w:highlight w:val="lightGray"/>
        </w:rPr>
        <w:t>centre</w:t>
      </w:r>
      <w:proofErr w:type="spellEnd"/>
      <w:r w:rsidRPr="00D2400A">
        <w:rPr>
          <w:rFonts w:ascii="Arial" w:eastAsia="Times New Roman" w:hAnsi="Arial" w:cs="Arial"/>
          <w:color w:val="555555"/>
          <w:sz w:val="21"/>
          <w:szCs w:val="21"/>
          <w:highlight w:val="lightGray"/>
        </w:rPr>
        <w:t xml:space="preserve"> (ISAC). The goal is to provide a methodology and to illustrate what criteria they could consider when selecting communication solutions that can fit their size and needs.</w:t>
      </w:r>
    </w:p>
    <w:p w14:paraId="5EC9FEE6" w14:textId="77777777" w:rsidR="00222F8A" w:rsidRPr="00222F8A" w:rsidRDefault="00222F8A" w:rsidP="00222F8A">
      <w:pPr>
        <w:spacing w:before="100" w:beforeAutospacing="1" w:after="100" w:afterAutospacing="1"/>
        <w:rPr>
          <w:rFonts w:ascii="Arial" w:eastAsia="Times New Roman" w:hAnsi="Arial" w:cs="Arial"/>
          <w:color w:val="555555"/>
          <w:sz w:val="21"/>
          <w:szCs w:val="21"/>
        </w:rPr>
      </w:pPr>
      <w:r w:rsidRPr="00D2400A">
        <w:rPr>
          <w:rFonts w:ascii="Arial" w:eastAsia="Times New Roman" w:hAnsi="Arial" w:cs="Arial"/>
          <w:color w:val="555555"/>
          <w:sz w:val="21"/>
          <w:szCs w:val="21"/>
          <w:highlight w:val="darkGray"/>
        </w:rPr>
        <w:t xml:space="preserve">As of </w:t>
      </w:r>
      <w:proofErr w:type="gramStart"/>
      <w:r w:rsidRPr="00D2400A">
        <w:rPr>
          <w:rFonts w:ascii="Arial" w:eastAsia="Times New Roman" w:hAnsi="Arial" w:cs="Arial"/>
          <w:color w:val="555555"/>
          <w:sz w:val="21"/>
          <w:szCs w:val="21"/>
          <w:highlight w:val="darkGray"/>
        </w:rPr>
        <w:t>June 2019</w:t>
      </w:r>
      <w:proofErr w:type="gramEnd"/>
      <w:r w:rsidRPr="00D2400A">
        <w:rPr>
          <w:rFonts w:ascii="Arial" w:eastAsia="Times New Roman" w:hAnsi="Arial" w:cs="Arial"/>
          <w:color w:val="555555"/>
          <w:sz w:val="21"/>
          <w:szCs w:val="21"/>
          <w:highlight w:val="darkGray"/>
        </w:rPr>
        <w:t xml:space="preserve"> there are more than 414 incident response teams in Europe. These teams work together to respond to cyber-attacks and need to use secure and reliable communication channels to share threat and incident information while protecting European citizens and businesses. These </w:t>
      </w:r>
      <w:r w:rsidRPr="00D2400A">
        <w:rPr>
          <w:rFonts w:ascii="Arial" w:eastAsia="Times New Roman" w:hAnsi="Arial" w:cs="Arial"/>
          <w:color w:val="555555"/>
          <w:sz w:val="21"/>
          <w:szCs w:val="21"/>
          <w:highlight w:val="darkGray"/>
        </w:rPr>
        <w:lastRenderedPageBreak/>
        <w:t>incident response teams are often organized in communities such as CSIRTs Network, TF-CSIRT, FIRST and other regional, sub regional or sectorial communities and they continuously communicate and exchange information. Typical information exchanged among teams include threat intelligence, indicators of compromise (</w:t>
      </w:r>
      <w:proofErr w:type="spellStart"/>
      <w:r w:rsidRPr="00D2400A">
        <w:rPr>
          <w:rFonts w:ascii="Arial" w:eastAsia="Times New Roman" w:hAnsi="Arial" w:cs="Arial"/>
          <w:color w:val="555555"/>
          <w:sz w:val="21"/>
          <w:szCs w:val="21"/>
          <w:highlight w:val="darkGray"/>
        </w:rPr>
        <w:t>IoCs</w:t>
      </w:r>
      <w:proofErr w:type="spellEnd"/>
      <w:r w:rsidRPr="00D2400A">
        <w:rPr>
          <w:rFonts w:ascii="Arial" w:eastAsia="Times New Roman" w:hAnsi="Arial" w:cs="Arial"/>
          <w:color w:val="555555"/>
          <w:sz w:val="21"/>
          <w:szCs w:val="21"/>
          <w:highlight w:val="darkGray"/>
        </w:rPr>
        <w:t>), malware samples and details about relevant incidents.</w:t>
      </w:r>
    </w:p>
    <w:p w14:paraId="0644953A" w14:textId="77777777" w:rsidR="00222F8A" w:rsidRPr="00222F8A" w:rsidRDefault="00222F8A" w:rsidP="00222F8A">
      <w:pPr>
        <w:spacing w:before="100" w:beforeAutospacing="1" w:after="100" w:afterAutospacing="1"/>
        <w:rPr>
          <w:rFonts w:ascii="Arial" w:eastAsia="Times New Roman" w:hAnsi="Arial" w:cs="Arial"/>
          <w:color w:val="555555"/>
          <w:sz w:val="21"/>
          <w:szCs w:val="21"/>
        </w:rPr>
      </w:pPr>
      <w:r w:rsidRPr="00222F8A">
        <w:rPr>
          <w:rFonts w:ascii="Arial" w:eastAsia="Times New Roman" w:hAnsi="Arial" w:cs="Arial"/>
          <w:b/>
          <w:bCs/>
          <w:color w:val="555555"/>
          <w:sz w:val="21"/>
          <w:szCs w:val="21"/>
        </w:rPr>
        <w:t>Previous ENISA work on the topic</w:t>
      </w:r>
    </w:p>
    <w:p w14:paraId="101D731E" w14:textId="77777777" w:rsidR="00222F8A" w:rsidRPr="00222F8A" w:rsidRDefault="00222F8A" w:rsidP="00222F8A">
      <w:pPr>
        <w:spacing w:before="100" w:beforeAutospacing="1" w:after="100" w:afterAutospacing="1"/>
        <w:rPr>
          <w:rFonts w:ascii="Arial" w:eastAsia="Times New Roman" w:hAnsi="Arial" w:cs="Arial"/>
          <w:color w:val="555555"/>
          <w:sz w:val="21"/>
          <w:szCs w:val="21"/>
        </w:rPr>
      </w:pPr>
      <w:r w:rsidRPr="00D2400A">
        <w:rPr>
          <w:rFonts w:ascii="Arial" w:eastAsia="Times New Roman" w:hAnsi="Arial" w:cs="Arial"/>
          <w:color w:val="555555"/>
          <w:sz w:val="21"/>
          <w:szCs w:val="21"/>
          <w:highlight w:val="lightGray"/>
        </w:rPr>
        <w:t>Since 2005, ENISA has been supporting Member States and CSIRT communities in EU to build and advance their incident response capabilities with handbooks, online &amp; onsite trainings and dedicated projects. ENISA’s portfolio of work is related to setting up, running or developing capabilities of Computer Security Incident Response Teams (CSIRTs).  The goal is to define minimum common baseline practices across the EU to improve operational cooperation, preparedness and information exchange for the next generation of cyber-attacks.  More info can be found at </w:t>
      </w:r>
      <w:hyperlink r:id="rId7" w:history="1">
        <w:r w:rsidRPr="00D2400A">
          <w:rPr>
            <w:rFonts w:ascii="Arial" w:eastAsia="Times New Roman" w:hAnsi="Arial" w:cs="Arial"/>
            <w:color w:val="843D88"/>
            <w:sz w:val="21"/>
            <w:szCs w:val="21"/>
            <w:highlight w:val="lightGray"/>
            <w:u w:val="single"/>
          </w:rPr>
          <w:t>https://www.enisa.europa.eu/csirt-maturity</w:t>
        </w:r>
      </w:hyperlink>
      <w:bookmarkStart w:id="0" w:name="_GoBack"/>
      <w:bookmarkEnd w:id="0"/>
    </w:p>
    <w:p w14:paraId="53C1708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218CF"/>
    <w:multiLevelType w:val="multilevel"/>
    <w:tmpl w:val="E27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29"/>
    <w:rsid w:val="00222F8A"/>
    <w:rsid w:val="00453EED"/>
    <w:rsid w:val="00B42C29"/>
    <w:rsid w:val="00BE080D"/>
    <w:rsid w:val="00D2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ACF9B"/>
  <w14:defaultImageDpi w14:val="32767"/>
  <w15:chartTrackingRefBased/>
  <w15:docId w15:val="{0D7BF0F1-1186-2F47-B9AB-3DE2BD3C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22F8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8A"/>
    <w:rPr>
      <w:rFonts w:ascii="Times New Roman" w:eastAsia="Times New Roman" w:hAnsi="Times New Roman" w:cs="Times New Roman"/>
      <w:b/>
      <w:bCs/>
      <w:kern w:val="36"/>
      <w:sz w:val="48"/>
      <w:szCs w:val="48"/>
    </w:rPr>
  </w:style>
  <w:style w:type="paragraph" w:customStyle="1" w:styleId="content-summary">
    <w:name w:val="content-summary"/>
    <w:basedOn w:val="Normal"/>
    <w:rsid w:val="00222F8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22F8A"/>
  </w:style>
  <w:style w:type="paragraph" w:customStyle="1" w:styleId="content-details">
    <w:name w:val="content-details"/>
    <w:basedOn w:val="Normal"/>
    <w:rsid w:val="00222F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2F8A"/>
    <w:rPr>
      <w:color w:val="0000FF"/>
      <w:u w:val="single"/>
    </w:rPr>
  </w:style>
  <w:style w:type="paragraph" w:styleId="NormalWeb">
    <w:name w:val="Normal (Web)"/>
    <w:basedOn w:val="Normal"/>
    <w:uiPriority w:val="99"/>
    <w:semiHidden/>
    <w:unhideWhenUsed/>
    <w:rsid w:val="00222F8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2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17572">
      <w:bodyDiv w:val="1"/>
      <w:marLeft w:val="0"/>
      <w:marRight w:val="0"/>
      <w:marTop w:val="0"/>
      <w:marBottom w:val="0"/>
      <w:divBdr>
        <w:top w:val="none" w:sz="0" w:space="0" w:color="auto"/>
        <w:left w:val="none" w:sz="0" w:space="0" w:color="auto"/>
        <w:bottom w:val="none" w:sz="0" w:space="0" w:color="auto"/>
        <w:right w:val="none" w:sz="0" w:space="0" w:color="auto"/>
      </w:divBdr>
      <w:divsChild>
        <w:div w:id="428895470">
          <w:marLeft w:val="0"/>
          <w:marRight w:val="0"/>
          <w:marTop w:val="0"/>
          <w:marBottom w:val="0"/>
          <w:divBdr>
            <w:top w:val="none" w:sz="0" w:space="0" w:color="auto"/>
            <w:left w:val="none" w:sz="0" w:space="0" w:color="auto"/>
            <w:bottom w:val="none" w:sz="0" w:space="0" w:color="auto"/>
            <w:right w:val="none" w:sz="0" w:space="0" w:color="auto"/>
          </w:divBdr>
        </w:div>
        <w:div w:id="687372045">
          <w:marLeft w:val="0"/>
          <w:marRight w:val="0"/>
          <w:marTop w:val="0"/>
          <w:marBottom w:val="0"/>
          <w:divBdr>
            <w:top w:val="none" w:sz="0" w:space="0" w:color="auto"/>
            <w:left w:val="none" w:sz="0" w:space="0" w:color="auto"/>
            <w:bottom w:val="none" w:sz="0" w:space="0" w:color="auto"/>
            <w:right w:val="none" w:sz="0" w:space="0" w:color="auto"/>
          </w:divBdr>
        </w:div>
        <w:div w:id="148027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csirt-mat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SIRT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2020-02-20T15:46:00Z</dcterms:created>
  <dcterms:modified xsi:type="dcterms:W3CDTF">2020-03-17T17:29:00Z</dcterms:modified>
</cp:coreProperties>
</file>