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99C2D" w14:textId="77777777" w:rsidR="00EA4D45" w:rsidRPr="00EA4D45" w:rsidRDefault="00EA4D45" w:rsidP="00EA4D45">
      <w:pPr>
        <w:rPr>
          <w:rFonts w:ascii="Arial" w:eastAsia="Times New Roman" w:hAnsi="Arial" w:cs="Arial"/>
          <w:color w:val="444444"/>
          <w:sz w:val="21"/>
          <w:szCs w:val="21"/>
          <w:lang w:eastAsia="en-GB"/>
        </w:rPr>
      </w:pPr>
      <w:r w:rsidRPr="00EA4D45">
        <w:rPr>
          <w:rFonts w:ascii="Arial" w:eastAsia="Times New Roman" w:hAnsi="Arial" w:cs="Arial"/>
          <w:color w:val="444444"/>
          <w:sz w:val="21"/>
          <w:szCs w:val="21"/>
          <w:lang w:eastAsia="en-GB"/>
        </w:rPr>
        <w:t>05/09/2019</w:t>
      </w:r>
    </w:p>
    <w:p w14:paraId="2EA91AFA" w14:textId="77777777" w:rsidR="00EA4D45" w:rsidRPr="00EA4D45" w:rsidRDefault="00EA4D45" w:rsidP="00EA4D45">
      <w:pPr>
        <w:spacing w:before="75" w:after="600"/>
        <w:outlineLvl w:val="0"/>
        <w:rPr>
          <w:rFonts w:ascii="Arial" w:eastAsia="Times New Roman" w:hAnsi="Arial" w:cs="Arial"/>
          <w:color w:val="013B82"/>
          <w:kern w:val="36"/>
          <w:sz w:val="48"/>
          <w:szCs w:val="48"/>
          <w:lang w:eastAsia="en-GB"/>
        </w:rPr>
      </w:pPr>
      <w:r w:rsidRPr="00EA4D45">
        <w:rPr>
          <w:rFonts w:ascii="Arial" w:eastAsia="Times New Roman" w:hAnsi="Arial" w:cs="Arial"/>
          <w:color w:val="013B82"/>
          <w:kern w:val="36"/>
          <w:sz w:val="48"/>
          <w:szCs w:val="48"/>
          <w:lang w:eastAsia="en-GB"/>
        </w:rPr>
        <w:t>Register Now - Industry Roundtable 17 October 2019 </w:t>
      </w:r>
    </w:p>
    <w:p w14:paraId="287CBE3E" w14:textId="77777777" w:rsidR="00EA4D45" w:rsidRPr="00EA4D45" w:rsidRDefault="00EA4D45" w:rsidP="00EA4D45">
      <w:pPr>
        <w:spacing w:after="150"/>
        <w:rPr>
          <w:rFonts w:ascii="Arial" w:eastAsia="Times New Roman" w:hAnsi="Arial" w:cs="Arial"/>
          <w:color w:val="444444"/>
          <w:lang w:eastAsia="en-GB"/>
        </w:rPr>
      </w:pPr>
      <w:r w:rsidRPr="0095396F">
        <w:rPr>
          <w:rFonts w:ascii="Arial" w:eastAsia="Times New Roman" w:hAnsi="Arial" w:cs="Arial"/>
          <w:color w:val="444444"/>
          <w:highlight w:val="yellow"/>
          <w:lang w:eastAsia="en-GB"/>
        </w:rPr>
        <w:t>On 17 October 2019, eu-LISA will host its 11</w:t>
      </w:r>
      <w:r w:rsidRPr="0095396F">
        <w:rPr>
          <w:rFonts w:ascii="Arial" w:eastAsia="Times New Roman" w:hAnsi="Arial" w:cs="Arial"/>
          <w:color w:val="444444"/>
          <w:highlight w:val="yellow"/>
          <w:vertAlign w:val="superscript"/>
          <w:lang w:eastAsia="en-GB"/>
        </w:rPr>
        <w:t>th</w:t>
      </w:r>
      <w:r w:rsidRPr="0095396F">
        <w:rPr>
          <w:rFonts w:ascii="Arial" w:eastAsia="Times New Roman" w:hAnsi="Arial" w:cs="Arial"/>
          <w:color w:val="444444"/>
          <w:highlight w:val="yellow"/>
          <w:lang w:eastAsia="en-GB"/>
        </w:rPr>
        <w:t>  industry roundtable event in Tallinn, Estonia</w:t>
      </w:r>
      <w:r w:rsidRPr="00EA4D45">
        <w:rPr>
          <w:rFonts w:ascii="Arial" w:eastAsia="Times New Roman" w:hAnsi="Arial" w:cs="Arial"/>
          <w:color w:val="444444"/>
          <w:lang w:eastAsia="en-GB"/>
        </w:rPr>
        <w:t>.</w:t>
      </w:r>
    </w:p>
    <w:p w14:paraId="549B06B2" w14:textId="77777777" w:rsidR="00EA4D45" w:rsidRPr="00EA4D45" w:rsidRDefault="00EA4D45" w:rsidP="00EA4D45">
      <w:pPr>
        <w:spacing w:after="150"/>
        <w:rPr>
          <w:rFonts w:ascii="Arial" w:eastAsia="Times New Roman" w:hAnsi="Arial" w:cs="Arial"/>
          <w:color w:val="444444"/>
          <w:lang w:eastAsia="en-GB"/>
        </w:rPr>
      </w:pPr>
      <w:r w:rsidRPr="00EA4D45">
        <w:rPr>
          <w:rFonts w:ascii="Arial" w:eastAsia="Times New Roman" w:hAnsi="Arial" w:cs="Arial"/>
          <w:color w:val="444444"/>
          <w:lang w:eastAsia="en-GB"/>
        </w:rPr>
        <w:t>Titled </w:t>
      </w:r>
      <w:r w:rsidRPr="00EA4D45">
        <w:rPr>
          <w:rFonts w:ascii="Arial" w:eastAsia="Times New Roman" w:hAnsi="Arial" w:cs="Arial"/>
          <w:b/>
          <w:bCs/>
          <w:color w:val="444444"/>
          <w:lang w:eastAsia="en-GB"/>
        </w:rPr>
        <w:t>"Towards Practical Implementation of the New JHA Information Architecture"</w:t>
      </w:r>
      <w:r w:rsidRPr="00EA4D45">
        <w:rPr>
          <w:rFonts w:ascii="Arial" w:eastAsia="Times New Roman" w:hAnsi="Arial" w:cs="Arial"/>
          <w:color w:val="444444"/>
          <w:lang w:eastAsia="en-GB"/>
        </w:rPr>
        <w:t xml:space="preserve">, </w:t>
      </w:r>
      <w:r w:rsidRPr="0095396F">
        <w:rPr>
          <w:rFonts w:ascii="Arial" w:eastAsia="Times New Roman" w:hAnsi="Arial" w:cs="Arial"/>
          <w:color w:val="444444"/>
          <w:highlight w:val="lightGray"/>
          <w:lang w:eastAsia="en-GB"/>
        </w:rPr>
        <w:t>the event will follow the eu-LISA Annual Conference and will take the topic of the new JHA information architecture forward in a more practical way.</w:t>
      </w:r>
    </w:p>
    <w:p w14:paraId="5A5CC104" w14:textId="77777777" w:rsidR="00EA4D45" w:rsidRPr="00EA4D45" w:rsidRDefault="00EA4D45" w:rsidP="00EA4D45">
      <w:pPr>
        <w:spacing w:after="150"/>
        <w:rPr>
          <w:rFonts w:ascii="Arial" w:eastAsia="Times New Roman" w:hAnsi="Arial" w:cs="Arial"/>
          <w:color w:val="444444"/>
          <w:lang w:eastAsia="en-GB"/>
        </w:rPr>
      </w:pPr>
      <w:r w:rsidRPr="0095396F">
        <w:rPr>
          <w:rFonts w:ascii="Arial" w:eastAsia="Times New Roman" w:hAnsi="Arial" w:cs="Arial"/>
          <w:color w:val="444444"/>
          <w:highlight w:val="yellow"/>
          <w:lang w:eastAsia="en-GB"/>
        </w:rPr>
        <w:t>eu-LISA has recently completed a feasibility study that maps out the desired future interoperability architecture - a game-changing structure, fully aligned with legal, functional and technical requirements,</w:t>
      </w:r>
      <w:bookmarkStart w:id="0" w:name="_GoBack"/>
      <w:bookmarkEnd w:id="0"/>
      <w:r w:rsidRPr="00EA4D45">
        <w:rPr>
          <w:rFonts w:ascii="Arial" w:eastAsia="Times New Roman" w:hAnsi="Arial" w:cs="Arial"/>
          <w:color w:val="444444"/>
          <w:lang w:eastAsia="en-GB"/>
        </w:rPr>
        <w:t xml:space="preserve"> </w:t>
      </w:r>
      <w:r w:rsidRPr="0095396F">
        <w:rPr>
          <w:rFonts w:ascii="Arial" w:eastAsia="Times New Roman" w:hAnsi="Arial" w:cs="Arial"/>
          <w:color w:val="444444"/>
          <w:highlight w:val="lightGray"/>
          <w:lang w:eastAsia="en-GB"/>
        </w:rPr>
        <w:t>that aims to support the increasing needs of border management, internal security and migration management transformation.</w:t>
      </w:r>
      <w:r w:rsidRPr="00EA4D45">
        <w:rPr>
          <w:rFonts w:ascii="Arial" w:eastAsia="Times New Roman" w:hAnsi="Arial" w:cs="Arial"/>
          <w:color w:val="444444"/>
          <w:lang w:eastAsia="en-GB"/>
        </w:rPr>
        <w:t xml:space="preserve"> </w:t>
      </w:r>
      <w:r w:rsidRPr="0095396F">
        <w:rPr>
          <w:rFonts w:ascii="Arial" w:eastAsia="Times New Roman" w:hAnsi="Arial" w:cs="Arial"/>
          <w:color w:val="444444"/>
          <w:highlight w:val="yellow"/>
          <w:lang w:eastAsia="en-GB"/>
        </w:rPr>
        <w:t>Industry representatives are invited to respond practically and propose solutions for the architectural design and development of future large-scale IT systems.</w:t>
      </w:r>
      <w:r w:rsidRPr="00EA4D45">
        <w:rPr>
          <w:rFonts w:ascii="Arial" w:eastAsia="Times New Roman" w:hAnsi="Arial" w:cs="Arial"/>
          <w:color w:val="444444"/>
          <w:lang w:eastAsia="en-GB"/>
        </w:rPr>
        <w:t> </w:t>
      </w:r>
    </w:p>
    <w:p w14:paraId="336594F0" w14:textId="77777777" w:rsidR="00EA4D45" w:rsidRPr="00EA4D45" w:rsidRDefault="00EA4D45" w:rsidP="00EA4D45">
      <w:pPr>
        <w:spacing w:after="150"/>
        <w:rPr>
          <w:rFonts w:ascii="Arial" w:eastAsia="Times New Roman" w:hAnsi="Arial" w:cs="Arial"/>
          <w:color w:val="444444"/>
          <w:lang w:eastAsia="en-GB"/>
        </w:rPr>
      </w:pPr>
      <w:r w:rsidRPr="0095396F">
        <w:rPr>
          <w:rFonts w:ascii="Arial" w:eastAsia="Times New Roman" w:hAnsi="Arial" w:cs="Arial"/>
          <w:color w:val="444444"/>
          <w:highlight w:val="yellow"/>
          <w:lang w:eastAsia="en-GB"/>
        </w:rPr>
        <w:t>Information on the agenda, the venue and the registration form as well as on how to participate is available on our dedicated website: </w:t>
      </w:r>
      <w:hyperlink r:id="rId4" w:tgtFrame="_blank" w:history="1">
        <w:r w:rsidRPr="0095396F">
          <w:rPr>
            <w:rFonts w:ascii="Arial" w:eastAsia="Times New Roman" w:hAnsi="Arial" w:cs="Arial"/>
            <w:color w:val="00AEEF"/>
            <w:highlight w:val="yellow"/>
            <w:u w:val="single"/>
            <w:lang w:eastAsia="en-GB"/>
          </w:rPr>
          <w:t>https://eulisaroundtable.eu</w:t>
        </w:r>
      </w:hyperlink>
    </w:p>
    <w:p w14:paraId="5B0F96E6" w14:textId="77777777" w:rsidR="00EA4D45" w:rsidRPr="00EA4D45" w:rsidRDefault="00EA4D45" w:rsidP="00EA4D45">
      <w:pPr>
        <w:spacing w:after="150"/>
        <w:rPr>
          <w:rFonts w:ascii="Arial" w:eastAsia="Times New Roman" w:hAnsi="Arial" w:cs="Arial"/>
          <w:color w:val="444444"/>
          <w:lang w:eastAsia="en-GB"/>
        </w:rPr>
      </w:pPr>
      <w:r w:rsidRPr="00EA4D45">
        <w:rPr>
          <w:rFonts w:ascii="Arial" w:eastAsia="Times New Roman" w:hAnsi="Arial" w:cs="Arial"/>
          <w:color w:val="444444"/>
          <w:lang w:eastAsia="en-GB"/>
        </w:rPr>
        <w:t>We look forward to your participation.</w:t>
      </w:r>
    </w:p>
    <w:p w14:paraId="001CDBFC" w14:textId="77777777" w:rsidR="00AC4EC5" w:rsidRDefault="00AC4EC5"/>
    <w:sectPr w:rsidR="00AC4EC5" w:rsidSect="00ED3F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C5"/>
    <w:rsid w:val="0095396F"/>
    <w:rsid w:val="00AC4EC5"/>
    <w:rsid w:val="00EA4D45"/>
    <w:rsid w:val="00ED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171CF"/>
  <w15:chartTrackingRefBased/>
  <w15:docId w15:val="{69780A28-90F8-534A-90B5-83E72143E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4D4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D4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Date1">
    <w:name w:val="Date1"/>
    <w:basedOn w:val="Normal"/>
    <w:rsid w:val="00EA4D4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EA4D45"/>
  </w:style>
  <w:style w:type="paragraph" w:styleId="NormalWeb">
    <w:name w:val="Normal (Web)"/>
    <w:basedOn w:val="Normal"/>
    <w:uiPriority w:val="99"/>
    <w:semiHidden/>
    <w:unhideWhenUsed/>
    <w:rsid w:val="00EA4D4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EA4D4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A4D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1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ulisaroundtable.e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2020-02-24T09:47:00Z</dcterms:created>
  <dcterms:modified xsi:type="dcterms:W3CDTF">2020-03-26T10:21:00Z</dcterms:modified>
</cp:coreProperties>
</file>