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7D60A" w14:textId="77777777" w:rsidR="00E67831" w:rsidRPr="00E67831" w:rsidRDefault="00E67831" w:rsidP="00E67831">
      <w:pPr>
        <w:rPr>
          <w:rFonts w:ascii="Arial" w:eastAsia="Times New Roman" w:hAnsi="Arial" w:cs="Arial"/>
          <w:sz w:val="21"/>
          <w:szCs w:val="21"/>
          <w:lang w:eastAsia="en-GB"/>
        </w:rPr>
      </w:pPr>
      <w:r w:rsidRPr="00E67831">
        <w:rPr>
          <w:rFonts w:ascii="Arial" w:eastAsia="Times New Roman" w:hAnsi="Arial" w:cs="Arial"/>
          <w:sz w:val="21"/>
          <w:szCs w:val="21"/>
          <w:lang w:eastAsia="en-GB"/>
        </w:rPr>
        <w:t>26/07/2019</w:t>
      </w:r>
    </w:p>
    <w:p w14:paraId="3A4B2E7A" w14:textId="77777777" w:rsidR="00E67831" w:rsidRPr="00E67831" w:rsidRDefault="00E67831" w:rsidP="00E67831">
      <w:pPr>
        <w:spacing w:before="75" w:after="600"/>
        <w:outlineLvl w:val="0"/>
        <w:rPr>
          <w:rFonts w:ascii="Arial" w:eastAsia="Times New Roman" w:hAnsi="Arial" w:cs="Arial"/>
          <w:color w:val="013B82"/>
          <w:kern w:val="36"/>
          <w:sz w:val="48"/>
          <w:szCs w:val="48"/>
          <w:lang w:eastAsia="en-GB"/>
        </w:rPr>
      </w:pPr>
      <w:r w:rsidRPr="00E67831">
        <w:rPr>
          <w:rFonts w:ascii="Arial" w:eastAsia="Times New Roman" w:hAnsi="Arial" w:cs="Arial"/>
          <w:color w:val="013B82"/>
          <w:kern w:val="36"/>
          <w:sz w:val="48"/>
          <w:szCs w:val="48"/>
          <w:lang w:eastAsia="en-GB"/>
        </w:rPr>
        <w:t>#NoMoreRansom turns 3 </w:t>
      </w:r>
    </w:p>
    <w:p w14:paraId="7142C6EC" w14:textId="77777777" w:rsidR="00E67831" w:rsidRPr="00E67831" w:rsidRDefault="00E67831" w:rsidP="00E67831">
      <w:pPr>
        <w:spacing w:after="150"/>
        <w:rPr>
          <w:rFonts w:ascii="Arial" w:eastAsia="Times New Roman" w:hAnsi="Arial" w:cs="Arial"/>
          <w:color w:val="444444"/>
          <w:lang w:eastAsia="en-GB"/>
        </w:rPr>
      </w:pPr>
      <w:r w:rsidRPr="00BD5385">
        <w:rPr>
          <w:rFonts w:ascii="Arial" w:eastAsia="Times New Roman" w:hAnsi="Arial" w:cs="Arial"/>
          <w:color w:val="444444"/>
          <w:highlight w:val="lightGray"/>
          <w:lang w:eastAsia="en-GB"/>
        </w:rPr>
        <w:t>Today, the </w:t>
      </w:r>
      <w:hyperlink r:id="rId5" w:history="1">
        <w:r w:rsidRPr="00BD5385">
          <w:rPr>
            <w:rFonts w:ascii="Arial" w:eastAsia="Times New Roman" w:hAnsi="Arial" w:cs="Arial"/>
            <w:color w:val="00AEEF"/>
            <w:highlight w:val="lightGray"/>
            <w:u w:val="single"/>
            <w:lang w:eastAsia="en-GB"/>
          </w:rPr>
          <w:t>No More Ransom!</w:t>
        </w:r>
      </w:hyperlink>
      <w:r w:rsidRPr="00BD5385">
        <w:rPr>
          <w:rFonts w:ascii="Arial" w:eastAsia="Times New Roman" w:hAnsi="Arial" w:cs="Arial"/>
          <w:color w:val="444444"/>
          <w:highlight w:val="lightGray"/>
          <w:lang w:eastAsia="en-GB"/>
        </w:rPr>
        <w:t> (NMR) project turns 3 years old. As a partner right from the beginning, eu-LISA is proud to support this international initiative that has helped more than 200 000 victims of ransomware recover their files free of charge.</w:t>
      </w:r>
    </w:p>
    <w:p w14:paraId="29D64C50" w14:textId="77777777" w:rsidR="00E67831" w:rsidRPr="00BD5385" w:rsidRDefault="00E67831" w:rsidP="00E67831">
      <w:pPr>
        <w:spacing w:after="150"/>
        <w:rPr>
          <w:rFonts w:ascii="Arial" w:eastAsia="Times New Roman" w:hAnsi="Arial" w:cs="Arial"/>
          <w:color w:val="444444"/>
          <w:highlight w:val="lightGray"/>
          <w:lang w:eastAsia="en-GB"/>
        </w:rPr>
      </w:pPr>
      <w:r w:rsidRPr="00BD5385">
        <w:rPr>
          <w:rFonts w:ascii="Arial" w:eastAsia="Times New Roman" w:hAnsi="Arial" w:cs="Arial"/>
          <w:color w:val="444444"/>
          <w:highlight w:val="lightGray"/>
          <w:lang w:eastAsia="en-GB"/>
        </w:rPr>
        <w:t>There is far more to mark than a birthday! The following facts are worthy of notice too: </w:t>
      </w:r>
    </w:p>
    <w:p w14:paraId="1D3A6737" w14:textId="77777777" w:rsidR="00E67831" w:rsidRPr="00BD5385" w:rsidRDefault="00E67831" w:rsidP="00E67831">
      <w:pPr>
        <w:spacing w:after="150"/>
        <w:rPr>
          <w:rFonts w:ascii="Arial" w:eastAsia="Times New Roman" w:hAnsi="Arial" w:cs="Arial"/>
          <w:color w:val="444444"/>
          <w:highlight w:val="lightGray"/>
          <w:lang w:eastAsia="en-GB"/>
        </w:rPr>
      </w:pPr>
      <w:r w:rsidRPr="00BD5385">
        <w:rPr>
          <w:rFonts w:ascii="Arial" w:eastAsia="Times New Roman" w:hAnsi="Arial" w:cs="Arial"/>
          <w:color w:val="444444"/>
          <w:highlight w:val="lightGray"/>
          <w:lang w:eastAsia="en-GB"/>
        </w:rPr>
        <w:t>Since its launch in 2016, the web portal has received more than 3 million visits from 188 different countries. This highlights the global nature of the threat and has driven to the implementation of NMR in 36 different languages.</w:t>
      </w:r>
    </w:p>
    <w:p w14:paraId="64966DC3" w14:textId="77777777" w:rsidR="00E67831" w:rsidRPr="00BD5385" w:rsidRDefault="00E67831" w:rsidP="00E67831">
      <w:pPr>
        <w:spacing w:after="150"/>
        <w:rPr>
          <w:rFonts w:ascii="Arial" w:eastAsia="Times New Roman" w:hAnsi="Arial" w:cs="Arial"/>
          <w:color w:val="444444"/>
          <w:highlight w:val="lightGray"/>
          <w:lang w:eastAsia="en-GB"/>
        </w:rPr>
      </w:pPr>
      <w:r w:rsidRPr="00BD5385">
        <w:rPr>
          <w:rFonts w:ascii="Arial" w:eastAsia="Times New Roman" w:hAnsi="Arial" w:cs="Arial"/>
          <w:color w:val="444444"/>
          <w:highlight w:val="lightGray"/>
          <w:lang w:eastAsia="en-GB"/>
        </w:rPr>
        <w:t>No More Ransom is the first initiative of its kind and a unique public-private reality. It is formed by more than 150 entities, like EU Agencies, law enforcement bodies and private companies that deal with internet security and financial services. This demonstrates a shared and common will to fight this type of crime internationally, a reality in which cooperation and shared information are key. </w:t>
      </w:r>
    </w:p>
    <w:p w14:paraId="79FDC84C" w14:textId="77777777" w:rsidR="00E67831" w:rsidRPr="00E67831" w:rsidRDefault="00E67831" w:rsidP="00E67831">
      <w:pPr>
        <w:spacing w:after="150"/>
        <w:rPr>
          <w:rFonts w:ascii="Arial" w:eastAsia="Times New Roman" w:hAnsi="Arial" w:cs="Arial"/>
          <w:color w:val="444444"/>
          <w:lang w:eastAsia="en-GB"/>
        </w:rPr>
      </w:pPr>
      <w:r w:rsidRPr="00BD5385">
        <w:rPr>
          <w:rFonts w:ascii="Arial" w:eastAsia="Times New Roman" w:hAnsi="Arial" w:cs="Arial"/>
          <w:color w:val="444444"/>
          <w:highlight w:val="lightGray"/>
          <w:lang w:eastAsia="en-GB"/>
        </w:rPr>
        <w:t>The NMR project can now count on 82 tools, 14 of which added this year, that allow the system to recognize 109 types of ransomware-related menaces and keep 108 million US dollars' worth of profit out of the wrong pockets.</w:t>
      </w:r>
    </w:p>
    <w:p w14:paraId="17FA127C" w14:textId="77777777" w:rsidR="00E67831" w:rsidRPr="00E67831" w:rsidRDefault="00E67831" w:rsidP="00E67831">
      <w:pPr>
        <w:spacing w:after="150"/>
        <w:jc w:val="both"/>
        <w:rPr>
          <w:rFonts w:ascii="Arial" w:eastAsia="Times New Roman" w:hAnsi="Arial" w:cs="Arial"/>
          <w:color w:val="444444"/>
          <w:lang w:eastAsia="en-GB"/>
        </w:rPr>
      </w:pPr>
      <w:r w:rsidRPr="00E67831">
        <w:rPr>
          <w:rFonts w:ascii="Arial" w:eastAsia="Times New Roman" w:hAnsi="Arial" w:cs="Arial"/>
          <w:color w:val="444444"/>
          <w:lang w:eastAsia="en-GB"/>
        </w:rPr>
        <w:t>For more details about the initiative, read about how everything started here: </w:t>
      </w:r>
    </w:p>
    <w:p w14:paraId="6FA3D0B9" w14:textId="77777777" w:rsidR="00E67831" w:rsidRPr="00E67831" w:rsidRDefault="00BD5385" w:rsidP="00E67831">
      <w:pPr>
        <w:spacing w:after="150"/>
        <w:jc w:val="both"/>
        <w:rPr>
          <w:rFonts w:ascii="Arial" w:eastAsia="Times New Roman" w:hAnsi="Arial" w:cs="Arial"/>
          <w:color w:val="444444"/>
          <w:lang w:eastAsia="en-GB"/>
        </w:rPr>
      </w:pPr>
      <w:hyperlink r:id="rId6" w:history="1">
        <w:r w:rsidR="00E67831" w:rsidRPr="00E67831">
          <w:rPr>
            <w:rFonts w:ascii="Arial" w:eastAsia="Times New Roman" w:hAnsi="Arial" w:cs="Arial"/>
            <w:color w:val="00AEEF"/>
            <w:u w:val="single"/>
            <w:lang w:eastAsia="en-GB"/>
          </w:rPr>
          <w:t>Cracking the code: How the EU protects our computers from cybercriminals</w:t>
        </w:r>
      </w:hyperlink>
    </w:p>
    <w:p w14:paraId="7A8B3374" w14:textId="77777777" w:rsidR="00E67831" w:rsidRPr="00BD5385" w:rsidRDefault="00E67831" w:rsidP="00E67831">
      <w:pPr>
        <w:spacing w:after="150"/>
        <w:jc w:val="both"/>
        <w:rPr>
          <w:rFonts w:ascii="Arial" w:eastAsia="Times New Roman" w:hAnsi="Arial" w:cs="Arial"/>
          <w:color w:val="444444"/>
          <w:highlight w:val="lightGray"/>
          <w:lang w:eastAsia="en-GB"/>
        </w:rPr>
      </w:pPr>
      <w:bookmarkStart w:id="0" w:name="_GoBack"/>
      <w:bookmarkEnd w:id="0"/>
      <w:r w:rsidRPr="00BD5385">
        <w:rPr>
          <w:rFonts w:ascii="Arial" w:eastAsia="Times New Roman" w:hAnsi="Arial" w:cs="Arial"/>
          <w:b/>
          <w:bCs/>
          <w:color w:val="444444"/>
          <w:highlight w:val="lightGray"/>
          <w:lang w:eastAsia="en-GB"/>
        </w:rPr>
        <w:t>PREVENTION IS THE KEY </w:t>
      </w:r>
    </w:p>
    <w:p w14:paraId="4941D8DC" w14:textId="77777777" w:rsidR="00E67831" w:rsidRPr="00BD5385" w:rsidRDefault="00E67831" w:rsidP="00E67831">
      <w:pPr>
        <w:spacing w:after="150"/>
        <w:rPr>
          <w:rFonts w:ascii="Arial" w:eastAsia="Times New Roman" w:hAnsi="Arial" w:cs="Arial"/>
          <w:color w:val="444444"/>
          <w:highlight w:val="lightGray"/>
          <w:lang w:eastAsia="en-GB"/>
        </w:rPr>
      </w:pPr>
      <w:r w:rsidRPr="00BD5385">
        <w:rPr>
          <w:rFonts w:ascii="Arial" w:eastAsia="Times New Roman" w:hAnsi="Arial" w:cs="Arial"/>
          <w:color w:val="444444"/>
          <w:highlight w:val="lightGray"/>
          <w:lang w:eastAsia="en-GB"/>
        </w:rPr>
        <w:t>However, even if the NMR online portal has considerably grown and developed in only three years, the best solution against ransomware is always prevention and be precaution. There are easy ways to do so:</w:t>
      </w:r>
    </w:p>
    <w:p w14:paraId="7E29432A" w14:textId="77777777" w:rsidR="00E67831" w:rsidRPr="00BD5385" w:rsidRDefault="00E67831" w:rsidP="00E67831">
      <w:pPr>
        <w:numPr>
          <w:ilvl w:val="0"/>
          <w:numId w:val="1"/>
        </w:numPr>
        <w:spacing w:before="100" w:beforeAutospacing="1" w:after="100" w:afterAutospacing="1"/>
        <w:rPr>
          <w:rFonts w:ascii="Arial" w:eastAsia="Times New Roman" w:hAnsi="Arial" w:cs="Arial"/>
          <w:color w:val="444444"/>
          <w:highlight w:val="lightGray"/>
          <w:lang w:eastAsia="en-GB"/>
        </w:rPr>
      </w:pPr>
      <w:r w:rsidRPr="00BD5385">
        <w:rPr>
          <w:rFonts w:ascii="Arial" w:eastAsia="Times New Roman" w:hAnsi="Arial" w:cs="Arial"/>
          <w:color w:val="444444"/>
          <w:highlight w:val="lightGray"/>
          <w:lang w:eastAsia="en-GB"/>
        </w:rPr>
        <w:t>Firstly, back-up offline your digital files;</w:t>
      </w:r>
    </w:p>
    <w:p w14:paraId="10029AE5" w14:textId="77777777" w:rsidR="00E67831" w:rsidRPr="00BD5385" w:rsidRDefault="00E67831" w:rsidP="00E67831">
      <w:pPr>
        <w:numPr>
          <w:ilvl w:val="0"/>
          <w:numId w:val="1"/>
        </w:numPr>
        <w:spacing w:before="100" w:beforeAutospacing="1" w:after="100" w:afterAutospacing="1"/>
        <w:rPr>
          <w:rFonts w:ascii="Arial" w:eastAsia="Times New Roman" w:hAnsi="Arial" w:cs="Arial"/>
          <w:color w:val="444444"/>
          <w:highlight w:val="lightGray"/>
          <w:lang w:eastAsia="en-GB"/>
        </w:rPr>
      </w:pPr>
      <w:r w:rsidRPr="00BD5385">
        <w:rPr>
          <w:rFonts w:ascii="Arial" w:eastAsia="Times New Roman" w:hAnsi="Arial" w:cs="Arial"/>
          <w:color w:val="444444"/>
          <w:highlight w:val="lightGray"/>
          <w:lang w:eastAsia="en-GB"/>
        </w:rPr>
        <w:t>Be sure to update your software and apps;</w:t>
      </w:r>
    </w:p>
    <w:p w14:paraId="4EFD07C0" w14:textId="77777777" w:rsidR="00E67831" w:rsidRPr="00BD5385" w:rsidRDefault="00E67831" w:rsidP="00E67831">
      <w:pPr>
        <w:numPr>
          <w:ilvl w:val="0"/>
          <w:numId w:val="1"/>
        </w:numPr>
        <w:spacing w:before="100" w:beforeAutospacing="1" w:after="100" w:afterAutospacing="1"/>
        <w:rPr>
          <w:rFonts w:ascii="Arial" w:eastAsia="Times New Roman" w:hAnsi="Arial" w:cs="Arial"/>
          <w:color w:val="444444"/>
          <w:highlight w:val="lightGray"/>
          <w:lang w:eastAsia="en-GB"/>
        </w:rPr>
      </w:pPr>
      <w:r w:rsidRPr="00BD5385">
        <w:rPr>
          <w:rFonts w:ascii="Arial" w:eastAsia="Times New Roman" w:hAnsi="Arial" w:cs="Arial"/>
          <w:color w:val="444444"/>
          <w:highlight w:val="lightGray"/>
          <w:lang w:eastAsia="en-GB"/>
        </w:rPr>
        <w:t>Use reliable and strong antivirus programs;</w:t>
      </w:r>
    </w:p>
    <w:p w14:paraId="5C1F324E" w14:textId="77777777" w:rsidR="00E67831" w:rsidRPr="00BD5385" w:rsidRDefault="00E67831" w:rsidP="00E67831">
      <w:pPr>
        <w:numPr>
          <w:ilvl w:val="0"/>
          <w:numId w:val="1"/>
        </w:numPr>
        <w:spacing w:before="100" w:beforeAutospacing="1" w:after="100" w:afterAutospacing="1"/>
        <w:rPr>
          <w:rFonts w:ascii="Arial" w:eastAsia="Times New Roman" w:hAnsi="Arial" w:cs="Arial"/>
          <w:color w:val="444444"/>
          <w:highlight w:val="lightGray"/>
          <w:lang w:eastAsia="en-GB"/>
        </w:rPr>
      </w:pPr>
      <w:r w:rsidRPr="00BD5385">
        <w:rPr>
          <w:rFonts w:ascii="Arial" w:eastAsia="Times New Roman" w:hAnsi="Arial" w:cs="Arial"/>
          <w:color w:val="444444"/>
          <w:highlight w:val="lightGray"/>
          <w:lang w:eastAsia="en-GB"/>
        </w:rPr>
        <w:t>Be aware or "strange" links and attached files, and do not click on them if you are suspicious;</w:t>
      </w:r>
    </w:p>
    <w:p w14:paraId="33D9C735" w14:textId="77777777" w:rsidR="00E67831" w:rsidRPr="00BD5385" w:rsidRDefault="00E67831" w:rsidP="00E67831">
      <w:pPr>
        <w:numPr>
          <w:ilvl w:val="0"/>
          <w:numId w:val="1"/>
        </w:numPr>
        <w:spacing w:before="100" w:beforeAutospacing="1" w:after="100" w:afterAutospacing="1"/>
        <w:rPr>
          <w:rFonts w:ascii="Arial" w:eastAsia="Times New Roman" w:hAnsi="Arial" w:cs="Arial"/>
          <w:color w:val="444444"/>
          <w:highlight w:val="lightGray"/>
          <w:lang w:eastAsia="en-GB"/>
        </w:rPr>
      </w:pPr>
      <w:r w:rsidRPr="00BD5385">
        <w:rPr>
          <w:rFonts w:ascii="Arial" w:eastAsia="Times New Roman" w:hAnsi="Arial" w:cs="Arial"/>
          <w:color w:val="444444"/>
          <w:highlight w:val="lightGray"/>
          <w:lang w:eastAsia="en-GB"/>
        </w:rPr>
        <w:t>And if you are a victim, DON'T pay the ransom, and REPORT it to the police.</w:t>
      </w:r>
    </w:p>
    <w:p w14:paraId="44BC132C" w14:textId="77777777" w:rsidR="00E67831" w:rsidRPr="00E67831" w:rsidRDefault="00E67831" w:rsidP="00E67831">
      <w:pPr>
        <w:rPr>
          <w:rFonts w:ascii="Arial" w:eastAsia="Times New Roman" w:hAnsi="Arial" w:cs="Arial"/>
          <w:lang w:eastAsia="en-GB"/>
        </w:rPr>
      </w:pPr>
    </w:p>
    <w:p w14:paraId="7E384D6E" w14:textId="77777777" w:rsidR="00352842" w:rsidRDefault="00352842"/>
    <w:sectPr w:rsidR="00352842"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04F73"/>
    <w:multiLevelType w:val="multilevel"/>
    <w:tmpl w:val="68B8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842"/>
    <w:rsid w:val="00352842"/>
    <w:rsid w:val="00BD5385"/>
    <w:rsid w:val="00E67831"/>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444324F"/>
  <w15:chartTrackingRefBased/>
  <w15:docId w15:val="{A1C57393-41CA-2746-AEB2-A41CB4D43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6783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831"/>
    <w:rPr>
      <w:rFonts w:ascii="Times New Roman" w:eastAsia="Times New Roman" w:hAnsi="Times New Roman" w:cs="Times New Roman"/>
      <w:b/>
      <w:bCs/>
      <w:kern w:val="36"/>
      <w:sz w:val="48"/>
      <w:szCs w:val="48"/>
      <w:lang w:eastAsia="en-GB"/>
    </w:rPr>
  </w:style>
  <w:style w:type="paragraph" w:customStyle="1" w:styleId="Date1">
    <w:name w:val="Date1"/>
    <w:basedOn w:val="Normal"/>
    <w:rsid w:val="00E6783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E67831"/>
  </w:style>
  <w:style w:type="paragraph" w:styleId="NormalWeb">
    <w:name w:val="Normal (Web)"/>
    <w:basedOn w:val="Normal"/>
    <w:uiPriority w:val="99"/>
    <w:semiHidden/>
    <w:unhideWhenUsed/>
    <w:rsid w:val="00E6783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E67831"/>
    <w:rPr>
      <w:color w:val="0000FF"/>
      <w:u w:val="single"/>
    </w:rPr>
  </w:style>
  <w:style w:type="character" w:styleId="Strong">
    <w:name w:val="Strong"/>
    <w:basedOn w:val="DefaultParagraphFont"/>
    <w:uiPriority w:val="22"/>
    <w:qFormat/>
    <w:rsid w:val="00E678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221533">
      <w:bodyDiv w:val="1"/>
      <w:marLeft w:val="0"/>
      <w:marRight w:val="0"/>
      <w:marTop w:val="0"/>
      <w:marBottom w:val="0"/>
      <w:divBdr>
        <w:top w:val="none" w:sz="0" w:space="0" w:color="auto"/>
        <w:left w:val="none" w:sz="0" w:space="0" w:color="auto"/>
        <w:bottom w:val="none" w:sz="0" w:space="0" w:color="auto"/>
        <w:right w:val="none" w:sz="0" w:space="0" w:color="auto"/>
      </w:divBdr>
      <w:divsChild>
        <w:div w:id="532157302">
          <w:marLeft w:val="0"/>
          <w:marRight w:val="0"/>
          <w:marTop w:val="0"/>
          <w:marBottom w:val="0"/>
          <w:divBdr>
            <w:top w:val="none" w:sz="0" w:space="0" w:color="auto"/>
            <w:left w:val="none" w:sz="0" w:space="0" w:color="auto"/>
            <w:bottom w:val="none" w:sz="0" w:space="0" w:color="auto"/>
            <w:right w:val="none" w:sz="0" w:space="0" w:color="auto"/>
          </w:divBdr>
          <w:divsChild>
            <w:div w:id="11663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uropa.eu/euprotects/our-safety/cracking-code-how-eu-protects-our-computers-cybercriminals_en" TargetMode="External"/><Relationship Id="rId5" Type="http://schemas.openxmlformats.org/officeDocument/2006/relationships/hyperlink" Target="https://www.nomoreransom.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2020-02-24T09:48:00Z</dcterms:created>
  <dcterms:modified xsi:type="dcterms:W3CDTF">2020-03-26T10:23:00Z</dcterms:modified>
</cp:coreProperties>
</file>