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A49D7" w14:textId="77777777" w:rsidR="00085D25" w:rsidRPr="00085D25" w:rsidRDefault="00085D25" w:rsidP="00085D25">
      <w:pPr>
        <w:spacing w:after="135" w:line="540" w:lineRule="atLeast"/>
        <w:rPr>
          <w:rFonts w:ascii="Helvetica Neue" w:eastAsia="Times New Roman" w:hAnsi="Helvetica Neue" w:cs="Times New Roman"/>
          <w:color w:val="333333"/>
          <w:sz w:val="45"/>
          <w:szCs w:val="45"/>
          <w:lang w:eastAsia="en-GB"/>
        </w:rPr>
      </w:pPr>
      <w:r w:rsidRPr="00085D25">
        <w:rPr>
          <w:rFonts w:ascii="Helvetica Neue" w:eastAsia="Times New Roman" w:hAnsi="Helvetica Neue" w:cs="Times New Roman"/>
          <w:color w:val="333333"/>
          <w:sz w:val="45"/>
          <w:szCs w:val="45"/>
          <w:lang w:eastAsia="en-GB"/>
        </w:rPr>
        <w:t>Enhanced front office for Slovenia</w:t>
      </w:r>
    </w:p>
    <w:p w14:paraId="385FC3FA" w14:textId="77777777" w:rsidR="00085D25" w:rsidRPr="00085D25" w:rsidRDefault="00085D25" w:rsidP="00085D25">
      <w:pPr>
        <w:rPr>
          <w:rFonts w:ascii="Times New Roman" w:eastAsia="Times New Roman" w:hAnsi="Times New Roman" w:cs="Times New Roman"/>
          <w:lang w:eastAsia="en-GB"/>
        </w:rPr>
      </w:pPr>
      <w:r w:rsidRPr="00085D25">
        <w:rPr>
          <w:rFonts w:ascii="Helvetica Neue" w:eastAsia="Times New Roman" w:hAnsi="Helvetica Neue" w:cs="Times New Roman"/>
          <w:color w:val="333333"/>
          <w:sz w:val="20"/>
          <w:szCs w:val="20"/>
          <w:lang w:eastAsia="en-GB"/>
        </w:rPr>
        <w:br/>
      </w:r>
    </w:p>
    <w:p w14:paraId="4CEE25DC" w14:textId="77777777" w:rsidR="00085D25" w:rsidRPr="00085D25" w:rsidRDefault="00085D25" w:rsidP="00085D25">
      <w:pPr>
        <w:spacing w:after="135" w:line="270" w:lineRule="atLeast"/>
        <w:jc w:val="center"/>
        <w:rPr>
          <w:rFonts w:ascii="Helvetica Neue" w:eastAsia="Times New Roman" w:hAnsi="Helvetica Neue" w:cs="Times New Roman"/>
          <w:color w:val="333333"/>
          <w:sz w:val="20"/>
          <w:szCs w:val="20"/>
          <w:lang w:eastAsia="en-GB"/>
        </w:rPr>
      </w:pPr>
      <w:r w:rsidRPr="00085D25">
        <w:rPr>
          <w:rFonts w:ascii="Helvetica Neue" w:eastAsia="Times New Roman" w:hAnsi="Helvetica Neue" w:cs="Times New Roman"/>
          <w:color w:val="333333"/>
          <w:sz w:val="20"/>
          <w:szCs w:val="20"/>
          <w:lang w:eastAsia="en-GB"/>
        </w:rPr>
        <w:fldChar w:fldCharType="begin"/>
      </w:r>
      <w:r w:rsidRPr="00085D25">
        <w:rPr>
          <w:rFonts w:ascii="Helvetica Neue" w:eastAsia="Times New Roman" w:hAnsi="Helvetica Neue" w:cs="Times New Roman"/>
          <w:color w:val="333333"/>
          <w:sz w:val="20"/>
          <w:szCs w:val="20"/>
          <w:lang w:eastAsia="en-GB"/>
        </w:rPr>
        <w:instrText xml:space="preserve"> INCLUDEPICTURE "/var/folders/_q/q8cs7q6n2_9fjj5fj4lvg5kh0000gp/T/com.microsoft.Word/WebArchiveCopyPasteTempFiles/LJUBJANA_500x333.jpg" \* MERGEFORMATINET </w:instrText>
      </w:r>
      <w:r w:rsidRPr="00085D25">
        <w:rPr>
          <w:rFonts w:ascii="Helvetica Neue" w:eastAsia="Times New Roman" w:hAnsi="Helvetica Neue" w:cs="Times New Roman"/>
          <w:color w:val="333333"/>
          <w:sz w:val="20"/>
          <w:szCs w:val="20"/>
          <w:lang w:eastAsia="en-GB"/>
        </w:rPr>
        <w:fldChar w:fldCharType="separate"/>
      </w:r>
      <w:r w:rsidRPr="00085D25">
        <w:rPr>
          <w:rFonts w:ascii="Helvetica Neue" w:eastAsia="Times New Roman" w:hAnsi="Helvetica Neue" w:cs="Times New Roman"/>
          <w:noProof/>
          <w:color w:val="333333"/>
          <w:sz w:val="20"/>
          <w:szCs w:val="20"/>
          <w:lang w:eastAsia="en-GB"/>
        </w:rPr>
        <w:drawing>
          <wp:inline distT="0" distB="0" distL="0" distR="0" wp14:anchorId="6C29340A" wp14:editId="03BE5F1E">
            <wp:extent cx="5727700" cy="3814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3814445"/>
                    </a:xfrm>
                    <a:prstGeom prst="rect">
                      <a:avLst/>
                    </a:prstGeom>
                    <a:noFill/>
                    <a:ln>
                      <a:noFill/>
                    </a:ln>
                  </pic:spPr>
                </pic:pic>
              </a:graphicData>
            </a:graphic>
          </wp:inline>
        </w:drawing>
      </w:r>
      <w:r w:rsidRPr="00085D25">
        <w:rPr>
          <w:rFonts w:ascii="Helvetica Neue" w:eastAsia="Times New Roman" w:hAnsi="Helvetica Neue" w:cs="Times New Roman"/>
          <w:color w:val="333333"/>
          <w:sz w:val="20"/>
          <w:szCs w:val="20"/>
          <w:lang w:eastAsia="en-GB"/>
        </w:rPr>
        <w:fldChar w:fldCharType="end"/>
      </w:r>
    </w:p>
    <w:p w14:paraId="672F532B" w14:textId="77777777" w:rsidR="00085D25" w:rsidRPr="00CD342D" w:rsidRDefault="00085D25" w:rsidP="00085D25">
      <w:pPr>
        <w:spacing w:after="135" w:line="270" w:lineRule="atLeast"/>
        <w:rPr>
          <w:rFonts w:ascii="Helvetica Neue" w:eastAsia="Times New Roman" w:hAnsi="Helvetica Neue" w:cs="Times New Roman"/>
          <w:color w:val="333333"/>
          <w:sz w:val="20"/>
          <w:szCs w:val="20"/>
          <w:highlight w:val="lightGray"/>
          <w:lang w:eastAsia="en-GB"/>
        </w:rPr>
      </w:pPr>
      <w:r w:rsidRPr="00CD342D">
        <w:rPr>
          <w:rFonts w:ascii="Helvetica Neue" w:eastAsia="Times New Roman" w:hAnsi="Helvetica Neue" w:cs="Times New Roman"/>
          <w:color w:val="333333"/>
          <w:sz w:val="20"/>
          <w:szCs w:val="20"/>
          <w:highlight w:val="lightGray"/>
          <w:lang w:eastAsia="en-GB"/>
        </w:rPr>
        <w:t>The Slovenian Intellectual Property Office (</w:t>
      </w:r>
      <w:hyperlink r:id="rId5" w:history="1">
        <w:r w:rsidRPr="00CD342D">
          <w:rPr>
            <w:rFonts w:ascii="Helvetica Neue" w:eastAsia="Times New Roman" w:hAnsi="Helvetica Neue" w:cs="Times New Roman"/>
            <w:color w:val="0077AC"/>
            <w:sz w:val="20"/>
            <w:szCs w:val="20"/>
            <w:highlight w:val="lightGray"/>
            <w:u w:val="single"/>
            <w:lang w:eastAsia="en-GB"/>
          </w:rPr>
          <w:t>SIPO</w:t>
        </w:r>
      </w:hyperlink>
      <w:r w:rsidRPr="00CD342D">
        <w:rPr>
          <w:rFonts w:ascii="Helvetica Neue" w:eastAsia="Times New Roman" w:hAnsi="Helvetica Neue" w:cs="Times New Roman"/>
          <w:color w:val="333333"/>
          <w:sz w:val="20"/>
          <w:szCs w:val="20"/>
          <w:highlight w:val="lightGray"/>
          <w:lang w:eastAsia="en-GB"/>
        </w:rPr>
        <w:t>), with the support of the EUIPO’s European Cooperation Projects, has upgraded its front office system.</w:t>
      </w:r>
    </w:p>
    <w:p w14:paraId="1D968831" w14:textId="77777777" w:rsidR="00085D25" w:rsidRPr="00CD342D" w:rsidRDefault="00085D25" w:rsidP="00085D25">
      <w:pPr>
        <w:spacing w:after="135" w:line="270" w:lineRule="atLeast"/>
        <w:rPr>
          <w:rFonts w:ascii="Helvetica Neue" w:eastAsia="Times New Roman" w:hAnsi="Helvetica Neue" w:cs="Times New Roman"/>
          <w:color w:val="333333"/>
          <w:sz w:val="20"/>
          <w:szCs w:val="20"/>
          <w:highlight w:val="lightGray"/>
          <w:lang w:eastAsia="en-GB"/>
        </w:rPr>
      </w:pPr>
      <w:r w:rsidRPr="00CD342D">
        <w:rPr>
          <w:rFonts w:ascii="Helvetica Neue" w:eastAsia="Times New Roman" w:hAnsi="Helvetica Neue" w:cs="Times New Roman"/>
          <w:color w:val="333333"/>
          <w:sz w:val="20"/>
          <w:szCs w:val="20"/>
          <w:highlight w:val="lightGray"/>
          <w:lang w:eastAsia="en-GB"/>
        </w:rPr>
        <w:t>The new software version, which went live on 29 November 2019, notably </w:t>
      </w:r>
      <w:r w:rsidRPr="00CD342D">
        <w:rPr>
          <w:rFonts w:ascii="Helvetica Neue" w:eastAsia="Times New Roman" w:hAnsi="Helvetica Neue" w:cs="Times New Roman"/>
          <w:b/>
          <w:bCs/>
          <w:color w:val="333333"/>
          <w:sz w:val="20"/>
          <w:szCs w:val="20"/>
          <w:highlight w:val="lightGray"/>
          <w:lang w:eastAsia="en-GB"/>
        </w:rPr>
        <w:t>improves the efficiency, operational effectiveness, security and maintenance</w:t>
      </w:r>
      <w:r w:rsidRPr="00CD342D">
        <w:rPr>
          <w:rFonts w:ascii="Helvetica Neue" w:eastAsia="Times New Roman" w:hAnsi="Helvetica Neue" w:cs="Times New Roman"/>
          <w:color w:val="333333"/>
          <w:sz w:val="20"/>
          <w:szCs w:val="20"/>
          <w:highlight w:val="lightGray"/>
          <w:lang w:eastAsia="en-GB"/>
        </w:rPr>
        <w:t> of SIPO’s front office system.</w:t>
      </w:r>
    </w:p>
    <w:p w14:paraId="32F38509" w14:textId="77777777" w:rsidR="00085D25" w:rsidRPr="00CD342D" w:rsidRDefault="00085D25" w:rsidP="00085D25">
      <w:pPr>
        <w:spacing w:after="135" w:line="270" w:lineRule="atLeast"/>
        <w:rPr>
          <w:rFonts w:ascii="Helvetica Neue" w:eastAsia="Times New Roman" w:hAnsi="Helvetica Neue" w:cs="Times New Roman"/>
          <w:color w:val="333333"/>
          <w:sz w:val="20"/>
          <w:szCs w:val="20"/>
          <w:highlight w:val="lightGray"/>
          <w:lang w:eastAsia="en-GB"/>
        </w:rPr>
      </w:pPr>
      <w:r w:rsidRPr="00CD342D">
        <w:rPr>
          <w:rFonts w:ascii="Helvetica Neue" w:eastAsia="Times New Roman" w:hAnsi="Helvetica Neue" w:cs="Times New Roman"/>
          <w:color w:val="333333"/>
          <w:sz w:val="20"/>
          <w:szCs w:val="20"/>
          <w:highlight w:val="lightGray"/>
          <w:lang w:eastAsia="en-GB"/>
        </w:rPr>
        <w:t>The improvements were carried out within the framework of the EUIPO’s </w:t>
      </w:r>
      <w:hyperlink r:id="rId6" w:history="1">
        <w:r w:rsidRPr="00CD342D">
          <w:rPr>
            <w:rFonts w:ascii="Helvetica Neue" w:eastAsia="Times New Roman" w:hAnsi="Helvetica Neue" w:cs="Times New Roman"/>
            <w:color w:val="0077AC"/>
            <w:sz w:val="20"/>
            <w:szCs w:val="20"/>
            <w:highlight w:val="lightGray"/>
            <w:u w:val="single"/>
            <w:lang w:eastAsia="en-GB"/>
          </w:rPr>
          <w:t>European Cooperation</w:t>
        </w:r>
      </w:hyperlink>
      <w:r w:rsidRPr="00CD342D">
        <w:rPr>
          <w:rFonts w:ascii="Helvetica Neue" w:eastAsia="Times New Roman" w:hAnsi="Helvetica Neue" w:cs="Times New Roman"/>
          <w:color w:val="333333"/>
          <w:sz w:val="20"/>
          <w:szCs w:val="20"/>
          <w:highlight w:val="lightGray"/>
          <w:lang w:eastAsia="en-GB"/>
        </w:rPr>
        <w:t> Projects. The projects aim to benefit users across the EU by providing modern, state-of-the-art tools and services for intellectual property offices.</w:t>
      </w:r>
    </w:p>
    <w:p w14:paraId="43437DD1" w14:textId="77777777" w:rsidR="00085D25" w:rsidRPr="00085D25" w:rsidRDefault="00085D25" w:rsidP="00085D25">
      <w:pPr>
        <w:spacing w:after="135" w:line="270" w:lineRule="atLeast"/>
        <w:rPr>
          <w:rFonts w:ascii="Helvetica Neue" w:eastAsia="Times New Roman" w:hAnsi="Helvetica Neue" w:cs="Times New Roman"/>
          <w:color w:val="333333"/>
          <w:sz w:val="20"/>
          <w:szCs w:val="20"/>
          <w:lang w:eastAsia="en-GB"/>
        </w:rPr>
      </w:pPr>
      <w:r w:rsidRPr="00CD342D">
        <w:rPr>
          <w:rFonts w:ascii="Helvetica Neue" w:eastAsia="Times New Roman" w:hAnsi="Helvetica Neue" w:cs="Times New Roman"/>
          <w:color w:val="333333"/>
          <w:sz w:val="20"/>
          <w:szCs w:val="20"/>
          <w:highlight w:val="lightGray"/>
          <w:lang w:eastAsia="en-GB"/>
        </w:rPr>
        <w:t>Further cooperation with SIPO on projects such as the implementation of the Software Package Back Office and the transposition of the Trade Mark Directive are expected to be completed during 2020.</w:t>
      </w:r>
    </w:p>
    <w:p w14:paraId="0F3E82B6" w14:textId="77777777" w:rsidR="002E251C" w:rsidRDefault="002E251C"/>
    <w:sectPr w:rsidR="002E251C"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51C"/>
    <w:rsid w:val="00085D25"/>
    <w:rsid w:val="002E251C"/>
    <w:rsid w:val="00CD342D"/>
    <w:rsid w:val="00ED3F9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5D5BDEC9"/>
  <w15:chartTrackingRefBased/>
  <w15:docId w15:val="{53EEDFF0-2FFB-6B4D-90C9-873325FC2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g-title">
    <w:name w:val="big-title"/>
    <w:basedOn w:val="Normal"/>
    <w:rsid w:val="00085D25"/>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085D25"/>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085D25"/>
    <w:rPr>
      <w:color w:val="0000FF"/>
      <w:u w:val="single"/>
    </w:rPr>
  </w:style>
  <w:style w:type="character" w:customStyle="1" w:styleId="apple-converted-space">
    <w:name w:val="apple-converted-space"/>
    <w:basedOn w:val="DefaultParagraphFont"/>
    <w:rsid w:val="00085D25"/>
  </w:style>
  <w:style w:type="character" w:styleId="Strong">
    <w:name w:val="Strong"/>
    <w:basedOn w:val="DefaultParagraphFont"/>
    <w:uiPriority w:val="22"/>
    <w:qFormat/>
    <w:rsid w:val="00085D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83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uipo.europa.eu/ohimportal/european-cooperation" TargetMode="External"/><Relationship Id="rId5" Type="http://schemas.openxmlformats.org/officeDocument/2006/relationships/hyperlink" Target="http://www.uil-sipo.si/sipo/office/tools/home/"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164</Words>
  <Characters>938</Characters>
  <Application>Microsoft Office Word</Application>
  <DocSecurity>0</DocSecurity>
  <Lines>7</Lines>
  <Paragraphs>2</Paragraphs>
  <ScaleCrop>false</ScaleCrop>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2020-02-24T12:28:00Z</dcterms:created>
  <dcterms:modified xsi:type="dcterms:W3CDTF">2020-03-18T14:43:00Z</dcterms:modified>
</cp:coreProperties>
</file>