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1B0B" w14:textId="77777777" w:rsidR="00FA70E1" w:rsidRPr="00FA70E1" w:rsidRDefault="00FA70E1" w:rsidP="00FA70E1">
      <w:pPr>
        <w:shd w:val="clear" w:color="auto" w:fill="F2F2F2"/>
        <w:spacing w:after="600"/>
        <w:jc w:val="center"/>
        <w:outlineLvl w:val="0"/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</w:pPr>
      <w:r w:rsidRPr="00DC21D1"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  <w:highlight w:val="cyan"/>
        </w:rPr>
        <w:t>Remembering the forgotten Holocaust</w:t>
      </w:r>
    </w:p>
    <w:p w14:paraId="3F712D7E" w14:textId="77777777" w:rsidR="00FA70E1" w:rsidRPr="00FA70E1" w:rsidRDefault="00FA70E1" w:rsidP="00FA70E1">
      <w:pPr>
        <w:shd w:val="clear" w:color="auto" w:fill="F2F2F2"/>
        <w:ind w:left="-15" w:right="-15"/>
        <w:jc w:val="center"/>
        <w:rPr>
          <w:rFonts w:ascii="Segoe UI" w:eastAsia="Times New Roman" w:hAnsi="Segoe UI" w:cs="Segoe UI"/>
          <w:color w:val="343D55"/>
        </w:rPr>
      </w:pPr>
      <w:r w:rsidRPr="00FA70E1">
        <w:rPr>
          <w:rFonts w:ascii="Segoe UI" w:eastAsia="Times New Roman" w:hAnsi="Segoe UI" w:cs="Segoe UI"/>
          <w:color w:val="343D55"/>
        </w:rPr>
        <w:t>Rights areas:</w:t>
      </w:r>
    </w:p>
    <w:p w14:paraId="73EB12F6" w14:textId="77777777" w:rsidR="00FA70E1" w:rsidRPr="00FA70E1" w:rsidRDefault="00DC21D1" w:rsidP="00FA70E1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ind w:left="0" w:right="75"/>
        <w:jc w:val="center"/>
        <w:rPr>
          <w:rFonts w:ascii="Segoe UI" w:eastAsia="Times New Roman" w:hAnsi="Segoe UI" w:cs="Segoe UI"/>
          <w:color w:val="343D55"/>
          <w:sz w:val="18"/>
          <w:szCs w:val="18"/>
        </w:rPr>
      </w:pPr>
      <w:hyperlink r:id="rId5" w:history="1">
        <w:r w:rsidR="00FA70E1" w:rsidRPr="00FA70E1">
          <w:rPr>
            <w:rFonts w:ascii="Segoe UI" w:eastAsia="Times New Roman" w:hAnsi="Segoe UI" w:cs="Segoe UI"/>
            <w:color w:val="004CA6"/>
            <w:sz w:val="18"/>
            <w:szCs w:val="18"/>
          </w:rPr>
          <w:t>Roma</w:t>
        </w:r>
      </w:hyperlink>
    </w:p>
    <w:p w14:paraId="1C435F8E" w14:textId="456FE158" w:rsidR="00FA70E1" w:rsidRPr="00FA70E1" w:rsidRDefault="00FA70E1" w:rsidP="00FA70E1">
      <w:pPr>
        <w:shd w:val="clear" w:color="auto" w:fill="F2F2F2"/>
        <w:jc w:val="center"/>
        <w:rPr>
          <w:rFonts w:ascii="Segoe UI" w:eastAsia="Times New Roman" w:hAnsi="Segoe UI" w:cs="Segoe UI"/>
          <w:color w:val="343D55"/>
        </w:rPr>
      </w:pPr>
      <w:r w:rsidRPr="00FA70E1">
        <w:rPr>
          <w:rFonts w:ascii="Segoe UI" w:eastAsia="Times New Roman" w:hAnsi="Segoe UI" w:cs="Segoe UI"/>
          <w:color w:val="343D55"/>
        </w:rPr>
        <w:fldChar w:fldCharType="begin"/>
      </w:r>
      <w:r w:rsidRPr="00FA70E1">
        <w:rPr>
          <w:rFonts w:ascii="Segoe UI" w:eastAsia="Times New Roman" w:hAnsi="Segoe UI" w:cs="Segoe UI"/>
          <w:color w:val="343D55"/>
        </w:rPr>
        <w:instrText xml:space="preserve"> INCLUDEPICTURE "/var/folders/nj/m875g2tj2j50hjqpdb11s_540000gn/T/com.microsoft.Word/WebArchiveCopyPasteTempFiles/adobestock_tatsiana_278974131_roma_holocaust_memorial_day_credit.jpg?itok=BW67d6vA" \* MERGEFORMATINET </w:instrText>
      </w:r>
      <w:r w:rsidRPr="00FA70E1">
        <w:rPr>
          <w:rFonts w:ascii="Segoe UI" w:eastAsia="Times New Roman" w:hAnsi="Segoe UI" w:cs="Segoe UI"/>
          <w:color w:val="343D55"/>
        </w:rPr>
        <w:fldChar w:fldCharType="separate"/>
      </w:r>
      <w:r w:rsidRPr="00FA70E1">
        <w:rPr>
          <w:rFonts w:ascii="Segoe UI" w:eastAsia="Times New Roman" w:hAnsi="Segoe UI" w:cs="Segoe UI"/>
          <w:noProof/>
          <w:color w:val="343D55"/>
        </w:rPr>
        <w:drawing>
          <wp:inline distT="0" distB="0" distL="0" distR="0" wp14:anchorId="1CDE111C" wp14:editId="4B598C80">
            <wp:extent cx="4572000" cy="3051175"/>
            <wp:effectExtent l="0" t="0" r="0" b="0"/>
            <wp:docPr id="1" name="Picture 1" descr="/var/folders/nj/m875g2tj2j50hjqpdb11s_540000gn/T/com.microsoft.Word/WebArchiveCopyPasteTempFiles/adobestock_tatsiana_278974131_roma_holocaust_memorial_day_credit.jpg?itok=BW67d6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adobestock_tatsiana_278974131_roma_holocaust_memorial_day_credit.jpg?itok=BW67d6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0E1">
        <w:rPr>
          <w:rFonts w:ascii="Segoe UI" w:eastAsia="Times New Roman" w:hAnsi="Segoe UI" w:cs="Segoe UI"/>
          <w:color w:val="343D55"/>
        </w:rPr>
        <w:fldChar w:fldCharType="end"/>
      </w:r>
    </w:p>
    <w:p w14:paraId="5FB58B8C" w14:textId="77777777" w:rsidR="00FA70E1" w:rsidRPr="00FA70E1" w:rsidRDefault="00FA70E1" w:rsidP="00FA70E1">
      <w:pPr>
        <w:shd w:val="clear" w:color="auto" w:fill="F2F2F2"/>
        <w:spacing w:after="165"/>
        <w:jc w:val="center"/>
        <w:rPr>
          <w:rFonts w:ascii="Segoe UI" w:eastAsia="Times New Roman" w:hAnsi="Segoe UI" w:cs="Segoe UI"/>
          <w:color w:val="343D55"/>
        </w:rPr>
      </w:pPr>
      <w:bookmarkStart w:id="0" w:name="_GoBack"/>
      <w:bookmarkEnd w:id="0"/>
      <w:r w:rsidRPr="00DC21D1">
        <w:rPr>
          <w:rFonts w:ascii="Segoe UI" w:eastAsia="Times New Roman" w:hAnsi="Segoe UI" w:cs="Segoe UI"/>
          <w:color w:val="343D55"/>
          <w:highlight w:val="cyan"/>
        </w:rPr>
        <w:t xml:space="preserve">The Nazis persecuted, detained and executed hundreds of thousands of Roma. But the Roma genocide during the Holocaust was not formally </w:t>
      </w:r>
      <w:proofErr w:type="spellStart"/>
      <w:r w:rsidRPr="00DC21D1">
        <w:rPr>
          <w:rFonts w:ascii="Segoe UI" w:eastAsia="Times New Roman" w:hAnsi="Segoe UI" w:cs="Segoe UI"/>
          <w:color w:val="343D55"/>
          <w:highlight w:val="cyan"/>
        </w:rPr>
        <w:t>recognised</w:t>
      </w:r>
      <w:proofErr w:type="spellEnd"/>
      <w:r w:rsidRPr="00DC21D1">
        <w:rPr>
          <w:rFonts w:ascii="Segoe UI" w:eastAsia="Times New Roman" w:hAnsi="Segoe UI" w:cs="Segoe UI"/>
          <w:color w:val="343D55"/>
          <w:highlight w:val="cyan"/>
        </w:rPr>
        <w:t xml:space="preserve"> until the 1980s. Roma Holocaust Memorial Day on 2 August is a time to remember their suffering and to call for an end to the longstanding </w:t>
      </w:r>
      <w:proofErr w:type="spellStart"/>
      <w:r w:rsidRPr="00DC21D1">
        <w:rPr>
          <w:rFonts w:ascii="Segoe UI" w:eastAsia="Times New Roman" w:hAnsi="Segoe UI" w:cs="Segoe UI"/>
          <w:color w:val="343D55"/>
          <w:highlight w:val="cyan"/>
        </w:rPr>
        <w:t>antigypsyism</w:t>
      </w:r>
      <w:proofErr w:type="spellEnd"/>
      <w:r w:rsidRPr="00DC21D1">
        <w:rPr>
          <w:rFonts w:ascii="Segoe UI" w:eastAsia="Times New Roman" w:hAnsi="Segoe UI" w:cs="Segoe UI"/>
          <w:color w:val="343D55"/>
          <w:highlight w:val="cyan"/>
        </w:rPr>
        <w:t xml:space="preserve"> that Roma communities still endure today.</w:t>
      </w:r>
    </w:p>
    <w:p w14:paraId="52B76634" w14:textId="77777777" w:rsidR="00FA70E1" w:rsidRPr="00FA70E1" w:rsidRDefault="00FA70E1" w:rsidP="00FA70E1">
      <w:pPr>
        <w:shd w:val="clear" w:color="auto" w:fill="E2E2E2"/>
        <w:spacing w:after="165"/>
        <w:jc w:val="center"/>
        <w:rPr>
          <w:rFonts w:ascii="Segoe UI" w:eastAsia="Times New Roman" w:hAnsi="Segoe UI" w:cs="Segoe UI"/>
          <w:color w:val="343D55"/>
        </w:rPr>
      </w:pPr>
      <w:r w:rsidRPr="00FA70E1">
        <w:rPr>
          <w:rFonts w:ascii="Segoe UI" w:eastAsia="Times New Roman" w:hAnsi="Segoe UI" w:cs="Segoe UI"/>
          <w:b/>
          <w:bCs/>
          <w:color w:val="343D55"/>
        </w:rPr>
        <w:t>Publication</w:t>
      </w:r>
    </w:p>
    <w:p w14:paraId="60D8CBC1" w14:textId="77777777" w:rsidR="00FA70E1" w:rsidRPr="00FA70E1" w:rsidRDefault="00DC21D1" w:rsidP="00FA70E1">
      <w:pPr>
        <w:shd w:val="clear" w:color="auto" w:fill="E2E2E2"/>
        <w:spacing w:before="225" w:after="225"/>
        <w:jc w:val="center"/>
        <w:outlineLvl w:val="1"/>
        <w:rPr>
          <w:rFonts w:ascii="inherit" w:eastAsia="Times New Roman" w:hAnsi="inherit" w:cs="Segoe UI"/>
          <w:b/>
          <w:bCs/>
          <w:color w:val="343D55"/>
          <w:sz w:val="30"/>
          <w:szCs w:val="30"/>
        </w:rPr>
      </w:pPr>
      <w:hyperlink r:id="rId7" w:history="1">
        <w:r w:rsidR="00FA70E1" w:rsidRPr="00FA70E1">
          <w:rPr>
            <w:rFonts w:ascii="inherit" w:eastAsia="Times New Roman" w:hAnsi="inherit" w:cs="Segoe UI"/>
            <w:b/>
            <w:bCs/>
            <w:color w:val="004CA6"/>
            <w:sz w:val="30"/>
            <w:szCs w:val="30"/>
          </w:rPr>
          <w:t>A persisting concern: anti-</w:t>
        </w:r>
        <w:proofErr w:type="spellStart"/>
        <w:r w:rsidR="00FA70E1" w:rsidRPr="00FA70E1">
          <w:rPr>
            <w:rFonts w:ascii="inherit" w:eastAsia="Times New Roman" w:hAnsi="inherit" w:cs="Segoe UI"/>
            <w:b/>
            <w:bCs/>
            <w:color w:val="004CA6"/>
            <w:sz w:val="30"/>
            <w:szCs w:val="30"/>
          </w:rPr>
          <w:t>Gypsyism</w:t>
        </w:r>
        <w:proofErr w:type="spellEnd"/>
        <w:r w:rsidR="00FA70E1" w:rsidRPr="00FA70E1">
          <w:rPr>
            <w:rFonts w:ascii="inherit" w:eastAsia="Times New Roman" w:hAnsi="inherit" w:cs="Segoe UI"/>
            <w:b/>
            <w:bCs/>
            <w:color w:val="004CA6"/>
            <w:sz w:val="30"/>
            <w:szCs w:val="30"/>
          </w:rPr>
          <w:t xml:space="preserve"> as a barrier to Roma inclusion</w:t>
        </w:r>
      </w:hyperlink>
    </w:p>
    <w:p w14:paraId="780D9668" w14:textId="77777777" w:rsidR="00FA70E1" w:rsidRPr="00FA70E1" w:rsidRDefault="00FA70E1" w:rsidP="00FA70E1">
      <w:pPr>
        <w:numPr>
          <w:ilvl w:val="1"/>
          <w:numId w:val="2"/>
        </w:numPr>
        <w:shd w:val="clear" w:color="auto" w:fill="011D55"/>
        <w:spacing w:before="75"/>
        <w:ind w:left="150" w:right="150"/>
        <w:rPr>
          <w:rFonts w:ascii="Segoe UI" w:eastAsia="Times New Roman" w:hAnsi="Segoe UI" w:cs="Segoe UI"/>
          <w:color w:val="343D55"/>
        </w:rPr>
      </w:pPr>
    </w:p>
    <w:p w14:paraId="3C50182E" w14:textId="77777777" w:rsidR="00FA70E1" w:rsidRPr="00FA70E1" w:rsidRDefault="00FA70E1" w:rsidP="00FA70E1">
      <w:pPr>
        <w:spacing w:after="165"/>
        <w:rPr>
          <w:rFonts w:ascii="Segoe UI" w:eastAsia="Times New Roman" w:hAnsi="Segoe UI" w:cs="Segoe UI"/>
          <w:color w:val="343D55"/>
        </w:rPr>
      </w:pPr>
      <w:r w:rsidRPr="00FA70E1">
        <w:rPr>
          <w:rFonts w:ascii="Segoe UI" w:eastAsia="Times New Roman" w:hAnsi="Segoe UI" w:cs="Segoe UI"/>
          <w:color w:val="343D55"/>
        </w:rPr>
        <w:t>The Nazis murdered an estimated 500,000 Roma during the Holocaust. No Roma man, woman or child survived the Auschwitz-Birkenau concentration camp. And of the 25,000 sent to camps in Transnistria in the Soviet Union, only 11,000 survived.</w:t>
      </w:r>
    </w:p>
    <w:p w14:paraId="67BC750D" w14:textId="77777777" w:rsidR="00FA70E1" w:rsidRPr="00FA70E1" w:rsidRDefault="00FA70E1" w:rsidP="00FA70E1">
      <w:pPr>
        <w:spacing w:after="165"/>
        <w:rPr>
          <w:rFonts w:ascii="Segoe UI" w:eastAsia="Times New Roman" w:hAnsi="Segoe UI" w:cs="Segoe UI"/>
          <w:color w:val="343D55"/>
        </w:rPr>
      </w:pPr>
      <w:r w:rsidRPr="00FA70E1">
        <w:rPr>
          <w:rFonts w:ascii="Segoe UI" w:eastAsia="Times New Roman" w:hAnsi="Segoe UI" w:cs="Segoe UI"/>
          <w:color w:val="343D55"/>
        </w:rPr>
        <w:t xml:space="preserve">This largely forgotten side of the Holocaust has only been marked since 2009. Ten years on, Roma Holocaust Memorial Day, is a chance to </w:t>
      </w:r>
      <w:proofErr w:type="spellStart"/>
      <w:r w:rsidRPr="00FA70E1">
        <w:rPr>
          <w:rFonts w:ascii="Segoe UI" w:eastAsia="Times New Roman" w:hAnsi="Segoe UI" w:cs="Segoe UI"/>
          <w:color w:val="343D55"/>
        </w:rPr>
        <w:t>recognise</w:t>
      </w:r>
      <w:proofErr w:type="spellEnd"/>
      <w:r w:rsidRPr="00FA70E1">
        <w:rPr>
          <w:rFonts w:ascii="Segoe UI" w:eastAsia="Times New Roman" w:hAnsi="Segoe UI" w:cs="Segoe UI"/>
          <w:color w:val="343D55"/>
        </w:rPr>
        <w:t xml:space="preserve"> and commemorate the suffering of thousands of Roma and learn from the past to build a better future for today’s Roma.</w:t>
      </w:r>
    </w:p>
    <w:p w14:paraId="43E3537B" w14:textId="77777777" w:rsidR="00FA70E1" w:rsidRPr="00FA70E1" w:rsidRDefault="00FA70E1" w:rsidP="00FA70E1">
      <w:pPr>
        <w:spacing w:after="165"/>
        <w:rPr>
          <w:rFonts w:ascii="Segoe UI" w:eastAsia="Times New Roman" w:hAnsi="Segoe UI" w:cs="Segoe UI"/>
          <w:color w:val="343D55"/>
        </w:rPr>
      </w:pPr>
      <w:r w:rsidRPr="00FA70E1">
        <w:rPr>
          <w:rFonts w:ascii="Segoe UI" w:eastAsia="Times New Roman" w:hAnsi="Segoe UI" w:cs="Segoe UI"/>
          <w:color w:val="343D55"/>
        </w:rPr>
        <w:t xml:space="preserve">Even though Roma are Europe’s largest ethnic minority, </w:t>
      </w:r>
      <w:proofErr w:type="spellStart"/>
      <w:r w:rsidRPr="00FA70E1">
        <w:rPr>
          <w:rFonts w:ascii="Segoe UI" w:eastAsia="Times New Roman" w:hAnsi="Segoe UI" w:cs="Segoe UI"/>
          <w:color w:val="343D55"/>
        </w:rPr>
        <w:t>antigypsyism</w:t>
      </w:r>
      <w:proofErr w:type="spellEnd"/>
      <w:r w:rsidRPr="00FA70E1">
        <w:rPr>
          <w:rFonts w:ascii="Segoe UI" w:eastAsia="Times New Roman" w:hAnsi="Segoe UI" w:cs="Segoe UI"/>
          <w:color w:val="343D55"/>
        </w:rPr>
        <w:t>, hate crime, as well as hate-motivated harassment and discrimination still plague many Roma across the EU.</w:t>
      </w:r>
    </w:p>
    <w:p w14:paraId="030674C6" w14:textId="77777777" w:rsidR="00FA70E1" w:rsidRPr="00FA70E1" w:rsidRDefault="00FA70E1" w:rsidP="00FA70E1">
      <w:pPr>
        <w:spacing w:after="165"/>
        <w:rPr>
          <w:rFonts w:ascii="Segoe UI" w:eastAsia="Times New Roman" w:hAnsi="Segoe UI" w:cs="Segoe UI"/>
          <w:color w:val="343D55"/>
        </w:rPr>
      </w:pPr>
      <w:proofErr w:type="gramStart"/>
      <w:r w:rsidRPr="00FA70E1">
        <w:rPr>
          <w:rFonts w:ascii="Segoe UI" w:eastAsia="Times New Roman" w:hAnsi="Segoe UI" w:cs="Segoe UI"/>
          <w:color w:val="343D55"/>
        </w:rPr>
        <w:lastRenderedPageBreak/>
        <w:t>A</w:t>
      </w:r>
      <w:proofErr w:type="gramEnd"/>
      <w:r w:rsidRPr="00FA70E1">
        <w:rPr>
          <w:rFonts w:ascii="Segoe UI" w:eastAsia="Times New Roman" w:hAnsi="Segoe UI" w:cs="Segoe UI"/>
          <w:color w:val="343D55"/>
        </w:rPr>
        <w:t xml:space="preserve"> FRA survey of Roma across nine EU Member States indicates that 36% were victims of hate-motivated harassment and 41% of discrimination in the five years before the survey.</w:t>
      </w:r>
    </w:p>
    <w:p w14:paraId="29BA704D" w14:textId="77777777" w:rsidR="00FA70E1" w:rsidRPr="00FA70E1" w:rsidRDefault="00FA70E1" w:rsidP="00FA70E1">
      <w:pPr>
        <w:spacing w:after="165"/>
        <w:rPr>
          <w:rFonts w:ascii="Segoe UI" w:eastAsia="Times New Roman" w:hAnsi="Segoe UI" w:cs="Segoe UI"/>
          <w:color w:val="343D55"/>
        </w:rPr>
      </w:pPr>
      <w:r w:rsidRPr="00FA70E1">
        <w:rPr>
          <w:rFonts w:ascii="Segoe UI" w:eastAsia="Times New Roman" w:hAnsi="Segoe UI" w:cs="Segoe UI"/>
          <w:color w:val="343D55"/>
        </w:rPr>
        <w:t xml:space="preserve">Clearly, Member States need to do more to counter </w:t>
      </w:r>
      <w:proofErr w:type="spellStart"/>
      <w:r w:rsidRPr="00FA70E1">
        <w:rPr>
          <w:rFonts w:ascii="Segoe UI" w:eastAsia="Times New Roman" w:hAnsi="Segoe UI" w:cs="Segoe UI"/>
          <w:color w:val="343D55"/>
        </w:rPr>
        <w:t>antigypsyism</w:t>
      </w:r>
      <w:proofErr w:type="spellEnd"/>
      <w:r w:rsidRPr="00FA70E1">
        <w:rPr>
          <w:rFonts w:ascii="Segoe UI" w:eastAsia="Times New Roman" w:hAnsi="Segoe UI" w:cs="Segoe UI"/>
          <w:color w:val="343D55"/>
        </w:rPr>
        <w:t>, and improve the life chances and living standards for Roma.</w:t>
      </w:r>
    </w:p>
    <w:p w14:paraId="7072FF6E" w14:textId="77777777" w:rsidR="00FA70E1" w:rsidRPr="00FA70E1" w:rsidRDefault="00FA70E1" w:rsidP="00FA70E1">
      <w:pPr>
        <w:spacing w:after="165"/>
        <w:rPr>
          <w:rFonts w:ascii="Segoe UI" w:eastAsia="Times New Roman" w:hAnsi="Segoe UI" w:cs="Segoe UI"/>
          <w:color w:val="343D55"/>
        </w:rPr>
      </w:pPr>
      <w:r w:rsidRPr="00FA70E1">
        <w:rPr>
          <w:rFonts w:ascii="Segoe UI" w:eastAsia="Times New Roman" w:hAnsi="Segoe UI" w:cs="Segoe UI"/>
          <w:color w:val="343D55"/>
        </w:rPr>
        <w:t>The past should be a constant reminder of the dangers of allowing hatred to go unpunished.</w:t>
      </w:r>
    </w:p>
    <w:p w14:paraId="06BE1E6B" w14:textId="77777777" w:rsidR="00FA70E1" w:rsidRPr="00FA70E1" w:rsidRDefault="00FA70E1" w:rsidP="00FA70E1">
      <w:pPr>
        <w:rPr>
          <w:rFonts w:ascii="Segoe UI" w:eastAsia="Times New Roman" w:hAnsi="Segoe UI" w:cs="Segoe UI"/>
          <w:color w:val="343D55"/>
        </w:rPr>
      </w:pPr>
      <w:r w:rsidRPr="00FA70E1">
        <w:rPr>
          <w:rFonts w:ascii="Segoe UI" w:eastAsia="Times New Roman" w:hAnsi="Segoe UI" w:cs="Segoe UI"/>
          <w:color w:val="343D55"/>
        </w:rPr>
        <w:t xml:space="preserve">Roma Holocaust Memorial Day is a day to signal that Europe does not tolerate the persecution and discrimination of Roma. It should </w:t>
      </w:r>
      <w:proofErr w:type="spellStart"/>
      <w:r w:rsidRPr="00FA70E1">
        <w:rPr>
          <w:rFonts w:ascii="Segoe UI" w:eastAsia="Times New Roman" w:hAnsi="Segoe UI" w:cs="Segoe UI"/>
          <w:color w:val="343D55"/>
        </w:rPr>
        <w:t>galvanise</w:t>
      </w:r>
      <w:proofErr w:type="spellEnd"/>
      <w:r w:rsidRPr="00FA70E1">
        <w:rPr>
          <w:rFonts w:ascii="Segoe UI" w:eastAsia="Times New Roman" w:hAnsi="Segoe UI" w:cs="Segoe UI"/>
          <w:color w:val="343D55"/>
        </w:rPr>
        <w:t xml:space="preserve"> Europe’s ongoing commitment to promoting and protecting Roma communities across the EU to fully integrate them in society.</w:t>
      </w:r>
    </w:p>
    <w:p w14:paraId="2F5C76CC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C01C1"/>
    <w:multiLevelType w:val="multilevel"/>
    <w:tmpl w:val="FD5C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F3961"/>
    <w:multiLevelType w:val="multilevel"/>
    <w:tmpl w:val="0006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56"/>
    <w:rsid w:val="00453EED"/>
    <w:rsid w:val="004C7556"/>
    <w:rsid w:val="00BE080D"/>
    <w:rsid w:val="00DC21D1"/>
    <w:rsid w:val="00FA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42CA9"/>
  <w14:defaultImageDpi w14:val="32767"/>
  <w15:chartTrackingRefBased/>
  <w15:docId w15:val="{DDA3FB61-4486-5748-8945-9E738308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0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70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0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70E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r-only">
    <w:name w:val="sr-only"/>
    <w:basedOn w:val="Normal"/>
    <w:rsid w:val="00FA70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A70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0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A70E1"/>
    <w:rPr>
      <w:b/>
      <w:bCs/>
    </w:rPr>
  </w:style>
  <w:style w:type="paragraph" w:customStyle="1" w:styleId="views-row">
    <w:name w:val="views-row"/>
    <w:basedOn w:val="Normal"/>
    <w:rsid w:val="00FA70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90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87253">
          <w:marLeft w:val="0"/>
          <w:marRight w:val="0"/>
          <w:marTop w:val="0"/>
          <w:marBottom w:val="0"/>
          <w:divBdr>
            <w:top w:val="single" w:sz="6" w:space="23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37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67641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a.europa.eu/node/264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fra.europa.eu/en/taxonomy/term/9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2020-02-20T14:33:00Z</dcterms:created>
  <dcterms:modified xsi:type="dcterms:W3CDTF">2020-03-20T15:00:00Z</dcterms:modified>
</cp:coreProperties>
</file>