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7FBD" w:rsidRPr="001742F9" w:rsidRDefault="004A7FBD" w:rsidP="004A7FBD">
      <w:pPr>
        <w:spacing w:after="300"/>
        <w:outlineLvl w:val="0"/>
        <w:rPr>
          <w:rFonts w:ascii="Helvetica Neue" w:eastAsia="Times New Roman" w:hAnsi="Helvetica Neue" w:cs="Times New Roman"/>
          <w:color w:val="000000" w:themeColor="text1"/>
          <w:spacing w:val="-12"/>
          <w:kern w:val="36"/>
          <w:sz w:val="54"/>
          <w:szCs w:val="54"/>
          <w:lang w:eastAsia="en-GB"/>
        </w:rPr>
      </w:pPr>
      <w:r w:rsidRPr="001742F9">
        <w:rPr>
          <w:rFonts w:ascii="Helvetica Neue" w:eastAsia="Times New Roman" w:hAnsi="Helvetica Neue" w:cs="Times New Roman"/>
          <w:b/>
          <w:bCs/>
          <w:color w:val="000000" w:themeColor="text1"/>
          <w:spacing w:val="-12"/>
          <w:kern w:val="36"/>
          <w:sz w:val="54"/>
          <w:szCs w:val="54"/>
          <w:highlight w:val="lightGray"/>
          <w:lang w:eastAsia="en-GB"/>
        </w:rPr>
        <w:t>Operation</w:t>
      </w:r>
      <w:r w:rsidRPr="001742F9">
        <w:rPr>
          <w:rFonts w:ascii="Helvetica Neue" w:eastAsia="Times New Roman" w:hAnsi="Helvetica Neue" w:cs="Times New Roman"/>
          <w:color w:val="000000" w:themeColor="text1"/>
          <w:spacing w:val="-12"/>
          <w:kern w:val="36"/>
          <w:sz w:val="54"/>
          <w:szCs w:val="54"/>
          <w:highlight w:val="lightGray"/>
          <w:lang w:eastAsia="en-GB"/>
        </w:rPr>
        <w:t> Shark Bait: Galileo SAR will save lives!</w:t>
      </w:r>
    </w:p>
    <w:p w:rsidR="004A7FBD" w:rsidRPr="001742F9" w:rsidRDefault="004A7FBD" w:rsidP="004A7FBD">
      <w:pPr>
        <w:rPr>
          <w:rFonts w:ascii="Times New Roman" w:eastAsia="Times New Roman" w:hAnsi="Times New Roman" w:cs="Times New Roman"/>
          <w:b/>
          <w:bCs/>
          <w:i/>
          <w:iCs/>
          <w:color w:val="000000" w:themeColor="text1"/>
          <w:lang w:eastAsia="en-GB"/>
        </w:rPr>
      </w:pPr>
      <w:r w:rsidRPr="001742F9">
        <w:rPr>
          <w:rFonts w:ascii="Times New Roman" w:eastAsia="Times New Roman" w:hAnsi="Times New Roman" w:cs="Times New Roman"/>
          <w:b/>
          <w:bCs/>
          <w:i/>
          <w:iCs/>
          <w:color w:val="000000" w:themeColor="text1"/>
          <w:lang w:eastAsia="en-GB"/>
        </w:rPr>
        <w:t>Published: </w:t>
      </w:r>
    </w:p>
    <w:p w:rsidR="004A7FBD" w:rsidRPr="001742F9" w:rsidRDefault="004A7FBD" w:rsidP="004A7FBD">
      <w:pPr>
        <w:rPr>
          <w:rFonts w:ascii="Times New Roman" w:eastAsia="Times New Roman" w:hAnsi="Times New Roman" w:cs="Times New Roman"/>
          <w:i/>
          <w:iCs/>
          <w:color w:val="000000" w:themeColor="text1"/>
          <w:lang w:eastAsia="en-GB"/>
        </w:rPr>
      </w:pPr>
      <w:r w:rsidRPr="001742F9">
        <w:rPr>
          <w:rFonts w:ascii="Times New Roman" w:eastAsia="Times New Roman" w:hAnsi="Times New Roman" w:cs="Times New Roman"/>
          <w:i/>
          <w:iCs/>
          <w:color w:val="000000" w:themeColor="text1"/>
          <w:lang w:eastAsia="en-GB"/>
        </w:rPr>
        <w:t>08 October 2019</w:t>
      </w:r>
    </w:p>
    <w:p w:rsidR="004A7FBD" w:rsidRPr="001742F9" w:rsidRDefault="004A7FBD" w:rsidP="004A7FBD">
      <w:pPr>
        <w:rPr>
          <w:rFonts w:ascii="Times New Roman" w:eastAsia="Times New Roman" w:hAnsi="Times New Roman" w:cs="Times New Roman"/>
          <w:color w:val="000000" w:themeColor="text1"/>
          <w:lang w:eastAsia="en-GB"/>
        </w:rPr>
      </w:pPr>
      <w:r w:rsidRPr="001742F9">
        <w:rPr>
          <w:rFonts w:ascii="Times New Roman" w:eastAsia="Times New Roman" w:hAnsi="Times New Roman" w:cs="Times New Roman"/>
          <w:color w:val="000000" w:themeColor="text1"/>
          <w:lang w:eastAsia="en-GB"/>
        </w:rPr>
        <w:fldChar w:fldCharType="begin"/>
      </w:r>
      <w:r w:rsidRPr="001742F9">
        <w:rPr>
          <w:rFonts w:ascii="Times New Roman" w:eastAsia="Times New Roman" w:hAnsi="Times New Roman" w:cs="Times New Roman"/>
          <w:color w:val="000000" w:themeColor="text1"/>
          <w:lang w:eastAsia="en-GB"/>
        </w:rPr>
        <w:instrText xml:space="preserve"> INCLUDEPICTURE "/var/folders/_q/q8cs7q6n2_9fjj5fj4lvg5kh0000gp/T/com.microsoft.Word/WebArchiveCopyPasteTempFiles/sharkbait.jpg?itok=vc_yvPkX" \* MERGEFORMATINET </w:instrText>
      </w:r>
      <w:r w:rsidRPr="001742F9">
        <w:rPr>
          <w:rFonts w:ascii="Times New Roman" w:eastAsia="Times New Roman" w:hAnsi="Times New Roman" w:cs="Times New Roman"/>
          <w:color w:val="000000" w:themeColor="text1"/>
          <w:lang w:eastAsia="en-GB"/>
        </w:rPr>
        <w:fldChar w:fldCharType="separate"/>
      </w:r>
      <w:r w:rsidRPr="001742F9">
        <w:rPr>
          <w:rFonts w:ascii="Times New Roman" w:eastAsia="Times New Roman" w:hAnsi="Times New Roman" w:cs="Times New Roman"/>
          <w:noProof/>
          <w:color w:val="000000" w:themeColor="text1"/>
          <w:lang w:eastAsia="en-GB"/>
        </w:rPr>
        <w:drawing>
          <wp:inline distT="0" distB="0" distL="0" distR="0">
            <wp:extent cx="5727700" cy="3457575"/>
            <wp:effectExtent l="0" t="0" r="0" b="0"/>
            <wp:docPr id="1" name="Picture 1" descr="The Shark Bait test took just over three and a half minutes to locate the PLB developed under a GSA Horizon 2020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hark Bait test took just over three and a half minutes to locate the PLB developed under a GSA Horizon 2020 projec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7700" cy="3457575"/>
                    </a:xfrm>
                    <a:prstGeom prst="rect">
                      <a:avLst/>
                    </a:prstGeom>
                    <a:noFill/>
                    <a:ln>
                      <a:noFill/>
                    </a:ln>
                  </pic:spPr>
                </pic:pic>
              </a:graphicData>
            </a:graphic>
          </wp:inline>
        </w:drawing>
      </w:r>
      <w:r w:rsidRPr="001742F9">
        <w:rPr>
          <w:rFonts w:ascii="Times New Roman" w:eastAsia="Times New Roman" w:hAnsi="Times New Roman" w:cs="Times New Roman"/>
          <w:color w:val="000000" w:themeColor="text1"/>
          <w:lang w:eastAsia="en-GB"/>
        </w:rPr>
        <w:fldChar w:fldCharType="end"/>
      </w:r>
    </w:p>
    <w:p w:rsidR="004A7FBD" w:rsidRPr="001742F9" w:rsidRDefault="004A7FBD" w:rsidP="004A7FBD">
      <w:pPr>
        <w:rPr>
          <w:rFonts w:ascii="Times New Roman" w:eastAsia="Times New Roman" w:hAnsi="Times New Roman" w:cs="Times New Roman"/>
          <w:i/>
          <w:iCs/>
          <w:color w:val="000000" w:themeColor="text1"/>
          <w:lang w:eastAsia="en-GB"/>
        </w:rPr>
      </w:pPr>
      <w:r w:rsidRPr="001742F9">
        <w:rPr>
          <w:rFonts w:ascii="Times New Roman" w:eastAsia="Times New Roman" w:hAnsi="Times New Roman" w:cs="Times New Roman"/>
          <w:i/>
          <w:iCs/>
          <w:color w:val="000000" w:themeColor="text1"/>
          <w:lang w:eastAsia="en-GB"/>
        </w:rPr>
        <w:t>The Shark Bait test took just over three and a half minutes to locate the PLB developed under a GSA Horizon 2020 project.</w:t>
      </w:r>
    </w:p>
    <w:p w:rsidR="004A7FBD" w:rsidRPr="001742F9" w:rsidRDefault="004A7FBD" w:rsidP="004A7FBD">
      <w:pPr>
        <w:spacing w:after="150"/>
        <w:rPr>
          <w:rFonts w:ascii="Times New Roman" w:eastAsia="Times New Roman" w:hAnsi="Times New Roman" w:cs="Times New Roman"/>
          <w:color w:val="000000" w:themeColor="text1"/>
          <w:lang w:eastAsia="en-GB"/>
        </w:rPr>
      </w:pPr>
      <w:r w:rsidRPr="001742F9">
        <w:rPr>
          <w:rFonts w:ascii="Times New Roman" w:eastAsia="Times New Roman" w:hAnsi="Times New Roman" w:cs="Times New Roman"/>
          <w:b/>
          <w:bCs/>
          <w:color w:val="000000" w:themeColor="text1"/>
          <w:highlight w:val="lightGray"/>
          <w:lang w:eastAsia="en-GB"/>
        </w:rPr>
        <w:t>The huge value of the Galileo Search and Rescue (SAR) service was underlined in a live demonstration off the coast of Belgium on Thursday 26 September. Operation Shark Bait showed how this vital service can quickly trigger a rescue operation and save lives at sea. Despite a grey day and choppy sea conditions, an emergency rescue was initiated in just over three and a half minutes after intrepid “volunteer victim”, Australian broadcaster and explorer Tara Foster, operated her Galileo-enabled SAR beacon from a small life raft buffeted by the waves just offshore from the port of Ostend.</w:t>
      </w:r>
    </w:p>
    <w:p w:rsidR="004A7FBD" w:rsidRPr="001742F9" w:rsidRDefault="004A7FBD" w:rsidP="004A7FBD">
      <w:pPr>
        <w:spacing w:after="150"/>
        <w:rPr>
          <w:rFonts w:ascii="Times New Roman" w:eastAsia="Times New Roman" w:hAnsi="Times New Roman" w:cs="Times New Roman"/>
          <w:color w:val="000000" w:themeColor="text1"/>
          <w:lang w:eastAsia="en-GB"/>
        </w:rPr>
      </w:pPr>
      <w:r w:rsidRPr="00835A55">
        <w:rPr>
          <w:rFonts w:ascii="Times New Roman" w:eastAsia="Times New Roman" w:hAnsi="Times New Roman" w:cs="Times New Roman"/>
          <w:color w:val="000000" w:themeColor="text1"/>
          <w:highlight w:val="lightGray"/>
          <w:lang w:eastAsia="en-GB"/>
        </w:rPr>
        <w:t>Operation Shark Bait was a specially designed demonstration of the capabilities of the Galileo SAR service that took place around the new state-of-the-art Belgian Maritime Rescue and Coordination Centre (MRCC) in Ostend with an invited audience of VIPs and media. The whole operation was streamed live over YouTube and the</w:t>
      </w:r>
      <w:hyperlink r:id="rId5" w:tgtFrame="_blank" w:history="1">
        <w:r w:rsidRPr="00835A55">
          <w:rPr>
            <w:rFonts w:ascii="Times New Roman" w:eastAsia="Times New Roman" w:hAnsi="Times New Roman" w:cs="Times New Roman"/>
            <w:color w:val="000000" w:themeColor="text1"/>
            <w:highlight w:val="lightGray"/>
            <w:lang w:eastAsia="en-GB"/>
          </w:rPr>
          <w:t> Europe By Satellite (EBS) TV service</w:t>
        </w:r>
      </w:hyperlink>
      <w:r w:rsidRPr="00835A55">
        <w:rPr>
          <w:rFonts w:ascii="Times New Roman" w:eastAsia="Times New Roman" w:hAnsi="Times New Roman" w:cs="Times New Roman"/>
          <w:color w:val="000000" w:themeColor="text1"/>
          <w:highlight w:val="lightGray"/>
          <w:lang w:eastAsia="en-GB"/>
        </w:rPr>
        <w:t>.</w:t>
      </w:r>
    </w:p>
    <w:p w:rsidR="004A7FBD" w:rsidRPr="001742F9" w:rsidRDefault="004A7FBD" w:rsidP="004A7FBD">
      <w:pPr>
        <w:spacing w:after="150"/>
        <w:rPr>
          <w:rFonts w:ascii="Times New Roman" w:eastAsia="Times New Roman" w:hAnsi="Times New Roman" w:cs="Times New Roman"/>
          <w:color w:val="000000" w:themeColor="text1"/>
          <w:lang w:eastAsia="en-GB"/>
        </w:rPr>
      </w:pPr>
      <w:r w:rsidRPr="00835A55">
        <w:rPr>
          <w:rFonts w:ascii="Times New Roman" w:eastAsia="Times New Roman" w:hAnsi="Times New Roman" w:cs="Times New Roman"/>
          <w:color w:val="000000" w:themeColor="text1"/>
          <w:highlight w:val="darkGray"/>
          <w:lang w:eastAsia="en-GB"/>
        </w:rPr>
        <w:t>The scenario was simple. Tara was left alone at sea in a small life raft, but with a 406MHz Cospas-Sarsat personal locator beacon (PLB). On activating the beacon, the stopwatch started. The time to receive the distress signal, compute her position and alert the relevant rescue authorities was recorded. The Belgian fast rescue boat ORKA R6 then dashed out to sea to pick her up. Subsequently a NH90 Cayman SAR helicopter from the Belgian 40th squadron was also scrambled to help transfer “injured” Tara to hospital.</w:t>
      </w:r>
      <w:r w:rsidRPr="001742F9">
        <w:rPr>
          <w:rFonts w:ascii="Times New Roman" w:eastAsia="Times New Roman" w:hAnsi="Times New Roman" w:cs="Times New Roman"/>
          <w:color w:val="000000" w:themeColor="text1"/>
          <w:lang w:eastAsia="en-GB"/>
        </w:rPr>
        <w:t> </w:t>
      </w:r>
    </w:p>
    <w:p w:rsidR="004A7FBD" w:rsidRPr="001742F9" w:rsidRDefault="004A7FBD" w:rsidP="004A7FBD">
      <w:pPr>
        <w:spacing w:after="150"/>
        <w:rPr>
          <w:rFonts w:ascii="Times New Roman" w:eastAsia="Times New Roman" w:hAnsi="Times New Roman" w:cs="Times New Roman"/>
          <w:color w:val="000000" w:themeColor="text1"/>
          <w:lang w:eastAsia="en-GB"/>
        </w:rPr>
      </w:pPr>
      <w:r w:rsidRPr="001742F9">
        <w:rPr>
          <w:rFonts w:ascii="Times New Roman" w:eastAsia="Times New Roman" w:hAnsi="Times New Roman" w:cs="Times New Roman"/>
          <w:b/>
          <w:bCs/>
          <w:color w:val="000000" w:themeColor="text1"/>
          <w:lang w:eastAsia="en-GB"/>
        </w:rPr>
        <w:t>Read this:</w:t>
      </w:r>
      <w:r w:rsidRPr="001742F9">
        <w:rPr>
          <w:rFonts w:ascii="Times New Roman" w:eastAsia="Times New Roman" w:hAnsi="Times New Roman" w:cs="Times New Roman"/>
          <w:color w:val="000000" w:themeColor="text1"/>
          <w:lang w:eastAsia="en-GB"/>
        </w:rPr>
        <w:t> </w:t>
      </w:r>
      <w:hyperlink r:id="rId6" w:tgtFrame="_blank" w:history="1">
        <w:r w:rsidRPr="001742F9">
          <w:rPr>
            <w:rFonts w:ascii="Times New Roman" w:eastAsia="Times New Roman" w:hAnsi="Times New Roman" w:cs="Times New Roman"/>
            <w:color w:val="000000" w:themeColor="text1"/>
            <w:lang w:eastAsia="en-GB"/>
          </w:rPr>
          <w:t>World’s first Galileo-enabled PLB launched</w:t>
        </w:r>
      </w:hyperlink>
    </w:p>
    <w:p w:rsidR="004A7FBD" w:rsidRPr="001742F9" w:rsidRDefault="004A7FBD" w:rsidP="004A7FBD">
      <w:pPr>
        <w:spacing w:after="150"/>
        <w:rPr>
          <w:rFonts w:ascii="Times New Roman" w:eastAsia="Times New Roman" w:hAnsi="Times New Roman" w:cs="Times New Roman"/>
          <w:color w:val="000000" w:themeColor="text1"/>
          <w:lang w:eastAsia="en-GB"/>
        </w:rPr>
      </w:pPr>
      <w:r w:rsidRPr="00835A55">
        <w:rPr>
          <w:rFonts w:ascii="Times New Roman" w:eastAsia="Times New Roman" w:hAnsi="Times New Roman" w:cs="Times New Roman"/>
          <w:color w:val="000000" w:themeColor="text1"/>
          <w:highlight w:val="lightGray"/>
          <w:lang w:eastAsia="en-GB"/>
        </w:rPr>
        <w:lastRenderedPageBreak/>
        <w:t>Shark Bait was a great success with just 3 minutes 32 seconds elapsing from Tara activating her Galileo-enabled Personal Locator Beacon (PLB) to the moment commanders at MRCC could dispatch the ORKA to her location.</w:t>
      </w:r>
      <w:r w:rsidRPr="001742F9">
        <w:rPr>
          <w:rFonts w:ascii="Times New Roman" w:eastAsia="Times New Roman" w:hAnsi="Times New Roman" w:cs="Times New Roman"/>
          <w:color w:val="000000" w:themeColor="text1"/>
          <w:lang w:eastAsia="en-GB"/>
        </w:rPr>
        <w:t xml:space="preserve"> </w:t>
      </w:r>
      <w:r w:rsidRPr="00835A55">
        <w:rPr>
          <w:rFonts w:ascii="Times New Roman" w:eastAsia="Times New Roman" w:hAnsi="Times New Roman" w:cs="Times New Roman"/>
          <w:color w:val="000000" w:themeColor="text1"/>
          <w:highlight w:val="darkGray"/>
          <w:lang w:eastAsia="en-GB"/>
        </w:rPr>
        <w:t>The location, with an initial accuracy of 100 metres, is provided by the Galileo receiver inside the PLB to the Galileo satellites in view. The Galileo satellites then forward this information to the Cospas-Sarsat infrastructure, where the position is validated.</w:t>
      </w:r>
      <w:r w:rsidRPr="001742F9">
        <w:rPr>
          <w:rFonts w:ascii="Times New Roman" w:eastAsia="Times New Roman" w:hAnsi="Times New Roman" w:cs="Times New Roman"/>
          <w:color w:val="000000" w:themeColor="text1"/>
          <w:lang w:eastAsia="en-GB"/>
        </w:rPr>
        <w:t> </w:t>
      </w:r>
    </w:p>
    <w:p w:rsidR="004A7FBD" w:rsidRPr="001742F9" w:rsidRDefault="004A7FBD" w:rsidP="004A7FBD">
      <w:pPr>
        <w:spacing w:after="150"/>
        <w:rPr>
          <w:rFonts w:ascii="Times New Roman" w:eastAsia="Times New Roman" w:hAnsi="Times New Roman" w:cs="Times New Roman"/>
          <w:color w:val="000000" w:themeColor="text1"/>
          <w:lang w:eastAsia="en-GB"/>
        </w:rPr>
      </w:pPr>
      <w:r w:rsidRPr="00835A55">
        <w:rPr>
          <w:rFonts w:ascii="Times New Roman" w:eastAsia="Times New Roman" w:hAnsi="Times New Roman" w:cs="Times New Roman"/>
          <w:color w:val="000000" w:themeColor="text1"/>
          <w:highlight w:val="lightGray"/>
          <w:lang w:eastAsia="en-GB"/>
        </w:rPr>
        <w:t>“The PLB used was developed under one of our Horizon 2020 projects and is the first Galileo-enabled beacon on the market,” said Fiammetta Diani, Head of Market Development at the GSA.</w:t>
      </w:r>
    </w:p>
    <w:p w:rsidR="004A7FBD" w:rsidRPr="001742F9" w:rsidRDefault="004A7FBD" w:rsidP="004A7FBD">
      <w:pPr>
        <w:spacing w:before="300" w:after="150"/>
        <w:outlineLvl w:val="2"/>
        <w:rPr>
          <w:rFonts w:ascii="inherit" w:eastAsia="Times New Roman" w:hAnsi="inherit" w:cs="Times New Roman"/>
          <w:b/>
          <w:bCs/>
          <w:color w:val="000000" w:themeColor="text1"/>
          <w:sz w:val="27"/>
          <w:szCs w:val="27"/>
          <w:lang w:eastAsia="en-GB"/>
        </w:rPr>
      </w:pPr>
      <w:r w:rsidRPr="00835A55">
        <w:rPr>
          <w:rFonts w:ascii="inherit" w:eastAsia="Times New Roman" w:hAnsi="inherit" w:cs="Times New Roman"/>
          <w:b/>
          <w:bCs/>
          <w:color w:val="000000" w:themeColor="text1"/>
          <w:sz w:val="27"/>
          <w:szCs w:val="27"/>
          <w:highlight w:val="lightGray"/>
          <w:lang w:eastAsia="en-GB"/>
        </w:rPr>
        <w:t>Time saver, life saver</w:t>
      </w:r>
    </w:p>
    <w:p w:rsidR="004A7FBD" w:rsidRPr="001742F9" w:rsidRDefault="004A7FBD" w:rsidP="004A7FBD">
      <w:pPr>
        <w:spacing w:after="150"/>
        <w:rPr>
          <w:rFonts w:ascii="Times New Roman" w:eastAsia="Times New Roman" w:hAnsi="Times New Roman" w:cs="Times New Roman"/>
          <w:color w:val="000000" w:themeColor="text1"/>
          <w:lang w:eastAsia="en-GB"/>
        </w:rPr>
      </w:pPr>
      <w:r w:rsidRPr="001742F9">
        <w:rPr>
          <w:rFonts w:ascii="Times New Roman" w:eastAsia="Times New Roman" w:hAnsi="Times New Roman" w:cs="Times New Roman"/>
          <w:color w:val="000000" w:themeColor="text1"/>
          <w:lang w:eastAsia="en-GB"/>
        </w:rPr>
        <w:t>The day started at the MRCC in Ostend with a visit to the operations centre, an inspection of the ORKA Fast Rescue Boat and a chance to talk to Tara Foster before she was “castaway” on the waves.</w:t>
      </w:r>
    </w:p>
    <w:p w:rsidR="004A7FBD" w:rsidRPr="001742F9" w:rsidRDefault="004A7FBD" w:rsidP="004A7FBD">
      <w:pPr>
        <w:spacing w:after="150"/>
        <w:rPr>
          <w:rFonts w:ascii="Times New Roman" w:eastAsia="Times New Roman" w:hAnsi="Times New Roman" w:cs="Times New Roman"/>
          <w:color w:val="000000" w:themeColor="text1"/>
          <w:lang w:eastAsia="en-GB"/>
        </w:rPr>
      </w:pPr>
      <w:r w:rsidRPr="00835A55">
        <w:rPr>
          <w:rFonts w:ascii="Times New Roman" w:eastAsia="Times New Roman" w:hAnsi="Times New Roman" w:cs="Times New Roman"/>
          <w:color w:val="000000" w:themeColor="text1"/>
          <w:highlight w:val="darkGray"/>
          <w:lang w:eastAsia="en-GB"/>
        </w:rPr>
        <w:t>Dries Boodts, Deputy Nautical Director at MRCC, described the role of the centre, which has a single focus on safety at sea. “The globe is divided into Search and Rescue Regions (SRRs), said Boodts. “And the MRCC oversees the Belgian maritime region that extends up to 47 miles off the Belgian coast.”</w:t>
      </w:r>
    </w:p>
    <w:p w:rsidR="004A7FBD" w:rsidRPr="001742F9" w:rsidRDefault="004A7FBD" w:rsidP="004A7FBD">
      <w:pPr>
        <w:spacing w:after="150"/>
        <w:rPr>
          <w:rFonts w:ascii="Times New Roman" w:eastAsia="Times New Roman" w:hAnsi="Times New Roman" w:cs="Times New Roman"/>
          <w:color w:val="000000" w:themeColor="text1"/>
          <w:lang w:eastAsia="en-GB"/>
        </w:rPr>
      </w:pPr>
      <w:r w:rsidRPr="00835A55">
        <w:rPr>
          <w:rFonts w:ascii="Times New Roman" w:eastAsia="Times New Roman" w:hAnsi="Times New Roman" w:cs="Times New Roman"/>
          <w:color w:val="000000" w:themeColor="text1"/>
          <w:highlight w:val="darkGray"/>
          <w:lang w:eastAsia="en-GB"/>
        </w:rPr>
        <w:t>The region includes major shipping lanes and two large offshore wind energy parks. The MRCC deals with around 450 incidents each year involving a range of craft and issues from collisions at sea to war munitions recovery. It can call on an assortment of assets including its own rescue craft, police and navy vessels and the Belgian air force and the MRCC collaborates extensively with authorities in neighbouring countries.</w:t>
      </w:r>
    </w:p>
    <w:p w:rsidR="004A7FBD" w:rsidRPr="001742F9" w:rsidRDefault="004A7FBD" w:rsidP="004A7FBD">
      <w:pPr>
        <w:spacing w:after="150"/>
        <w:rPr>
          <w:rFonts w:ascii="Times New Roman" w:eastAsia="Times New Roman" w:hAnsi="Times New Roman" w:cs="Times New Roman"/>
          <w:color w:val="000000" w:themeColor="text1"/>
          <w:lang w:eastAsia="en-GB"/>
        </w:rPr>
      </w:pPr>
      <w:r w:rsidRPr="00835A55">
        <w:rPr>
          <w:rFonts w:ascii="Times New Roman" w:eastAsia="Times New Roman" w:hAnsi="Times New Roman" w:cs="Times New Roman"/>
          <w:color w:val="000000" w:themeColor="text1"/>
          <w:highlight w:val="lightGray"/>
          <w:lang w:eastAsia="en-GB"/>
        </w:rPr>
        <w:t>Galileo is Europe’s contribution to upgrading Cospas-Sarsat – the Global Satellite-based Search and Rescue system. Since its introduction in 1981, Cospas-Sarsat is estimated to have saved some 45 000 lives.</w:t>
      </w:r>
      <w:r w:rsidRPr="001742F9">
        <w:rPr>
          <w:rFonts w:ascii="Times New Roman" w:eastAsia="Times New Roman" w:hAnsi="Times New Roman" w:cs="Times New Roman"/>
          <w:color w:val="000000" w:themeColor="text1"/>
          <w:lang w:eastAsia="en-GB"/>
        </w:rPr>
        <w:t xml:space="preserve"> </w:t>
      </w:r>
      <w:r w:rsidRPr="00835A55">
        <w:rPr>
          <w:rFonts w:ascii="Times New Roman" w:eastAsia="Times New Roman" w:hAnsi="Times New Roman" w:cs="Times New Roman"/>
          <w:color w:val="000000" w:themeColor="text1"/>
          <w:highlight w:val="darkGray"/>
          <w:lang w:eastAsia="en-GB"/>
        </w:rPr>
        <w:t>The current MEOSAR (Mid Earth Orbit Search and Rescue) upgrade is based on the EU’s Galileo satellite constellation that carries a dedicated Cospas-Sarsat payload for the 406 MHz distress beacons that give users free access to global system.</w:t>
      </w:r>
    </w:p>
    <w:p w:rsidR="004A7FBD" w:rsidRPr="001742F9" w:rsidRDefault="004A7FBD" w:rsidP="004A7FBD">
      <w:pPr>
        <w:spacing w:after="150"/>
        <w:rPr>
          <w:rFonts w:ascii="Times New Roman" w:eastAsia="Times New Roman" w:hAnsi="Times New Roman" w:cs="Times New Roman"/>
          <w:color w:val="000000" w:themeColor="text1"/>
          <w:lang w:eastAsia="en-GB"/>
        </w:rPr>
      </w:pPr>
      <w:r w:rsidRPr="001742F9">
        <w:rPr>
          <w:rFonts w:ascii="Times New Roman" w:eastAsia="Times New Roman" w:hAnsi="Times New Roman" w:cs="Times New Roman"/>
          <w:b/>
          <w:bCs/>
          <w:color w:val="000000" w:themeColor="text1"/>
          <w:lang w:eastAsia="en-GB"/>
        </w:rPr>
        <w:t>Watch this:</w:t>
      </w:r>
      <w:r w:rsidRPr="001742F9">
        <w:rPr>
          <w:rFonts w:ascii="Times New Roman" w:eastAsia="Times New Roman" w:hAnsi="Times New Roman" w:cs="Times New Roman"/>
          <w:color w:val="000000" w:themeColor="text1"/>
          <w:lang w:eastAsia="en-GB"/>
        </w:rPr>
        <w:t> </w:t>
      </w:r>
      <w:hyperlink r:id="rId7" w:tgtFrame="_blank" w:history="1">
        <w:r w:rsidRPr="001742F9">
          <w:rPr>
            <w:rFonts w:ascii="Times New Roman" w:eastAsia="Times New Roman" w:hAnsi="Times New Roman" w:cs="Times New Roman"/>
            <w:color w:val="000000" w:themeColor="text1"/>
            <w:lang w:eastAsia="en-GB"/>
          </w:rPr>
          <w:t>Galileo Search and Rescue (SAR) Service</w:t>
        </w:r>
      </w:hyperlink>
    </w:p>
    <w:p w:rsidR="004A7FBD" w:rsidRPr="001742F9" w:rsidRDefault="004A7FBD" w:rsidP="004A7FBD">
      <w:pPr>
        <w:spacing w:after="150"/>
        <w:rPr>
          <w:rFonts w:ascii="Times New Roman" w:eastAsia="Times New Roman" w:hAnsi="Times New Roman" w:cs="Times New Roman"/>
          <w:color w:val="000000" w:themeColor="text1"/>
          <w:lang w:eastAsia="en-GB"/>
        </w:rPr>
      </w:pPr>
      <w:r w:rsidRPr="00835A55">
        <w:rPr>
          <w:rFonts w:ascii="Times New Roman" w:eastAsia="Times New Roman" w:hAnsi="Times New Roman" w:cs="Times New Roman"/>
          <w:color w:val="000000" w:themeColor="text1"/>
          <w:highlight w:val="lightGray"/>
          <w:lang w:eastAsia="en-GB"/>
        </w:rPr>
        <w:t>The addition of Galileo (and other GNSS satellites) to the system has already enabled a dramatic increase in performance in terms of better accuracy to locate activated distress beacons and vastly improved global coverage. “With the Galileo system, all parts of the world will be covered at least every 10 minutes – previously this was up to four hours – and guaranteed location accuracy is reduced from 10 to 2 kilometres,” explained Jolanda van Eijndthoven from the European Commission.</w:t>
      </w:r>
    </w:p>
    <w:p w:rsidR="004A7FBD" w:rsidRPr="001742F9" w:rsidRDefault="004A7FBD" w:rsidP="004A7FBD">
      <w:pPr>
        <w:spacing w:after="150"/>
        <w:rPr>
          <w:rFonts w:ascii="Times New Roman" w:eastAsia="Times New Roman" w:hAnsi="Times New Roman" w:cs="Times New Roman"/>
          <w:color w:val="000000" w:themeColor="text1"/>
          <w:lang w:eastAsia="en-GB"/>
        </w:rPr>
      </w:pPr>
      <w:r w:rsidRPr="00835A55">
        <w:rPr>
          <w:rFonts w:ascii="Times New Roman" w:eastAsia="Times New Roman" w:hAnsi="Times New Roman" w:cs="Times New Roman"/>
          <w:color w:val="000000" w:themeColor="text1"/>
          <w:highlight w:val="lightGray"/>
          <w:lang w:eastAsia="en-GB"/>
        </w:rPr>
        <w:t>As well as the 23 SAR payloads currently provided by Galileo, with more to come, the EU also provides ground infrastructure including MEO Local User Terminals (LUTs) to pick up the signals relayed from the satellites. These LUTs are not just in Europe, and a fourth facility is o be opened soon on La Reunion island to improve coverage across the Indian Ocean.</w:t>
      </w:r>
    </w:p>
    <w:p w:rsidR="004A7FBD" w:rsidRPr="001742F9" w:rsidRDefault="004A7FBD" w:rsidP="004A7FBD">
      <w:pPr>
        <w:spacing w:before="300" w:after="150"/>
        <w:outlineLvl w:val="2"/>
        <w:rPr>
          <w:rFonts w:ascii="inherit" w:eastAsia="Times New Roman" w:hAnsi="inherit" w:cs="Times New Roman"/>
          <w:b/>
          <w:bCs/>
          <w:color w:val="000000" w:themeColor="text1"/>
          <w:sz w:val="27"/>
          <w:szCs w:val="27"/>
          <w:lang w:eastAsia="en-GB"/>
        </w:rPr>
      </w:pPr>
      <w:r w:rsidRPr="001742F9">
        <w:rPr>
          <w:rFonts w:ascii="inherit" w:eastAsia="Times New Roman" w:hAnsi="inherit" w:cs="Times New Roman"/>
          <w:b/>
          <w:bCs/>
          <w:color w:val="000000" w:themeColor="text1"/>
          <w:sz w:val="27"/>
          <w:szCs w:val="27"/>
          <w:lang w:eastAsia="en-GB"/>
        </w:rPr>
        <w:t>Return link reassurance</w:t>
      </w:r>
    </w:p>
    <w:p w:rsidR="004A7FBD" w:rsidRPr="001742F9" w:rsidRDefault="004A7FBD" w:rsidP="004A7FBD">
      <w:pPr>
        <w:spacing w:after="150"/>
        <w:rPr>
          <w:rFonts w:ascii="Times New Roman" w:eastAsia="Times New Roman" w:hAnsi="Times New Roman" w:cs="Times New Roman"/>
          <w:color w:val="000000" w:themeColor="text1"/>
          <w:lang w:eastAsia="en-GB"/>
        </w:rPr>
      </w:pPr>
      <w:r w:rsidRPr="00835A55">
        <w:rPr>
          <w:rFonts w:ascii="Times New Roman" w:eastAsia="Times New Roman" w:hAnsi="Times New Roman" w:cs="Times New Roman"/>
          <w:color w:val="000000" w:themeColor="text1"/>
          <w:highlight w:val="lightGray"/>
          <w:lang w:eastAsia="en-GB"/>
        </w:rPr>
        <w:t xml:space="preserve">From the end of the year the Galileo system will also provide a Return Link Service (RLS) that will be able to send an acknowledgement to the victim that their distress signal has been </w:t>
      </w:r>
      <w:r w:rsidRPr="00835A55">
        <w:rPr>
          <w:rFonts w:ascii="Times New Roman" w:eastAsia="Times New Roman" w:hAnsi="Times New Roman" w:cs="Times New Roman"/>
          <w:color w:val="000000" w:themeColor="text1"/>
          <w:highlight w:val="lightGray"/>
          <w:lang w:eastAsia="en-GB"/>
        </w:rPr>
        <w:lastRenderedPageBreak/>
        <w:t>received and help is on its way. This new ability to provide reassurance should deliver a valuable psychological lift to victims and further boost survival rates.</w:t>
      </w:r>
    </w:p>
    <w:p w:rsidR="004A7FBD" w:rsidRPr="001742F9" w:rsidRDefault="004A7FBD" w:rsidP="004A7FBD">
      <w:pPr>
        <w:spacing w:after="150"/>
        <w:rPr>
          <w:rFonts w:ascii="Times New Roman" w:eastAsia="Times New Roman" w:hAnsi="Times New Roman" w:cs="Times New Roman"/>
          <w:color w:val="000000" w:themeColor="text1"/>
          <w:lang w:eastAsia="en-GB"/>
        </w:rPr>
      </w:pPr>
      <w:bookmarkStart w:id="0" w:name="_GoBack"/>
      <w:bookmarkEnd w:id="0"/>
      <w:r w:rsidRPr="00835A55">
        <w:rPr>
          <w:rFonts w:ascii="Times New Roman" w:eastAsia="Times New Roman" w:hAnsi="Times New Roman" w:cs="Times New Roman"/>
          <w:color w:val="000000" w:themeColor="text1"/>
          <w:highlight w:val="lightGray"/>
          <w:lang w:eastAsia="en-GB"/>
        </w:rPr>
        <w:t>“The PLBs developed under our Horizon 2020 projects will be the first ones on the market to have the RLS capability,” said Fiammetta Diani.</w:t>
      </w:r>
    </w:p>
    <w:p w:rsidR="004A7FBD" w:rsidRPr="001742F9" w:rsidRDefault="004A7FBD" w:rsidP="004A7FBD">
      <w:pPr>
        <w:spacing w:after="150"/>
        <w:rPr>
          <w:rFonts w:ascii="Times New Roman" w:eastAsia="Times New Roman" w:hAnsi="Times New Roman" w:cs="Times New Roman"/>
          <w:color w:val="000000" w:themeColor="text1"/>
          <w:lang w:eastAsia="en-GB"/>
        </w:rPr>
      </w:pPr>
      <w:r w:rsidRPr="001742F9">
        <w:rPr>
          <w:rFonts w:ascii="Times New Roman" w:eastAsia="Times New Roman" w:hAnsi="Times New Roman" w:cs="Times New Roman"/>
          <w:color w:val="000000" w:themeColor="text1"/>
          <w:lang w:eastAsia="en-GB"/>
        </w:rPr>
        <w:t>Back on dry land, Tara confessed that the simulation had felt very real to her. “The scariest part was the transfer to the helicopter from the rescue boat,” she said. “The winch was like a lift without a floor and very fast! Stepping from the flimsy life raft to the ORKA was also not easy – those waves were high!”</w:t>
      </w:r>
    </w:p>
    <w:p w:rsidR="004A7FBD" w:rsidRPr="001742F9" w:rsidRDefault="004A7FBD" w:rsidP="004A7FBD">
      <w:pPr>
        <w:spacing w:after="150"/>
        <w:rPr>
          <w:rFonts w:ascii="Times New Roman" w:eastAsia="Times New Roman" w:hAnsi="Times New Roman" w:cs="Times New Roman"/>
          <w:color w:val="000000" w:themeColor="text1"/>
          <w:lang w:eastAsia="en-GB"/>
        </w:rPr>
      </w:pPr>
      <w:r w:rsidRPr="00835A55">
        <w:rPr>
          <w:rFonts w:ascii="Times New Roman" w:eastAsia="Times New Roman" w:hAnsi="Times New Roman" w:cs="Times New Roman"/>
          <w:color w:val="000000" w:themeColor="text1"/>
          <w:highlight w:val="lightGray"/>
          <w:lang w:eastAsia="en-GB"/>
        </w:rPr>
        <w:t>“The operation went just like clockwork,” concluded Paul Flament Head of the Galileo and EGNOS unit at the European Commission’s DG GROW.</w:t>
      </w:r>
      <w:r w:rsidRPr="001742F9">
        <w:rPr>
          <w:rFonts w:ascii="Times New Roman" w:eastAsia="Times New Roman" w:hAnsi="Times New Roman" w:cs="Times New Roman"/>
          <w:color w:val="000000" w:themeColor="text1"/>
          <w:lang w:eastAsia="en-GB"/>
        </w:rPr>
        <w:t> </w:t>
      </w:r>
    </w:p>
    <w:p w:rsidR="007A79BC" w:rsidRPr="001742F9" w:rsidRDefault="007A79BC">
      <w:pPr>
        <w:rPr>
          <w:color w:val="000000" w:themeColor="text1"/>
        </w:rPr>
      </w:pPr>
    </w:p>
    <w:sectPr w:rsidR="007A79BC" w:rsidRPr="001742F9"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9BC"/>
    <w:rsid w:val="001742F9"/>
    <w:rsid w:val="002D60FD"/>
    <w:rsid w:val="004A7FBD"/>
    <w:rsid w:val="007A79BC"/>
    <w:rsid w:val="00835A5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45EF6A1"/>
  <w15:chartTrackingRefBased/>
  <w15:docId w15:val="{5E9996EF-5115-A84F-BA1B-3CD327A05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A7FBD"/>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4A7FBD"/>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FBD"/>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4A7FBD"/>
    <w:rPr>
      <w:rFonts w:ascii="Times New Roman" w:eastAsia="Times New Roman" w:hAnsi="Times New Roman" w:cs="Times New Roman"/>
      <w:b/>
      <w:bCs/>
      <w:sz w:val="27"/>
      <w:szCs w:val="27"/>
      <w:lang w:eastAsia="en-GB"/>
    </w:rPr>
  </w:style>
  <w:style w:type="character" w:customStyle="1" w:styleId="first-word">
    <w:name w:val="first-word"/>
    <w:basedOn w:val="DefaultParagraphFont"/>
    <w:rsid w:val="004A7FBD"/>
  </w:style>
  <w:style w:type="character" w:customStyle="1" w:styleId="apple-converted-space">
    <w:name w:val="apple-converted-space"/>
    <w:basedOn w:val="DefaultParagraphFont"/>
    <w:rsid w:val="004A7FBD"/>
  </w:style>
  <w:style w:type="character" w:customStyle="1" w:styleId="date-display-single">
    <w:name w:val="date-display-single"/>
    <w:basedOn w:val="DefaultParagraphFont"/>
    <w:rsid w:val="004A7FBD"/>
  </w:style>
  <w:style w:type="paragraph" w:styleId="NormalWeb">
    <w:name w:val="Normal (Web)"/>
    <w:basedOn w:val="Normal"/>
    <w:uiPriority w:val="99"/>
    <w:semiHidden/>
    <w:unhideWhenUsed/>
    <w:rsid w:val="004A7FBD"/>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4A7FBD"/>
    <w:rPr>
      <w:b/>
      <w:bCs/>
    </w:rPr>
  </w:style>
  <w:style w:type="character" w:styleId="Hyperlink">
    <w:name w:val="Hyperlink"/>
    <w:basedOn w:val="DefaultParagraphFont"/>
    <w:uiPriority w:val="99"/>
    <w:semiHidden/>
    <w:unhideWhenUsed/>
    <w:rsid w:val="004A7FBD"/>
    <w:rPr>
      <w:color w:val="0000FF"/>
      <w:u w:val="single"/>
    </w:rPr>
  </w:style>
  <w:style w:type="character" w:styleId="HTMLDefinition">
    <w:name w:val="HTML Definition"/>
    <w:basedOn w:val="DefaultParagraphFont"/>
    <w:uiPriority w:val="99"/>
    <w:semiHidden/>
    <w:unhideWhenUsed/>
    <w:rsid w:val="004A7FBD"/>
    <w:rPr>
      <w:i/>
      <w:iCs/>
    </w:rPr>
  </w:style>
  <w:style w:type="character" w:styleId="Emphasis">
    <w:name w:val="Emphasis"/>
    <w:basedOn w:val="DefaultParagraphFont"/>
    <w:uiPriority w:val="20"/>
    <w:qFormat/>
    <w:rsid w:val="004A7F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523990">
      <w:bodyDiv w:val="1"/>
      <w:marLeft w:val="0"/>
      <w:marRight w:val="0"/>
      <w:marTop w:val="0"/>
      <w:marBottom w:val="0"/>
      <w:divBdr>
        <w:top w:val="none" w:sz="0" w:space="0" w:color="auto"/>
        <w:left w:val="none" w:sz="0" w:space="0" w:color="auto"/>
        <w:bottom w:val="none" w:sz="0" w:space="0" w:color="auto"/>
        <w:right w:val="none" w:sz="0" w:space="0" w:color="auto"/>
      </w:divBdr>
      <w:divsChild>
        <w:div w:id="640185622">
          <w:marLeft w:val="0"/>
          <w:marRight w:val="0"/>
          <w:marTop w:val="0"/>
          <w:marBottom w:val="0"/>
          <w:divBdr>
            <w:top w:val="none" w:sz="0" w:space="0" w:color="auto"/>
            <w:left w:val="none" w:sz="0" w:space="0" w:color="auto"/>
            <w:bottom w:val="none" w:sz="0" w:space="0" w:color="auto"/>
            <w:right w:val="none" w:sz="0" w:space="0" w:color="auto"/>
          </w:divBdr>
          <w:divsChild>
            <w:div w:id="983117294">
              <w:marLeft w:val="0"/>
              <w:marRight w:val="0"/>
              <w:marTop w:val="0"/>
              <w:marBottom w:val="0"/>
              <w:divBdr>
                <w:top w:val="none" w:sz="0" w:space="0" w:color="auto"/>
                <w:left w:val="none" w:sz="0" w:space="0" w:color="auto"/>
                <w:bottom w:val="none" w:sz="0" w:space="0" w:color="auto"/>
                <w:right w:val="none" w:sz="0" w:space="0" w:color="auto"/>
              </w:divBdr>
              <w:divsChild>
                <w:div w:id="227039814">
                  <w:marLeft w:val="-150"/>
                  <w:marRight w:val="-150"/>
                  <w:marTop w:val="0"/>
                  <w:marBottom w:val="0"/>
                  <w:divBdr>
                    <w:top w:val="none" w:sz="0" w:space="0" w:color="auto"/>
                    <w:left w:val="none" w:sz="0" w:space="0" w:color="auto"/>
                    <w:bottom w:val="none" w:sz="0" w:space="0" w:color="auto"/>
                    <w:right w:val="none" w:sz="0" w:space="0" w:color="auto"/>
                  </w:divBdr>
                  <w:divsChild>
                    <w:div w:id="264775146">
                      <w:marLeft w:val="0"/>
                      <w:marRight w:val="0"/>
                      <w:marTop w:val="0"/>
                      <w:marBottom w:val="0"/>
                      <w:divBdr>
                        <w:top w:val="none" w:sz="0" w:space="0" w:color="auto"/>
                        <w:left w:val="none" w:sz="0" w:space="0" w:color="auto"/>
                        <w:bottom w:val="none" w:sz="0" w:space="0" w:color="auto"/>
                        <w:right w:val="none" w:sz="0" w:space="0" w:color="auto"/>
                      </w:divBdr>
                      <w:divsChild>
                        <w:div w:id="1895771616">
                          <w:marLeft w:val="0"/>
                          <w:marRight w:val="0"/>
                          <w:marTop w:val="0"/>
                          <w:marBottom w:val="0"/>
                          <w:divBdr>
                            <w:top w:val="none" w:sz="0" w:space="0" w:color="auto"/>
                            <w:left w:val="none" w:sz="0" w:space="0" w:color="auto"/>
                            <w:bottom w:val="none" w:sz="0" w:space="0" w:color="auto"/>
                            <w:right w:val="none" w:sz="0" w:space="0" w:color="auto"/>
                          </w:divBdr>
                          <w:divsChild>
                            <w:div w:id="1896695808">
                              <w:marLeft w:val="0"/>
                              <w:marRight w:val="0"/>
                              <w:marTop w:val="0"/>
                              <w:marBottom w:val="0"/>
                              <w:divBdr>
                                <w:top w:val="none" w:sz="0" w:space="0" w:color="auto"/>
                                <w:left w:val="none" w:sz="0" w:space="0" w:color="auto"/>
                                <w:bottom w:val="none" w:sz="0" w:space="0" w:color="auto"/>
                                <w:right w:val="none" w:sz="0" w:space="0" w:color="auto"/>
                              </w:divBdr>
                            </w:div>
                            <w:div w:id="397359915">
                              <w:marLeft w:val="0"/>
                              <w:marRight w:val="0"/>
                              <w:marTop w:val="0"/>
                              <w:marBottom w:val="0"/>
                              <w:divBdr>
                                <w:top w:val="none" w:sz="0" w:space="0" w:color="auto"/>
                                <w:left w:val="none" w:sz="0" w:space="0" w:color="auto"/>
                                <w:bottom w:val="none" w:sz="0" w:space="0" w:color="auto"/>
                                <w:right w:val="none" w:sz="0" w:space="0" w:color="auto"/>
                              </w:divBdr>
                              <w:divsChild>
                                <w:div w:id="138405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970353">
                  <w:marLeft w:val="-150"/>
                  <w:marRight w:val="-150"/>
                  <w:marTop w:val="0"/>
                  <w:marBottom w:val="0"/>
                  <w:divBdr>
                    <w:top w:val="none" w:sz="0" w:space="0" w:color="auto"/>
                    <w:left w:val="none" w:sz="0" w:space="0" w:color="auto"/>
                    <w:bottom w:val="none" w:sz="0" w:space="0" w:color="auto"/>
                    <w:right w:val="none" w:sz="0" w:space="0" w:color="auto"/>
                  </w:divBdr>
                  <w:divsChild>
                    <w:div w:id="539783768">
                      <w:marLeft w:val="0"/>
                      <w:marRight w:val="0"/>
                      <w:marTop w:val="0"/>
                      <w:marBottom w:val="0"/>
                      <w:divBdr>
                        <w:top w:val="none" w:sz="0" w:space="0" w:color="auto"/>
                        <w:left w:val="none" w:sz="0" w:space="0" w:color="auto"/>
                        <w:bottom w:val="none" w:sz="0" w:space="0" w:color="auto"/>
                        <w:right w:val="none" w:sz="0" w:space="0" w:color="auto"/>
                      </w:divBdr>
                      <w:divsChild>
                        <w:div w:id="1248685613">
                          <w:marLeft w:val="0"/>
                          <w:marRight w:val="0"/>
                          <w:marTop w:val="0"/>
                          <w:marBottom w:val="0"/>
                          <w:divBdr>
                            <w:top w:val="none" w:sz="0" w:space="0" w:color="auto"/>
                            <w:left w:val="none" w:sz="0" w:space="0" w:color="auto"/>
                            <w:bottom w:val="none" w:sz="0" w:space="0" w:color="auto"/>
                            <w:right w:val="none" w:sz="0" w:space="0" w:color="auto"/>
                          </w:divBdr>
                          <w:divsChild>
                            <w:div w:id="1315061062">
                              <w:marLeft w:val="0"/>
                              <w:marRight w:val="0"/>
                              <w:marTop w:val="0"/>
                              <w:marBottom w:val="0"/>
                              <w:divBdr>
                                <w:top w:val="none" w:sz="0" w:space="0" w:color="auto"/>
                                <w:left w:val="none" w:sz="0" w:space="0" w:color="auto"/>
                                <w:bottom w:val="none" w:sz="0" w:space="0" w:color="auto"/>
                                <w:right w:val="none" w:sz="0" w:space="0" w:color="auto"/>
                              </w:divBdr>
                              <w:divsChild>
                                <w:div w:id="15956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67336">
                          <w:marLeft w:val="0"/>
                          <w:marRight w:val="0"/>
                          <w:marTop w:val="0"/>
                          <w:marBottom w:val="150"/>
                          <w:divBdr>
                            <w:top w:val="none" w:sz="0" w:space="0" w:color="auto"/>
                            <w:left w:val="none" w:sz="0" w:space="0" w:color="auto"/>
                            <w:bottom w:val="none" w:sz="0" w:space="0" w:color="auto"/>
                            <w:right w:val="none" w:sz="0" w:space="0" w:color="auto"/>
                          </w:divBdr>
                          <w:divsChild>
                            <w:div w:id="1597399266">
                              <w:marLeft w:val="0"/>
                              <w:marRight w:val="0"/>
                              <w:marTop w:val="0"/>
                              <w:marBottom w:val="0"/>
                              <w:divBdr>
                                <w:top w:val="none" w:sz="0" w:space="0" w:color="auto"/>
                                <w:left w:val="none" w:sz="0" w:space="0" w:color="auto"/>
                                <w:bottom w:val="none" w:sz="0" w:space="0" w:color="auto"/>
                                <w:right w:val="none" w:sz="0" w:space="0" w:color="auto"/>
                              </w:divBdr>
                              <w:divsChild>
                                <w:div w:id="187585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073987">
                  <w:marLeft w:val="-150"/>
                  <w:marRight w:val="-150"/>
                  <w:marTop w:val="0"/>
                  <w:marBottom w:val="0"/>
                  <w:divBdr>
                    <w:top w:val="none" w:sz="0" w:space="0" w:color="auto"/>
                    <w:left w:val="none" w:sz="0" w:space="0" w:color="auto"/>
                    <w:bottom w:val="none" w:sz="0" w:space="0" w:color="auto"/>
                    <w:right w:val="none" w:sz="0" w:space="0" w:color="auto"/>
                  </w:divBdr>
                  <w:divsChild>
                    <w:div w:id="610094254">
                      <w:marLeft w:val="0"/>
                      <w:marRight w:val="0"/>
                      <w:marTop w:val="0"/>
                      <w:marBottom w:val="0"/>
                      <w:divBdr>
                        <w:top w:val="none" w:sz="0" w:space="0" w:color="auto"/>
                        <w:left w:val="none" w:sz="0" w:space="0" w:color="auto"/>
                        <w:bottom w:val="none" w:sz="0" w:space="0" w:color="auto"/>
                        <w:right w:val="none" w:sz="0" w:space="0" w:color="auto"/>
                      </w:divBdr>
                      <w:divsChild>
                        <w:div w:id="1016227491">
                          <w:marLeft w:val="0"/>
                          <w:marRight w:val="0"/>
                          <w:marTop w:val="0"/>
                          <w:marBottom w:val="0"/>
                          <w:divBdr>
                            <w:top w:val="none" w:sz="0" w:space="0" w:color="auto"/>
                            <w:left w:val="none" w:sz="0" w:space="0" w:color="auto"/>
                            <w:bottom w:val="none" w:sz="0" w:space="0" w:color="auto"/>
                            <w:right w:val="none" w:sz="0" w:space="0" w:color="auto"/>
                          </w:divBdr>
                          <w:divsChild>
                            <w:div w:id="418917023">
                              <w:marLeft w:val="0"/>
                              <w:marRight w:val="0"/>
                              <w:marTop w:val="0"/>
                              <w:marBottom w:val="0"/>
                              <w:divBdr>
                                <w:top w:val="none" w:sz="0" w:space="0" w:color="auto"/>
                                <w:left w:val="none" w:sz="0" w:space="0" w:color="auto"/>
                                <w:bottom w:val="none" w:sz="0" w:space="0" w:color="auto"/>
                                <w:right w:val="none" w:sz="0" w:space="0" w:color="auto"/>
                              </w:divBdr>
                              <w:divsChild>
                                <w:div w:id="8651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sa.europa.eu/european-gnss/galileo/services/galileo-search-and-rescue-sar-servi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sa.europa.eu/newsroom/news/worlds-first-galileo-enabled-plb-launched" TargetMode="External"/><Relationship Id="rId5" Type="http://schemas.openxmlformats.org/officeDocument/2006/relationships/hyperlink" Target="https://audiovisual.ec.europa.eu/fr/ebs/live/2"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2020-02-26T12:47:00Z</dcterms:created>
  <dcterms:modified xsi:type="dcterms:W3CDTF">2020-03-27T09:48:00Z</dcterms:modified>
</cp:coreProperties>
</file>