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6B" w:rsidRPr="005D3147" w:rsidRDefault="0036776B" w:rsidP="0036776B">
      <w:pPr>
        <w:spacing w:after="300"/>
        <w:outlineLvl w:val="0"/>
        <w:rPr>
          <w:rFonts w:ascii="Helvetica Neue" w:eastAsia="Times New Roman" w:hAnsi="Helvetica Neue" w:cs="Times New Roman"/>
          <w:color w:val="000000" w:themeColor="text1"/>
          <w:spacing w:val="-12"/>
          <w:kern w:val="36"/>
          <w:sz w:val="54"/>
          <w:szCs w:val="54"/>
          <w:lang w:eastAsia="en-GB"/>
        </w:rPr>
      </w:pPr>
      <w:r w:rsidRPr="005D3147">
        <w:rPr>
          <w:rFonts w:ascii="Helvetica Neue" w:eastAsia="Times New Roman" w:hAnsi="Helvetica Neue" w:cs="Times New Roman"/>
          <w:b/>
          <w:bCs/>
          <w:color w:val="000000" w:themeColor="text1"/>
          <w:spacing w:val="-12"/>
          <w:kern w:val="36"/>
          <w:sz w:val="54"/>
          <w:szCs w:val="54"/>
          <w:lang w:eastAsia="en-GB"/>
        </w:rPr>
        <w:t>GSA</w:t>
      </w:r>
      <w:r w:rsidRPr="005D3147">
        <w:rPr>
          <w:rFonts w:ascii="Helvetica Neue" w:eastAsia="Times New Roman" w:hAnsi="Helvetica Neue" w:cs="Times New Roman"/>
          <w:color w:val="000000" w:themeColor="text1"/>
          <w:spacing w:val="-12"/>
          <w:kern w:val="36"/>
          <w:sz w:val="54"/>
          <w:szCs w:val="54"/>
          <w:lang w:eastAsia="en-GB"/>
        </w:rPr>
        <w:t> webinars on Pre-Commercial Procurement funding opportunities tailored to public authorities </w:t>
      </w:r>
    </w:p>
    <w:p w:rsidR="0036776B" w:rsidRPr="005D3147" w:rsidRDefault="0036776B" w:rsidP="0036776B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lang w:eastAsia="en-GB"/>
        </w:rPr>
        <w:t>Published: </w:t>
      </w:r>
    </w:p>
    <w:p w:rsidR="0036776B" w:rsidRPr="005D3147" w:rsidRDefault="0036776B" w:rsidP="0036776B">
      <w:pPr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18 September 2019</w:t>
      </w:r>
    </w:p>
    <w:p w:rsidR="0036776B" w:rsidRPr="005D3147" w:rsidRDefault="0036776B" w:rsidP="0036776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begin"/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instrText xml:space="preserve"> INCLUDEPICTURE "/var/folders/_q/q8cs7q6n2_9fjj5fj4lvg5kh0000gp/T/com.microsoft.Word/WebArchiveCopyPasteTempFiles/newsitempcp.jpg?itok=Ihg2WML6" \* MERGEFORMATINET </w:instrText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separate"/>
      </w:r>
      <w:r w:rsidRPr="005D3147"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>
            <wp:extent cx="5727700" cy="3457575"/>
            <wp:effectExtent l="0" t="0" r="0" b="0"/>
            <wp:docPr id="1" name="Picture 1" descr="Webinars will be held on Maritime, Rail, Aviation and Timing and Synchron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inars will be held on Maritime, Rail, Aviation and Timing and Synchronis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end"/>
      </w:r>
    </w:p>
    <w:p w:rsidR="0036776B" w:rsidRPr="005D3147" w:rsidRDefault="0036776B" w:rsidP="0036776B">
      <w:pPr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Webinars will be held on Maritime, Rail, Aviation and Timing and Synchronisation</w:t>
      </w:r>
    </w:p>
    <w:p w:rsidR="0036776B" w:rsidRPr="005D3147" w:rsidRDefault="0036776B" w:rsidP="0036776B">
      <w:pPr>
        <w:spacing w:after="15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highlight w:val="yellow"/>
          <w:lang w:eastAsia="en-GB"/>
        </w:rPr>
        <w:t>In September 2019, public authorities will have the opportunity to attend and participate in several informative webinars on Pre-Commercial Procurement and learn about the available funding opportunities on this topic.</w:t>
      </w:r>
    </w:p>
    <w:p w:rsidR="0036776B" w:rsidRPr="005D3147" w:rsidRDefault="0036776B" w:rsidP="0036776B">
      <w:pPr>
        <w:spacing w:after="150"/>
        <w:rPr>
          <w:rFonts w:ascii="Times New Roman" w:eastAsia="Times New Roman" w:hAnsi="Times New Roman" w:cs="Times New Roman"/>
          <w:color w:val="000000" w:themeColor="text1"/>
          <w:highlight w:val="yellow"/>
          <w:lang w:eastAsia="en-GB"/>
        </w:rPr>
      </w:pPr>
      <w:r w:rsidRPr="005D3147">
        <w:rPr>
          <w:rFonts w:ascii="Times New Roman" w:eastAsia="Times New Roman" w:hAnsi="Times New Roman" w:cs="Times New Roman"/>
          <w:color w:val="000000" w:themeColor="text1"/>
          <w:highlight w:val="yellow"/>
          <w:lang w:eastAsia="en-GB"/>
        </w:rPr>
        <w:t>In September 2019 public authorities and research institutions will have the opportunity to attend and participate in a number of informative webinars on PCP: Pre-Commercial Procurement. Pre-Commercial Procurement is the new innovative procurement tool for Galileo applications R&amp;D tailored to public authorities.</w:t>
      </w:r>
    </w:p>
    <w:p w:rsidR="0036776B" w:rsidRPr="005D3147" w:rsidRDefault="0036776B" w:rsidP="0036776B">
      <w:pPr>
        <w:spacing w:after="15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color w:val="000000" w:themeColor="text1"/>
          <w:highlight w:val="yellow"/>
          <w:lang w:eastAsia="en-GB"/>
        </w:rPr>
        <w:t>Participants in these webinars will have the opportunity to:</w:t>
      </w:r>
    </w:p>
    <w:p w:rsidR="0036776B" w:rsidRPr="005D3147" w:rsidRDefault="0036776B" w:rsidP="0036776B">
      <w:pPr>
        <w:numPr>
          <w:ilvl w:val="0"/>
          <w:numId w:val="1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Discuss innovation areas in EGNSS downstream applications</w:t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 from which public authorities can benefit;</w:t>
      </w:r>
    </w:p>
    <w:p w:rsidR="0036776B" w:rsidRPr="005D3147" w:rsidRDefault="0036776B" w:rsidP="0036776B">
      <w:pPr>
        <w:numPr>
          <w:ilvl w:val="0"/>
          <w:numId w:val="1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Learn about the general Pre-Commercial Procurement concept, along with its </w:t>
      </w: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participation rules and conditions</w:t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;</w:t>
      </w:r>
    </w:p>
    <w:p w:rsidR="0036776B" w:rsidRPr="005D3147" w:rsidRDefault="0036776B" w:rsidP="0036776B">
      <w:pPr>
        <w:numPr>
          <w:ilvl w:val="0"/>
          <w:numId w:val="1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Find out about the upcoming funding opportunities</w:t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 on this topic.</w:t>
      </w:r>
    </w:p>
    <w:p w:rsidR="0036776B" w:rsidRPr="005D3147" w:rsidRDefault="0036776B" w:rsidP="0036776B">
      <w:pPr>
        <w:spacing w:after="15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The specific webinars are as follows:</w:t>
      </w:r>
    </w:p>
    <w:p w:rsidR="0036776B" w:rsidRPr="005D3147" w:rsidRDefault="0036776B" w:rsidP="0036776B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23 September at 10.30-11.30 am CEST: </w:t>
      </w:r>
      <w:hyperlink r:id="rId6" w:tgtFrame="_blank" w:history="1">
        <w:r w:rsidRPr="005D3147">
          <w:rPr>
            <w:rFonts w:ascii="Times New Roman" w:eastAsia="Times New Roman" w:hAnsi="Times New Roman" w:cs="Times New Roman"/>
            <w:b/>
            <w:bCs/>
            <w:color w:val="000000" w:themeColor="text1"/>
            <w:u w:val="single"/>
            <w:lang w:eastAsia="en-GB"/>
          </w:rPr>
          <w:t>Maritime. Link to webinar</w:t>
        </w:r>
      </w:hyperlink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. </w:t>
      </w:r>
    </w:p>
    <w:p w:rsidR="0036776B" w:rsidRPr="005D3147" w:rsidRDefault="0036776B" w:rsidP="0036776B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lastRenderedPageBreak/>
        <w:t>26 September at 15:00-16:00 pm CEST: </w:t>
      </w:r>
      <w:hyperlink r:id="rId7" w:tgtFrame="_blank" w:history="1">
        <w:r w:rsidRPr="005D3147">
          <w:rPr>
            <w:rFonts w:ascii="Times New Roman" w:eastAsia="Times New Roman" w:hAnsi="Times New Roman" w:cs="Times New Roman"/>
            <w:b/>
            <w:bCs/>
            <w:color w:val="000000" w:themeColor="text1"/>
            <w:u w:val="single"/>
            <w:lang w:eastAsia="en-GB"/>
          </w:rPr>
          <w:t>Rail. Link to webinar</w:t>
        </w:r>
      </w:hyperlink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.</w:t>
      </w:r>
    </w:p>
    <w:p w:rsidR="0036776B" w:rsidRPr="005D3147" w:rsidRDefault="0036776B" w:rsidP="0036776B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27 September at 10:00-11:00 am CEST: </w:t>
      </w:r>
      <w:hyperlink r:id="rId8" w:tgtFrame="_blank" w:history="1">
        <w:r w:rsidRPr="005D3147">
          <w:rPr>
            <w:rFonts w:ascii="Times New Roman" w:eastAsia="Times New Roman" w:hAnsi="Times New Roman" w:cs="Times New Roman"/>
            <w:b/>
            <w:bCs/>
            <w:color w:val="000000" w:themeColor="text1"/>
            <w:u w:val="single"/>
            <w:lang w:eastAsia="en-GB"/>
          </w:rPr>
          <w:t>Aviation. Link to webinar.</w:t>
        </w:r>
      </w:hyperlink>
    </w:p>
    <w:p w:rsidR="0036776B" w:rsidRPr="005D3147" w:rsidRDefault="0036776B" w:rsidP="0036776B">
      <w:pPr>
        <w:numPr>
          <w:ilvl w:val="0"/>
          <w:numId w:val="2"/>
        </w:numPr>
        <w:spacing w:before="100" w:beforeAutospacing="1" w:after="100" w:afterAutospacing="1"/>
        <w:ind w:left="57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30 September at 15:00-16:00 pm CEST: </w:t>
      </w:r>
      <w:hyperlink r:id="rId9" w:tgtFrame="_blank" w:history="1">
        <w:r w:rsidRPr="005D3147">
          <w:rPr>
            <w:rFonts w:ascii="Times New Roman" w:eastAsia="Times New Roman" w:hAnsi="Times New Roman" w:cs="Times New Roman"/>
            <w:b/>
            <w:bCs/>
            <w:color w:val="000000" w:themeColor="text1"/>
            <w:u w:val="single"/>
            <w:lang w:eastAsia="en-GB"/>
          </w:rPr>
          <w:t>Timing &amp; Synchronisation. Link to webinar.</w:t>
        </w:r>
      </w:hyperlink>
    </w:p>
    <w:p w:rsidR="0036776B" w:rsidRPr="005D3147" w:rsidRDefault="0036776B" w:rsidP="0036776B">
      <w:pPr>
        <w:spacing w:after="15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You can also find information on workshops held earlier this year on ‘</w:t>
      </w:r>
      <w:r w:rsidRPr="005D3147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EGNSS Innovation procurement opportunities within Horizon 2020 and Horizon Europe’</w:t>
      </w:r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  <w:hyperlink r:id="rId10" w:tgtFrame="_blank" w:history="1">
        <w:r w:rsidRPr="005D3147">
          <w:rPr>
            <w:rFonts w:ascii="Times New Roman" w:eastAsia="Times New Roman" w:hAnsi="Times New Roman" w:cs="Times New Roman"/>
            <w:color w:val="000000" w:themeColor="text1"/>
            <w:u w:val="single"/>
            <w:lang w:eastAsia="en-GB"/>
          </w:rPr>
          <w:t>here</w:t>
        </w:r>
      </w:hyperlink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 and </w:t>
      </w:r>
      <w:hyperlink r:id="rId11" w:tgtFrame="_blank" w:history="1">
        <w:r w:rsidRPr="005D3147">
          <w:rPr>
            <w:rFonts w:ascii="Times New Roman" w:eastAsia="Times New Roman" w:hAnsi="Times New Roman" w:cs="Times New Roman"/>
            <w:color w:val="000000" w:themeColor="text1"/>
            <w:u w:val="single"/>
            <w:lang w:eastAsia="en-GB"/>
          </w:rPr>
          <w:t>here</w:t>
        </w:r>
      </w:hyperlink>
      <w:r w:rsidRPr="005D314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:rsidR="00447FF6" w:rsidRPr="005D3147" w:rsidRDefault="00447FF6">
      <w:pPr>
        <w:rPr>
          <w:color w:val="000000" w:themeColor="text1"/>
        </w:rPr>
      </w:pPr>
      <w:bookmarkStart w:id="0" w:name="_GoBack"/>
      <w:bookmarkEnd w:id="0"/>
    </w:p>
    <w:sectPr w:rsidR="00447FF6" w:rsidRPr="005D3147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0904"/>
    <w:multiLevelType w:val="multilevel"/>
    <w:tmpl w:val="1494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B6279"/>
    <w:multiLevelType w:val="multilevel"/>
    <w:tmpl w:val="1DC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6"/>
    <w:rsid w:val="002D60FD"/>
    <w:rsid w:val="0036776B"/>
    <w:rsid w:val="00447FF6"/>
    <w:rsid w:val="005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5A5F4"/>
  <w15:chartTrackingRefBased/>
  <w15:docId w15:val="{2C6B325E-1F7B-8D48-A2E0-976C9C2D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76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6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rst-word">
    <w:name w:val="first-word"/>
    <w:basedOn w:val="DefaultParagraphFont"/>
    <w:rsid w:val="0036776B"/>
  </w:style>
  <w:style w:type="character" w:customStyle="1" w:styleId="apple-converted-space">
    <w:name w:val="apple-converted-space"/>
    <w:basedOn w:val="DefaultParagraphFont"/>
    <w:rsid w:val="0036776B"/>
  </w:style>
  <w:style w:type="character" w:customStyle="1" w:styleId="date-display-single">
    <w:name w:val="date-display-single"/>
    <w:basedOn w:val="DefaultParagraphFont"/>
    <w:rsid w:val="0036776B"/>
  </w:style>
  <w:style w:type="paragraph" w:styleId="NormalWeb">
    <w:name w:val="Normal (Web)"/>
    <w:basedOn w:val="Normal"/>
    <w:uiPriority w:val="99"/>
    <w:semiHidden/>
    <w:unhideWhenUsed/>
    <w:rsid w:val="003677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677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77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6776B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677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16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63715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0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6273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550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sa.europa.eu/dafni.dimoudi/0J2MG7D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sa.europa.eu/dafni.dimoudi/059C14N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sa.europa.eu/dafni.dimoudi/LZJJ9F5Q" TargetMode="External"/><Relationship Id="rId11" Type="http://schemas.openxmlformats.org/officeDocument/2006/relationships/hyperlink" Target="https://prod5.assets-cdn.io/event/4159/assets/8431259842-42a9394847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sa.europa.eu/newsroom/news/innovation-procurement-opportunities-explored-prague-work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sa.europa.eu/dafni.dimoudi/Q88PKG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2020-02-26T12:48:00Z</dcterms:created>
  <dcterms:modified xsi:type="dcterms:W3CDTF">2020-03-27T10:01:00Z</dcterms:modified>
</cp:coreProperties>
</file>