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OPSIS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AI Pipeline Decision Tree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Complete Signal Path Reference — Every Gate, Threshold &amp; Special Case</w:t>
      </w:r>
    </w:p>
    <w:p>
      <w:pPr>
        <w:pBdr>
          <w:top w:val="single" w:color="1B4F8A" w:sz="6" w:space="6"/>
          <w:bottom w:val="single" w:color="1B4F8A" w:sz="6" w:space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Version 1.0   |   March 2026   |   Hues Technology LLC</w:t>
      </w:r>
    </w:p>
    <w:p>
      <w:pPr>
        <w:spacing w:after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signal that enters the OPSIS pipeline follows a deterministic decision tree. This document maps every possible path from signal arrival to final outcome. There are exactly six possible outcomes for any signal: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is noise — suppressed, no ticket, no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Nothing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SKIP_DUPLICATE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ticket already exists for this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ticket updated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sent to agent for execution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→ RESOLVED on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REQUEST_DIAGNOSTICS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data needed before deciding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 round-trip initiated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cannot auto-remediate — human review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→ ASSIGNED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recurred 3+ times despite remediation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 ticket → ASSIGNED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The pipeline is safety-first: when uncertain, CREATE_TICKET. Autonomous execution only happens after safety validation + confidence gates + verification service all pass.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Stage 0 — Signal Entry &amp; Pre-Processing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signal arrives at the WebSocket handler in api/agent_routes.py. Before entering the pipeline, it passes through several pre-processing layers.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Signal Intelligence Layer (Pre-AI)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services/signal_intelligence_service.py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if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Suppression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there an active suppress rule for this signal hash?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 — signal dropped silently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Known-fix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there a cached resolution rule with action=fix?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 immediately (skip 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Enrich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hostname, fingerprint, event pattern context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enriched, continues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dedup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open ticket within cooldown window?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SKIP_DUPLICATE — existing ticket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 signal: analyze dump metadata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Pre-analyzed context added to signal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D4E00" w:sz="6" w:space="4"/>
        </w:pBdr>
        <w:shd w:fill="FFF3D5" w:val="clear"/>
        <w:spacing w:after="100"/>
        <w:ind w:left="24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Suppression rules expire after 24 hours by default. The pipeline suppressor (recurrence after 3 remediations) and post-remediation disk suppress both create 24-hour rules.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Signal Deduplication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services/remediation_service.py — handle_telemetry_signal()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 Pattern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ntp-sync-stale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%NTP sync stale%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disk-critical-C /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%Drive C%critically low%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bsod-detected / hardware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%BSOD%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connectivity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%Network connectivity%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service-stopped-{name}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%{service_name}%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others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%{signal_id with hyphens→spaces}%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If a match is found AND the ticket status is not RESOLVED/CLOSED/CANCELLED, the signal returns SKIP_DUPLICATE. The existing ticket's resolution_notes is updated with a recurrence timestamp.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2.3 Recurrence Check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 same signal_category:signal_subject_base has been successfully remediated 3+ times in 7 days on the same endpoint, the pipeline returns CREATE_TICKET with an escalation flag immediately — skipping all AI tiers. An [ESCALATION] ticket is created with full history.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Stage 1 — Service Classification (Service Signals Only)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services/remediation_service.py — _classify_service()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Applies ONLY to signals with metric=service_status and a stopped service. Uses Claude (Tier 3 model) to classify the service.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On-demand / manual-start / non-critical updater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 rule cached → signal suppressed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Auto-start service that crashed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playbook generated → safety check →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system service (DNS, RPC,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Alternative commands generated (no restart)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+ reboot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service that needs full reboot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User-prompt + reboot playbook sent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D4E00" w:sz="6" w:space="4"/>
        </w:pBdr>
        <w:shd w:fill="FFF3D5" w:val="clear"/>
        <w:spacing w:after="100"/>
        <w:ind w:left="24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Classification results are cached as resolution_rules. Next identical service signal hits Tier 1 cache (&lt;10ms) without an AI call.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Stage 2 — Tier 1: Hash Match (Cache)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services/remediation_service.py — _find_matching_rule()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Fastest path: ~10ms. Looks up a resolution_rule by composite hash of (category, metric, severity, signal details).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HIT?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rule_hash matches AND is_active=true AND expires_at &gt; NOW()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Apply cached playbook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Tier 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IGNORE TYPE?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cached rule action_type = 'ignore'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IGNORE (suppress signal)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Continue to playbook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SUPPRESS TYPE?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cached rule action_type = 'suppress'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IGNORE (24h suppression active)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Continue to playbook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RECURRING?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failure_count from recent_actions_summary &gt;= 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Skip cache → Tier 2 (needs re-analysis)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Execute cached playbook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A6B3A" w:sz="6" w:space="4"/>
        </w:pBdr>
        <w:shd w:fill="D5F0E0" w:val="clear"/>
        <w:spacing w:after="100"/>
        <w:ind w:left="240"/>
      </w:pPr>
      <w:r>
        <w:rPr>
          <w:rFonts w:ascii="Arial" w:cs="Arial" w:eastAsia="Arial" w:hAnsi="Arial"/>
          <w:color w:val="1A6B3A"/>
          <w:sz w:val="19"/>
          <w:szCs w:val="19"/>
        </w:rPr>
        <w:t xml:space="preserve">✓  Cache HIT + not recurring + not ignore/suppress → REMEDIATE (fastest path, no AI cost)</w:t>
      </w:r>
    </w:p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Success rate is tracked per rule. High success_rate rules are prioritized in future lookups. Each successful execution extends the rule's expiry by 30 days.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Stage 3 — Tier 2: Ollama Fuzzy Match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services/ollama_service.py, services/remediation_service.py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Uses local Mistral model (mistral:7b-instruct-q4_0) for fuzzy runbook matching. Two sub-phases: candidate search, then diagnostic verification.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Candidate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Matches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= signal.category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= ANY(compat_cats) OR secondary_categories &amp;&amp; compat_cats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compatibility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Symptom fallback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issue_pattern ILIKE %symptom_type%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Compatible categories only (no cross-category)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D4E00" w:sz="6" w:space="4"/>
        </w:pBdr>
        <w:shd w:fill="FFF3D5" w:val="clear"/>
        <w:spacing w:after="100"/>
        <w:ind w:left="24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Category compatibility map prevents NTP runbooks from matching BSOD signals, hardware runbooks from matching network signals, etc. Security/NTP runbooks only match security or network signals.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Verification Diagnostics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candidates are found, verification diagnostic commands are sent to the agent. The agent runs the commands (Get-Service, w32tm /query /status, etc.) and returns results.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scores candidate runbook vs diagnostic results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Confidence &gt;= 60% → candidate used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Try next candidate (up to all)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&gt;= 60%?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comparison confidence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verification → REMEDIATE or escalate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Try next candidate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SAFETY PASSES?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safety_validator.validate(playbook, signal)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REMEDIATE via agent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Escalate to Tier 2.5/3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Timeout: 30 seconds per comparison. On CPU-only hardware this often hits the timeout. The quantized model (q4_0) is faster but still slow without GPU.</w:t>
      </w:r>
    </w:p>
    <w:p>
      <w:pPr>
        <w:pBdr>
          <w:left w:val="single" w:color="1A6B3A" w:sz="6" w:space="4"/>
        </w:pBdr>
        <w:shd w:fill="D5F0E0" w:val="clear"/>
        <w:spacing w:after="100"/>
        <w:ind w:left="240"/>
      </w:pPr>
      <w:r>
        <w:rPr>
          <w:rFonts w:ascii="Arial" w:cs="Arial" w:eastAsia="Arial" w:hAnsi="Arial"/>
          <w:color w:val="1A6B3A"/>
          <w:sz w:val="19"/>
          <w:szCs w:val="19"/>
        </w:rPr>
        <w:t xml:space="preserve">✓  Tier 2 MATCH + safety pass → REMEDIATE (runbook from KB, cheaper than AI generation)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Stage 4 — Tier 2.5: Gemini Web Research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services/gemini_service.py, services/kb_enrichment_service.py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Fires when: no Tier 2 match, OR Tier 2 safety rejected, OR pre-research cache hit available.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Pre-Research Cache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Cross-tenant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signal seen on 2+ clients unresolved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 (Redis) + permanent (Postgres)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Near-miss pre-research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scored 40-59% on prior occurrence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 (Redis) + permanent (Postgres)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Cache HIT at Tier 2.5 skips the Gemini API call entirely. The cached research brief is passed directly to Claude for runbook generation.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Gemini Research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2.5 Pro searches: {signal description} fix PowerShell + 2 more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~$0.005-0.015 per call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grounding sources, confidence, and 3-5 known fixes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Tracked in ai_usage_logs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kb_enrichment_service evaluates: sources count, confidence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additional cost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&gt;= 90%: Claude generates runbook from research brief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~$0.02-0.05 Claude call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&lt; 90%: KB draft created, falls through to Tier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3 costs apply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CONFIDENCE &gt;= 90%?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kb_enrichment confidence score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Claude generates runbook → verify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Fall through to Tier 3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PLAYBOOK CONFIDENCE &gt;= 80%?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Claude-generated playbook confidence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verification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Fall through to Tier 3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A6B3A" w:sz="6" w:space="4"/>
        </w:pBdr>
        <w:shd w:fill="D5F0E0" w:val="clear"/>
        <w:spacing w:after="100"/>
        <w:ind w:left="240"/>
      </w:pPr>
      <w:r>
        <w:rPr>
          <w:rFonts w:ascii="Arial" w:cs="Arial" w:eastAsia="Arial" w:hAnsi="Arial"/>
          <w:color w:val="1A6B3A"/>
          <w:sz w:val="19"/>
          <w:szCs w:val="19"/>
        </w:rPr>
        <w:t xml:space="preserve">✓  Tier 2.5 REMEDIATE → KB draft also stored for human review and future Tier 1.5 matching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Stage 5 — Tier 3: Claude AI Generation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services/claude_service.py, services/remediation_service.py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primary AI generation tier. Uses claude-opus-4-20250514. Receives signal, endpoint context, pre-escalation diagnostics, and any diagnostic results from prior rounds.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Confidence Gates (Category-Aware)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Claude returns a 0-100 confidence score as part of its JSON response. The threshold used depends on signal category: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0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Execute Threshold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Diagnostic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cpu, memory, performance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fix = process restart, easily reversible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disk, 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Cleanup is reversible, disk state verifiable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restart/reinstall is recoverable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service,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restart can cascade on servers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risk — DNS/routing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installs need higher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security, bsod, hardware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rush security/hardware remediations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(all others)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 default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Confidence Decision Tree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&gt;= EXEC_THRESHOLD?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e.g., &gt;= 80% for service signal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check → verify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Check if diagnostic round possible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&gt;= DIAG_THRESHOLD?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e.g., &gt;= 50% for disk signal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REQUEST_DIAGNOSTICS (Round 1)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Fall to Tier 3 Fallback (GPT-4o)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 1 RESULT &gt;= EXEC_THRESHOLD?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Re-analysis with diagnostic data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check → verify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Check if Round 2 eligible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WITHIN 12pts OF THRESHOLD?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e.g., 70% when threshold is 80%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REQUEST_DIAGNOSTICS (Round 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Fall to Tier 3 Fallback (GPT-4o)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 2 &gt;= EXEC_THRESHOLD?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Re-analysis with both diagnostic rounds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check → verify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Tier 3 Fallback (GPT-4o)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D4E00" w:sz="6" w:space="4"/>
        </w:pBdr>
        <w:shd w:fill="FFF3D5" w:val="clear"/>
        <w:spacing w:after="100"/>
        <w:ind w:left="24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Maximum 2 diagnostic rounds per signal. Each round requests max 3 focused commands. Commands must directly confirm or rule out Claude's primary hypothesis — no generic health checks.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Stage 6 — Safety Validation Chain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REMEDIATE path passes through the full safety chain regardless of tier. Any failure creates a ticket instead.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coherence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cleanup commands in BSOD/hardware playbook?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(safety blocked)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 command scanner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c:, del /s C:\Windows, Restart-Computer on protected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(safety blocked)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entity validator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target protected apps/services/processes?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(safety blocked)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schema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array valid, action types allowed, max 50 steps?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(schema invalid)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 Service (Claude)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Cross-references playbook against live diagnostic data. PID matches? Right target?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or REQUEST_DIAGNOSTICS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 signing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signed with endpoint-specific secret before sending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rejects unsigned playbook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Agent-side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verifies HMAC signature and timestamp freshness (5min window)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drops playbook silently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Layer 4 (Verification Service) can return REMEDIATE, CREATE_TICKET, or REQUEST_DIAGNOSTICS. If it returns an improved playbook (with corrected steps), the improved version is used instead of the original.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Stage 7 — Tier 3 Fallback: GPT-4o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services/openai_service.py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Fires when: Claude confidence below diagnostic threshold, OR Claude API error, OR safety/verification rejected twice.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GPT-4o receives: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Original signal with mandate block (THIS is what you must solve)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Claude's failed/low-confidence playbook (for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Pre-escalation diagnostics from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Diagnostic round results Claude gathered (if 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failure_reason and failure_source for context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GPT-4o CONFIDENCE &gt;= 80%?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generated playbook confidence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Safety check → REMEDIATE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CREATE_TICKET (all tiers exhausted)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SAFETY PASSES?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safety_validator.validate(gpt_playbook, signal)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PASS → REMEDIATE via agent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FAIL → CREATE_TICKET (safety blocked)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A6B3A" w:sz="6" w:space="4"/>
        </w:pBdr>
        <w:shd w:fill="D5F0E0" w:val="clear"/>
        <w:spacing w:after="100"/>
        <w:ind w:left="240"/>
      </w:pPr>
      <w:r>
        <w:rPr>
          <w:rFonts w:ascii="Arial" w:cs="Arial" w:eastAsia="Arial" w:hAnsi="Arial"/>
          <w:color w:val="1A6B3A"/>
          <w:sz w:val="19"/>
          <w:szCs w:val="19"/>
        </w:rPr>
        <w:t xml:space="preserve">✓  GPT-4o REMEDIATE → playbook sent, result monitored, cached on success</w:t>
      </w:r>
    </w:p>
    <w:p>
      <w:pPr>
        <w:pBdr>
          <w:left w:val="single" w:color="8B1A1A" w:sz="6" w:space="4"/>
        </w:pBdr>
        <w:shd w:fill="FDECEA" w:val="clear"/>
        <w:spacing w:after="100"/>
        <w:ind w:left="240"/>
      </w:pPr>
      <w:r>
        <w:rPr>
          <w:rFonts w:ascii="Arial" w:cs="Arial" w:eastAsia="Arial" w:hAnsi="Arial"/>
          <w:color w:val="8B1A1A"/>
          <w:sz w:val="19"/>
          <w:szCs w:val="19"/>
        </w:rPr>
        <w:t xml:space="preserve">✗  All tiers exhausted → CREATE_TICKET with full diagnostic history attached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Stage 8 — Agent Execution &amp; Result Handling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api/agent_routes.py — playbook_result handler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10.1 Playbook Sent to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message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playbook.action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uppercase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playbook.steps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Transformed step array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step_transformer.py normalizes step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playbook._signature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 hex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Signed with endpoint HMAC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playbook._timestamp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8601 with ms + 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rejects if &gt; 5 min 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playbook._nonce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32-char hex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deduplicates for 10 min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10.2 Execution Result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reports playbook_result.success=true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→ RESOLVED. Rule cached. ROI event recorded. Post-remediation verify sent (threshold signals).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 (first)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reports success=false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retry generated with error context. Retry playbook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 (retry)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 playbook also fails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 round-trip initiated (up to 4 rounds of investigation)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REBOOT_AUTHORIZED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clicked Restart Now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Shutdown /r /t {delay} executed. Remaining steps saved to disk for post-boot resume.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REBOOT_DECLINED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clicked Later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Reboot skipped. Server notified. Ticket stays ASSIGNED.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POST_REMEDIATION_VERIFY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signal verify diagnostic returns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still critical: human ticket + 24h suppression. If healthy: ticket closed.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D4E00" w:sz="6" w:space="4"/>
        </w:pBdr>
        <w:shd w:fill="FFF3D5" w:val="clear"/>
        <w:spacing w:after="100"/>
        <w:ind w:left="240"/>
      </w:pPr>
      <w:r>
        <w:rPr>
          <w:rFonts w:ascii="Arial" w:cs="Arial" w:eastAsia="Arial" w:hAnsi="Arial"/>
          <w:i/>
          <w:iCs/>
          <w:color w:val="7D4E00"/>
          <w:sz w:val="19"/>
          <w:szCs w:val="19"/>
        </w:rPr>
        <w:t xml:space="preserve">⚠  Post-remediation verification is currently implemented for storage/disk signals only. Extensible to memory, CPU, and other threshold signals.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Stage 9 — Self-Learning Loop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services/remediation_service.py — _cache_successful_playbook()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successful execution is an opportunity to learn. The pipeline caches the signal→playbook mapping so future identical signals hit Tier 1 cache instead of going through AI generation.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Cached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hash → playbook (resolution_rule)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cache hit — &lt;10ms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days, extended on each 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successful playbook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Becomes Tier 1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2.5 research + playbook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 draft for human review + Tier 1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 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Suppresses future signals for this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expiry (permanent)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signal_remediation_history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 detection (3+ → escalation)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expiry (audit trail)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Success rate is tracked: success_count / times_applied. Rules with declining success rates (success_rate &lt; 50% after 5+ applications) are flagged for reverification.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12. Special Cases &amp; Edge Paths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12.1 BSOD Signal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 with known bugcheck code (DPC_WATCHDOG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check → Tier 2.5 Gemini research with specific bugcheck queries → Claude/GPT-4o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 with unknown bugcheck (0x5A02A420)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miss → Tier 2 (0 hardware runbooks) → Tier 2.5 → Claude 65% → GPT-4o 85% → REMEDIATE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BSOD recurring (3+ times same 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 detection → immediate ESCALATION ticket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 recently installed + BSOD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Proactive patch service adds to patch_watch_list → pre-builds rollback runbook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12.2 Application Crash Signal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ID 1000/1001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 application_troubleshoot runbook fires pre-escalation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receives 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pre_escalation_diagnostics contains app_crash_events, process_details, recent_installs, app_event_logs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Sees faulting module + exception code + recent installs → high confidence → REMEDIATE or REQUEST_DIAGNOSTICS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 0xc0000005 + mso.dll + Office update yesterday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85%+ → verify → REMEDIATE (repair Office install)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12.3 NTP Sync Stale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occurrence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miss → Tier 2 (3 NTP runbooks found) → verification diagnostics → w32tm force sync → REMEDIATE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Remediated once, recurs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hit (cached NTP rule) → REMEDIATE again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Remediated 3 times, still recurring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 detection → 24h pipeline suppression → ESCALATION ticket with next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NTP + domain-joined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GPO detection → ticket instead of local remediation (domain controls time source)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12.4 Disk Critically Low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2.5 Gemini → Claude 85% → verify → REMEDIATE (temp cleanup playbook)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Cleanup succeeds, disk healthy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POST_REMEDIATION_VERIFY confirms &lt; threshold → ticket RESOLVED → rule cached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Cleanup succeeds, disk still 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POST_REMEDIATION_VERIFY: re-measure → still critical → human ticket with largest folders → 24h suppress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3 cleanups, still recurring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 detection → ESCALATION ticket with archival/disk expansion recommendations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12.5 Protected Service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stopped, classified 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 rule cached → signal permanently suppressed (Google Updater,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stopped, classified RESTART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playbook → safety check → REMEDIATE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stopped, classified PROTECTED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Alternative commands (not restart) → safety check → REMEDIATE or ticket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service needs reboot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user-prompt step (save work) + reboot step → user confirmation required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13. Per-Tier Cost Reference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Approximate costs per signal processed through each tier. Actual costs vary by signal complexity and response length.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560"/>
        <w:gridCol w:w="3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 Cost / Signal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Latency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hash lookup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$0.000 (DB query)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&lt;10ms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 runbook match (40pt threshold)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$0.000 (DB query)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&lt;50ms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Mistral (CPU)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$0.000 (local)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8-30s per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2.5 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2.5 Pro grounding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$0.005-0.015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2.5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(from Gemini brief)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$0.020-0.050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30-60s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Opus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$0.030-0.080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30-90s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3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$0.020-0.060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3-10s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(playbook review)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$0.010-0.030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Proactive patch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+ Claude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$0.010-0.050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Cross-tenant pre-research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$0.005-0.015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(async)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B4F8A" w:sz="6" w:space="4"/>
        </w:pBdr>
        <w:shd w:fill="D5E8F4" w:val="clear"/>
        <w:spacing w:after="100"/>
        <w:ind w:left="240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ℹ  The self-learning loop drives Tier 1 cache hit rates up over time. MSPs with &gt;6 months of operation typically see 60-80% Tier 1 hit rates, reducing average cost per signal to &lt;$0.005.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14. Complete Path Summary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table shows every possible path a signal can take from entry to final outcome: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Exits Via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suppression rule exists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0 pre-processing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open ticket within 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dedup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SKIP_DUPLICATE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issue remediated 3+ times in 7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 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signal + IGNORE classification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service 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 (cached)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signal + RESTART classification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→ safety →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 cache hit (non-recurring)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 hash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 match + safety 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 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2.5 research confident + Claude 80%+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4 Gemini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80%+ + safety + verify 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5 Tier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50-79% + diagnostic round → 80%+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5 diagnostic round-trip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80%+ + safety 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7 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tiers exhausted / confidence too 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3 fallback exhausted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validator blocks any 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tier safety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fails on agent + retry fails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10 failure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CREATE_TICKET (with diagnostic history)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Post-remediation: threshold still 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8 verify handler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ticket + 24h suppress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1B4F8A" w:sz="4" w:space="8"/>
        </w:pBdr>
        <w:spacing w:before="200" w:after="120"/>
        <w:jc w:val="center"/>
      </w:pPr>
      <w:r>
        <w:rPr>
          <w:rFonts w:ascii="Arial" w:cs="Arial" w:eastAsia="Arial" w:hAnsi="Arial"/>
          <w:b/>
          <w:bCs/>
          <w:i/>
          <w:iCs/>
          <w:color w:val="1B4F8A"/>
          <w:sz w:val="22"/>
          <w:szCs w:val="22"/>
        </w:rPr>
        <w:t xml:space="preserve">OPSIS — Every other tool tells you what's wrong. OPSIS fixes it.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Hues Technology LLC | opsisapp.com | Pipeline Decision Tree v1.0 |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OPSIS Pipeline Decision Tree v1.0 — March 2026 — opsisapp.com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</w:pPr>
    <w:r>
      <w:rPr>
        <w:rFonts w:ascii="Arial" w:cs="Arial" w:eastAsia="Arial" w:hAnsi="Arial"/>
        <w:b/>
        <w:bCs/>
        <w:color w:val="1B4F8A"/>
        <w:sz w:val="19"/>
        <w:szCs w:val="19"/>
      </w:rPr>
      <w:t xml:space="preserve">OPSIS AI Pipeline Decision Tree</w:t>
    </w:r>
    <w:r>
      <w:rPr>
        <w:rFonts w:ascii="Arial" w:cs="Arial" w:eastAsia="Arial" w:hAnsi="Arial"/>
        <w:color w:val="888888"/>
        <w:sz w:val="19"/>
        <w:szCs w:val="19"/>
      </w:rPr>
      <w:t xml:space="preserve">   |   Complete Signal Path Reference   |   Hues Technology LLC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2026-03-20T17:49:29.859Z</dcterms:created>
  <dcterms:modified xsi:type="dcterms:W3CDTF">2026-03-20T17:49:29.860Z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