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문서 정보</w:t>
      </w:r>
    </w:p>
    <w:p>
      <w:r>
        <w:t xml:space="preserve">문서명: 기능 명세서</w:t>
      </w:r>
    </w:p>
    <w:p>
      <w:r>
        <w:t xml:space="preserve">프로젝트: 쿠왕 (Couwang)</w:t>
      </w:r>
    </w:p>
    <w:p>
      <w:r>
        <w:t xml:space="preserve">버전: v1.0</w:t>
      </w:r>
    </w:p>
    <w:p>
      <w:r>
        <w:t xml:space="preserve">작성일: 2026-04-14</w:t>
      </w:r>
    </w:p>
    <w:p>
      <w:r>
        <w:t xml:space="preserve">작성자: 기획팀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기능 명세서</w:t>
      </w:r>
    </w:p>
    <w:p>
      <w:r>
        <w:t xml:space="preserve"/>
      </w:r>
    </w:p>
    <w:p>
      <w:pPr>
        <w:pStyle w:val="Heading2"/>
      </w:pPr>
      <w:r>
        <w:t xml:space="preserve">1. 쿠폰 CRUD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항목</w:t>
            </w:r>
          </w:p>
        </w:tc>
        <w:tc>
          <w:tcPr>
            <w:tcW w:w="2400" w:type="dxa"/>
          </w:tcPr>
          <w:p>
            <w:r>
              <w:t xml:space="preserve">내용</w:t>
            </w:r>
          </w:p>
        </w:tc>
      </w:tr>
      <w:tr>
        <w:tc>
          <w:tcPr>
            <w:tcW w:w="2400" w:type="dxa"/>
          </w:tcPr>
          <w:p>
            <w:r>
              <w:t xml:space="preserve">기능 ID</w:t>
            </w:r>
          </w:p>
        </w:tc>
        <w:tc>
          <w:tcPr>
            <w:tcW w:w="2400" w:type="dxa"/>
          </w:tcPr>
          <w:p>
            <w:r>
              <w:t xml:space="preserve">FN-001</w:t>
            </w:r>
          </w:p>
        </w:tc>
      </w:tr>
      <w:tr>
        <w:tc>
          <w:tcPr>
            <w:tcW w:w="2400" w:type="dxa"/>
          </w:tcPr>
          <w:p>
            <w:r>
              <w:t xml:space="preserve">기능명</w:t>
            </w:r>
          </w:p>
        </w:tc>
        <w:tc>
          <w:tcPr>
            <w:tcW w:w="2400" w:type="dxa"/>
          </w:tcPr>
          <w:p>
            <w:r>
              <w:t xml:space="preserve">쿠폰 등록/조회/수정/삭제</w:t>
            </w:r>
          </w:p>
        </w:tc>
      </w:tr>
      <w:tr>
        <w:tc>
          <w:tcPr>
            <w:tcW w:w="2400" w:type="dxa"/>
          </w:tcPr>
          <w:p>
            <w:r>
              <w:t xml:space="preserve">설명</w:t>
            </w:r>
          </w:p>
        </w:tc>
        <w:tc>
          <w:tcPr>
            <w:tcW w:w="2400" w:type="dxa"/>
          </w:tcPr>
          <w:p>
            <w:r>
              <w:t xml:space="preserve">사용자가 쿠폰 정보를 로컬 SQLite에 저장하고 리스트/상세에서 관리한다.</w:t>
            </w:r>
          </w:p>
        </w:tc>
      </w:tr>
      <w:tr>
        <w:tc>
          <w:tcPr>
            <w:tcW w:w="2400" w:type="dxa"/>
          </w:tcPr>
          <w:p>
            <w:r>
              <w:t xml:space="preserve">입력값</w:t>
            </w:r>
          </w:p>
        </w:tc>
        <w:tc>
          <w:tcPr>
            <w:tcW w:w="2400" w:type="dxa"/>
          </w:tcPr>
          <w:p>
            <w:r>
              <w:t xml:space="preserve">쿠폰명, 브랜드, 카테고리, 코드값, 코드타입, 유효기간, 메모, 이미지</w:t>
            </w:r>
          </w:p>
        </w:tc>
      </w:tr>
      <w:tr>
        <w:tc>
          <w:tcPr>
            <w:tcW w:w="2400" w:type="dxa"/>
          </w:tcPr>
          <w:p>
            <w:r>
              <w:t xml:space="preserve">처리 로직</w:t>
            </w:r>
          </w:p>
        </w:tc>
        <w:tc>
          <w:tcPr>
            <w:tcW w:w="2400" w:type="dxa"/>
          </w:tcPr>
          <w:p>
            <w:r>
              <w:t xml:space="preserve">CouponRepository.saveDraft가 쿠폰 ID를 생성 또는 유지하고, coupons 테이블에 upsert한다. 이미지가 있으면 LocalImageStorageService로 파일 저장 후 image_assets에 메타데이터를 저장한다.</w:t>
            </w:r>
          </w:p>
        </w:tc>
      </w:tr>
      <w:tr>
        <w:tc>
          <w:tcPr>
            <w:tcW w:w="2400" w:type="dxa"/>
          </w:tcPr>
          <w:p>
            <w:r>
              <w:t xml:space="preserve">출력/결과</w:t>
            </w:r>
          </w:p>
        </w:tc>
        <w:tc>
          <w:tcPr>
            <w:tcW w:w="2400" w:type="dxa"/>
          </w:tcPr>
          <w:p>
            <w:r>
              <w:t xml:space="preserve">저장된 쿠폰이 Repository 캐시와 UI에 반영된다.</w:t>
            </w:r>
          </w:p>
        </w:tc>
      </w:tr>
      <w:tr>
        <w:tc>
          <w:tcPr>
            <w:tcW w:w="2400" w:type="dxa"/>
          </w:tcPr>
          <w:p>
            <w:r>
              <w:t xml:space="preserve">예외 처리</w:t>
            </w:r>
          </w:p>
        </w:tc>
        <w:tc>
          <w:tcPr>
            <w:tcW w:w="2400" w:type="dxa"/>
          </w:tcPr>
          <w:p>
            <w:r>
              <w:t xml:space="preserve">필수값 미입력 시 저장 버튼 비활성화. 삭제 시 확인 다이얼로그 표시. 삭제 시 이미지 파일과 image_assets 메타데이터 삭제.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 쿠폰 사용 완료 처리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항목</w:t>
            </w:r>
          </w:p>
        </w:tc>
        <w:tc>
          <w:tcPr>
            <w:tcW w:w="2400" w:type="dxa"/>
          </w:tcPr>
          <w:p>
            <w:r>
              <w:t xml:space="preserve">내용</w:t>
            </w:r>
          </w:p>
        </w:tc>
      </w:tr>
      <w:tr>
        <w:tc>
          <w:tcPr>
            <w:tcW w:w="2400" w:type="dxa"/>
          </w:tcPr>
          <w:p>
            <w:r>
              <w:t xml:space="preserve">기능 ID</w:t>
            </w:r>
          </w:p>
        </w:tc>
        <w:tc>
          <w:tcPr>
            <w:tcW w:w="2400" w:type="dxa"/>
          </w:tcPr>
          <w:p>
            <w:r>
              <w:t xml:space="preserve">FN-002</w:t>
            </w:r>
          </w:p>
        </w:tc>
      </w:tr>
      <w:tr>
        <w:tc>
          <w:tcPr>
            <w:tcW w:w="2400" w:type="dxa"/>
          </w:tcPr>
          <w:p>
            <w:r>
              <w:t xml:space="preserve">기능명</w:t>
            </w:r>
          </w:p>
        </w:tc>
        <w:tc>
          <w:tcPr>
            <w:tcW w:w="2400" w:type="dxa"/>
          </w:tcPr>
          <w:p>
            <w:r>
              <w:t xml:space="preserve">쿠폰 사용 완료/사용 미완료 처리</w:t>
            </w:r>
          </w:p>
        </w:tc>
      </w:tr>
      <w:tr>
        <w:tc>
          <w:tcPr>
            <w:tcW w:w="2400" w:type="dxa"/>
          </w:tcPr>
          <w:p>
            <w:r>
              <w:t xml:space="preserve">설명</w:t>
            </w:r>
          </w:p>
        </w:tc>
        <w:tc>
          <w:tcPr>
            <w:tcW w:w="2400" w:type="dxa"/>
          </w:tcPr>
          <w:p>
            <w:r>
              <w:t xml:space="preserve">쿠폰 상세에서 사용 완료 상태를 변경한다.</w:t>
            </w:r>
          </w:p>
        </w:tc>
      </w:tr>
      <w:tr>
        <w:tc>
          <w:tcPr>
            <w:tcW w:w="2400" w:type="dxa"/>
          </w:tcPr>
          <w:p>
            <w:r>
              <w:t xml:space="preserve">입력값</w:t>
            </w:r>
          </w:p>
        </w:tc>
        <w:tc>
          <w:tcPr>
            <w:tcW w:w="2400" w:type="dxa"/>
          </w:tcPr>
          <w:p>
            <w:r>
              <w:t xml:space="preserve">couponId, 사용 완료 여부</w:t>
            </w:r>
          </w:p>
        </w:tc>
      </w:tr>
      <w:tr>
        <w:tc>
          <w:tcPr>
            <w:tcW w:w="2400" w:type="dxa"/>
          </w:tcPr>
          <w:p>
            <w:r>
              <w:t xml:space="preserve">처리 로직</w:t>
            </w:r>
          </w:p>
        </w:tc>
        <w:tc>
          <w:tcPr>
            <w:tcW w:w="2400" w:type="dxa"/>
          </w:tcPr>
          <w:p>
            <w:r>
              <w:t xml:space="preserve">사용 완료는 CouponRepository.markUsed, 사용 미완료는 CouponRepository.markUnused를 호출한다. 사용 완료 시 예약 알림을 취소하고, 사용 미완료 시 미만료 쿠폰이면 알림을 재등록한다.</w:t>
            </w:r>
          </w:p>
        </w:tc>
      </w:tr>
      <w:tr>
        <w:tc>
          <w:tcPr>
            <w:tcW w:w="2400" w:type="dxa"/>
          </w:tcPr>
          <w:p>
            <w:r>
              <w:t xml:space="preserve">출력/결과</w:t>
            </w:r>
          </w:p>
        </w:tc>
        <w:tc>
          <w:tcPr>
            <w:tcW w:w="2400" w:type="dxa"/>
          </w:tcPr>
          <w:p>
            <w:r>
              <w:t xml:space="preserve">상세 CTA 문구와 리스트 상태가 변경된다.</w:t>
            </w:r>
          </w:p>
        </w:tc>
      </w:tr>
      <w:tr>
        <w:tc>
          <w:tcPr>
            <w:tcW w:w="2400" w:type="dxa"/>
          </w:tcPr>
          <w:p>
            <w:r>
              <w:t xml:space="preserve">예외 처리</w:t>
            </w:r>
          </w:p>
        </w:tc>
        <w:tc>
          <w:tcPr>
            <w:tcW w:w="2400" w:type="dxa"/>
          </w:tcPr>
          <w:p>
            <w:r>
              <w:t xml:space="preserve">확인 다이얼로그에서 취소하면 상태를 변경하지 않는다. 만료 쿠폰은 상태 계산 결과에 따라 만료로 복원될 수 있다.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 쿠폰 필터링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항목</w:t>
            </w:r>
          </w:p>
        </w:tc>
        <w:tc>
          <w:tcPr>
            <w:tcW w:w="2400" w:type="dxa"/>
          </w:tcPr>
          <w:p>
            <w:r>
              <w:t xml:space="preserve">내용</w:t>
            </w:r>
          </w:p>
        </w:tc>
      </w:tr>
      <w:tr>
        <w:tc>
          <w:tcPr>
            <w:tcW w:w="2400" w:type="dxa"/>
          </w:tcPr>
          <w:p>
            <w:r>
              <w:t xml:space="preserve">기능 ID</w:t>
            </w:r>
          </w:p>
        </w:tc>
        <w:tc>
          <w:tcPr>
            <w:tcW w:w="2400" w:type="dxa"/>
          </w:tcPr>
          <w:p>
            <w:r>
              <w:t xml:space="preserve">FN-003</w:t>
            </w:r>
          </w:p>
        </w:tc>
      </w:tr>
      <w:tr>
        <w:tc>
          <w:tcPr>
            <w:tcW w:w="2400" w:type="dxa"/>
          </w:tcPr>
          <w:p>
            <w:r>
              <w:t xml:space="preserve">기능명</w:t>
            </w:r>
          </w:p>
        </w:tc>
        <w:tc>
          <w:tcPr>
            <w:tcW w:w="2400" w:type="dxa"/>
          </w:tcPr>
          <w:p>
            <w:r>
              <w:t xml:space="preserve">쿠폰 상태 필터</w:t>
            </w:r>
          </w:p>
        </w:tc>
      </w:tr>
      <w:tr>
        <w:tc>
          <w:tcPr>
            <w:tcW w:w="2400" w:type="dxa"/>
          </w:tcPr>
          <w:p>
            <w:r>
              <w:t xml:space="preserve">설명</w:t>
            </w:r>
          </w:p>
        </w:tc>
        <w:tc>
          <w:tcPr>
            <w:tcW w:w="2400" w:type="dxa"/>
          </w:tcPr>
          <w:p>
            <w:r>
              <w:t xml:space="preserve">홈에서 사용가능, 사용완료, 만료 쿠폰을 분리해 표시한다.</w:t>
            </w:r>
          </w:p>
        </w:tc>
      </w:tr>
      <w:tr>
        <w:tc>
          <w:tcPr>
            <w:tcW w:w="2400" w:type="dxa"/>
          </w:tcPr>
          <w:p>
            <w:r>
              <w:t xml:space="preserve">입력값</w:t>
            </w:r>
          </w:p>
        </w:tc>
        <w:tc>
          <w:tcPr>
            <w:tcW w:w="2400" w:type="dxa"/>
          </w:tcPr>
          <w:p>
            <w:r>
              <w:t xml:space="preserve">선택된 필터 값</w:t>
            </w:r>
          </w:p>
        </w:tc>
      </w:tr>
      <w:tr>
        <w:tc>
          <w:tcPr>
            <w:tcW w:w="2400" w:type="dxa"/>
          </w:tcPr>
          <w:p>
            <w:r>
              <w:t xml:space="preserve">처리 로직</w:t>
            </w:r>
          </w:p>
        </w:tc>
        <w:tc>
          <w:tcPr>
            <w:tcW w:w="2400" w:type="dxa"/>
          </w:tcPr>
          <w:p>
            <w:r>
              <w:t xml:space="preserve">쿠폰의 isUsed, isExpired, status를 기준으로 목록을 필터링한다.</w:t>
            </w:r>
          </w:p>
        </w:tc>
      </w:tr>
      <w:tr>
        <w:tc>
          <w:tcPr>
            <w:tcW w:w="2400" w:type="dxa"/>
          </w:tcPr>
          <w:p>
            <w:r>
              <w:t xml:space="preserve">출력/결과</w:t>
            </w:r>
          </w:p>
        </w:tc>
        <w:tc>
          <w:tcPr>
            <w:tcW w:w="2400" w:type="dxa"/>
          </w:tcPr>
          <w:p>
            <w:r>
              <w:t xml:space="preserve">선택 필터에 맞는 쿠폰 목록 표시</w:t>
            </w:r>
          </w:p>
        </w:tc>
      </w:tr>
      <w:tr>
        <w:tc>
          <w:tcPr>
            <w:tcW w:w="2400" w:type="dxa"/>
          </w:tcPr>
          <w:p>
            <w:r>
              <w:t xml:space="preserve">예외 처리</w:t>
            </w:r>
          </w:p>
        </w:tc>
        <w:tc>
          <w:tcPr>
            <w:tcW w:w="2400" w:type="dxa"/>
          </w:tcPr>
          <w:p>
            <w:r>
              <w:t xml:space="preserve">결과가 없으면 empty 마스코트 UI 표시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 쿠폰 정렬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항목</w:t>
            </w:r>
          </w:p>
        </w:tc>
        <w:tc>
          <w:tcPr>
            <w:tcW w:w="2400" w:type="dxa"/>
          </w:tcPr>
          <w:p>
            <w:r>
              <w:t xml:space="preserve">내용</w:t>
            </w:r>
          </w:p>
        </w:tc>
      </w:tr>
      <w:tr>
        <w:tc>
          <w:tcPr>
            <w:tcW w:w="2400" w:type="dxa"/>
          </w:tcPr>
          <w:p>
            <w:r>
              <w:t xml:space="preserve">기능 ID</w:t>
            </w:r>
          </w:p>
        </w:tc>
        <w:tc>
          <w:tcPr>
            <w:tcW w:w="2400" w:type="dxa"/>
          </w:tcPr>
          <w:p>
            <w:r>
              <w:t xml:space="preserve">FN-004</w:t>
            </w:r>
          </w:p>
        </w:tc>
      </w:tr>
      <w:tr>
        <w:tc>
          <w:tcPr>
            <w:tcW w:w="2400" w:type="dxa"/>
          </w:tcPr>
          <w:p>
            <w:r>
              <w:t xml:space="preserve">기능명</w:t>
            </w:r>
          </w:p>
        </w:tc>
        <w:tc>
          <w:tcPr>
            <w:tcW w:w="2400" w:type="dxa"/>
          </w:tcPr>
          <w:p>
            <w:r>
              <w:t xml:space="preserve">쿠폰 정렬</w:t>
            </w:r>
          </w:p>
        </w:tc>
      </w:tr>
      <w:tr>
        <w:tc>
          <w:tcPr>
            <w:tcW w:w="2400" w:type="dxa"/>
          </w:tcPr>
          <w:p>
            <w:r>
              <w:t xml:space="preserve">설명</w:t>
            </w:r>
          </w:p>
        </w:tc>
        <w:tc>
          <w:tcPr>
            <w:tcW w:w="2400" w:type="dxa"/>
          </w:tcPr>
          <w:p>
            <w:r>
              <w:t xml:space="preserve">쿠폰 목록을 만료순 또는 이름순으로 정렬한다.</w:t>
            </w:r>
          </w:p>
        </w:tc>
      </w:tr>
      <w:tr>
        <w:tc>
          <w:tcPr>
            <w:tcW w:w="2400" w:type="dxa"/>
          </w:tcPr>
          <w:p>
            <w:r>
              <w:t xml:space="preserve">입력값</w:t>
            </w:r>
          </w:p>
        </w:tc>
        <w:tc>
          <w:tcPr>
            <w:tcW w:w="2400" w:type="dxa"/>
          </w:tcPr>
          <w:p>
            <w:r>
              <w:t xml:space="preserve">정렬 타입</w:t>
            </w:r>
          </w:p>
        </w:tc>
      </w:tr>
      <w:tr>
        <w:tc>
          <w:tcPr>
            <w:tcW w:w="2400" w:type="dxa"/>
          </w:tcPr>
          <w:p>
            <w:r>
              <w:t xml:space="preserve">처리 로직</w:t>
            </w:r>
          </w:p>
        </w:tc>
        <w:tc>
          <w:tcPr>
            <w:tcW w:w="2400" w:type="dxa"/>
          </w:tcPr>
          <w:p>
            <w:r>
              <w:t xml:space="preserve">정렬 버튼을 누를 때마다 정렬 기준을 변경하고 리스트를 재계산한다.</w:t>
            </w:r>
          </w:p>
        </w:tc>
      </w:tr>
      <w:tr>
        <w:tc>
          <w:tcPr>
            <w:tcW w:w="2400" w:type="dxa"/>
          </w:tcPr>
          <w:p>
            <w:r>
              <w:t xml:space="preserve">출력/결과</w:t>
            </w:r>
          </w:p>
        </w:tc>
        <w:tc>
          <w:tcPr>
            <w:tcW w:w="2400" w:type="dxa"/>
          </w:tcPr>
          <w:p>
            <w:r>
              <w:t xml:space="preserve">정렬된 쿠폰 카드 목록</w:t>
            </w:r>
          </w:p>
        </w:tc>
      </w:tr>
      <w:tr>
        <w:tc>
          <w:tcPr>
            <w:tcW w:w="2400" w:type="dxa"/>
          </w:tcPr>
          <w:p>
            <w:r>
              <w:t xml:space="preserve">예외 처리</w:t>
            </w:r>
          </w:p>
        </w:tc>
        <w:tc>
          <w:tcPr>
            <w:tcW w:w="2400" w:type="dxa"/>
          </w:tcPr>
          <w:p>
            <w:r>
              <w:t xml:space="preserve">날짜 파싱 실패 항목은 기존 순서를 최대한 유지한다.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 쿠폰 검색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항목</w:t>
            </w:r>
          </w:p>
        </w:tc>
        <w:tc>
          <w:tcPr>
            <w:tcW w:w="2400" w:type="dxa"/>
          </w:tcPr>
          <w:p>
            <w:r>
              <w:t xml:space="preserve">내용</w:t>
            </w:r>
          </w:p>
        </w:tc>
      </w:tr>
      <w:tr>
        <w:tc>
          <w:tcPr>
            <w:tcW w:w="2400" w:type="dxa"/>
          </w:tcPr>
          <w:p>
            <w:r>
              <w:t xml:space="preserve">기능 ID</w:t>
            </w:r>
          </w:p>
        </w:tc>
        <w:tc>
          <w:tcPr>
            <w:tcW w:w="2400" w:type="dxa"/>
          </w:tcPr>
          <w:p>
            <w:r>
              <w:t xml:space="preserve">FN-005</w:t>
            </w:r>
          </w:p>
        </w:tc>
      </w:tr>
      <w:tr>
        <w:tc>
          <w:tcPr>
            <w:tcW w:w="2400" w:type="dxa"/>
          </w:tcPr>
          <w:p>
            <w:r>
              <w:t xml:space="preserve">기능명</w:t>
            </w:r>
          </w:p>
        </w:tc>
        <w:tc>
          <w:tcPr>
            <w:tcW w:w="2400" w:type="dxa"/>
          </w:tcPr>
          <w:p>
            <w:r>
              <w:t xml:space="preserve">쿠폰 검색</w:t>
            </w:r>
          </w:p>
        </w:tc>
      </w:tr>
      <w:tr>
        <w:tc>
          <w:tcPr>
            <w:tcW w:w="2400" w:type="dxa"/>
          </w:tcPr>
          <w:p>
            <w:r>
              <w:t xml:space="preserve">설명</w:t>
            </w:r>
          </w:p>
        </w:tc>
        <w:tc>
          <w:tcPr>
            <w:tcW w:w="2400" w:type="dxa"/>
          </w:tcPr>
          <w:p>
            <w:r>
              <w:t xml:space="preserve">검색어로 쿠폰명, 브랜드, 카테고리를 검색한다.</w:t>
            </w:r>
          </w:p>
        </w:tc>
      </w:tr>
      <w:tr>
        <w:tc>
          <w:tcPr>
            <w:tcW w:w="2400" w:type="dxa"/>
          </w:tcPr>
          <w:p>
            <w:r>
              <w:t xml:space="preserve">입력값</w:t>
            </w:r>
          </w:p>
        </w:tc>
        <w:tc>
          <w:tcPr>
            <w:tcW w:w="2400" w:type="dxa"/>
          </w:tcPr>
          <w:p>
            <w:r>
              <w:t xml:space="preserve">검색어 문자열</w:t>
            </w:r>
          </w:p>
        </w:tc>
      </w:tr>
      <w:tr>
        <w:tc>
          <w:tcPr>
            <w:tcW w:w="2400" w:type="dxa"/>
          </w:tcPr>
          <w:p>
            <w:r>
              <w:t xml:space="preserve">처리 로직</w:t>
            </w:r>
          </w:p>
        </w:tc>
        <w:tc>
          <w:tcPr>
            <w:tcW w:w="2400" w:type="dxa"/>
          </w:tcPr>
          <w:p>
            <w:r>
              <w:t xml:space="preserve">입력값을 소문자/trim 처리 후 쿠폰명, 브랜드, 카테고리 포함 여부를 검사한다.</w:t>
            </w:r>
          </w:p>
        </w:tc>
      </w:tr>
      <w:tr>
        <w:tc>
          <w:tcPr>
            <w:tcW w:w="2400" w:type="dxa"/>
          </w:tcPr>
          <w:p>
            <w:r>
              <w:t xml:space="preserve">출력/결과</w:t>
            </w:r>
          </w:p>
        </w:tc>
        <w:tc>
          <w:tcPr>
            <w:tcW w:w="2400" w:type="dxa"/>
          </w:tcPr>
          <w:p>
            <w:r>
              <w:t xml:space="preserve">검색 결과 목록</w:t>
            </w:r>
          </w:p>
        </w:tc>
      </w:tr>
      <w:tr>
        <w:tc>
          <w:tcPr>
            <w:tcW w:w="2400" w:type="dxa"/>
          </w:tcPr>
          <w:p>
            <w:r>
              <w:t xml:space="preserve">예외 처리</w:t>
            </w:r>
          </w:p>
        </w:tc>
        <w:tc>
          <w:tcPr>
            <w:tcW w:w="2400" w:type="dxa"/>
          </w:tcPr>
          <w:p>
            <w:r>
              <w:t xml:space="preserve">검색어가 비어 있으면 현재 필터/정렬 기준 전체 목록 표시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 이미지 선택 및 OCR 정보 추출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항목</w:t>
            </w:r>
          </w:p>
        </w:tc>
        <w:tc>
          <w:tcPr>
            <w:tcW w:w="2400" w:type="dxa"/>
          </w:tcPr>
          <w:p>
            <w:r>
              <w:t xml:space="preserve">내용</w:t>
            </w:r>
          </w:p>
        </w:tc>
      </w:tr>
      <w:tr>
        <w:tc>
          <w:tcPr>
            <w:tcW w:w="2400" w:type="dxa"/>
          </w:tcPr>
          <w:p>
            <w:r>
              <w:t xml:space="preserve">기능 ID</w:t>
            </w:r>
          </w:p>
        </w:tc>
        <w:tc>
          <w:tcPr>
            <w:tcW w:w="2400" w:type="dxa"/>
          </w:tcPr>
          <w:p>
            <w:r>
              <w:t xml:space="preserve">FN-006</w:t>
            </w:r>
          </w:p>
        </w:tc>
      </w:tr>
      <w:tr>
        <w:tc>
          <w:tcPr>
            <w:tcW w:w="2400" w:type="dxa"/>
          </w:tcPr>
          <w:p>
            <w:r>
              <w:t xml:space="preserve">기능명</w:t>
            </w:r>
          </w:p>
        </w:tc>
        <w:tc>
          <w:tcPr>
            <w:tcW w:w="2400" w:type="dxa"/>
          </w:tcPr>
          <w:p>
            <w:r>
              <w:t xml:space="preserve">이미지 기반 자동 입력</w:t>
            </w:r>
          </w:p>
        </w:tc>
      </w:tr>
      <w:tr>
        <w:tc>
          <w:tcPr>
            <w:tcW w:w="2400" w:type="dxa"/>
          </w:tcPr>
          <w:p>
            <w:r>
              <w:t xml:space="preserve">설명</w:t>
            </w:r>
          </w:p>
        </w:tc>
        <w:tc>
          <w:tcPr>
            <w:tcW w:w="2400" w:type="dxa"/>
          </w:tcPr>
          <w:p>
            <w:r>
              <w:t xml:space="preserve">갤러리에서 선택한 이미지에서 텍스트, 바코드, QR 정보를 추출해 등록 폼에 반영한다.</w:t>
            </w:r>
          </w:p>
        </w:tc>
      </w:tr>
      <w:tr>
        <w:tc>
          <w:tcPr>
            <w:tcW w:w="2400" w:type="dxa"/>
          </w:tcPr>
          <w:p>
            <w:r>
              <w:t xml:space="preserve">입력값</w:t>
            </w:r>
          </w:p>
        </w:tc>
        <w:tc>
          <w:tcPr>
            <w:tcW w:w="2400" w:type="dxa"/>
          </w:tcPr>
          <w:p>
            <w:r>
              <w:t xml:space="preserve">갤러리 이미지 파일</w:t>
            </w:r>
          </w:p>
        </w:tc>
      </w:tr>
      <w:tr>
        <w:tc>
          <w:tcPr>
            <w:tcW w:w="2400" w:type="dxa"/>
          </w:tcPr>
          <w:p>
            <w:r>
              <w:t xml:space="preserve">처리 로직</w:t>
            </w:r>
          </w:p>
        </w:tc>
        <w:tc>
          <w:tcPr>
            <w:tcW w:w="2400" w:type="dxa"/>
          </w:tcPr>
          <w:p>
            <w:r>
              <w:t xml:space="preserve">image_picker로 이미지를 선택하고, ML Kit TextRecognizer와 BarcodeScanner를 사용한다. 쿠폰은 코드, 쿠폰명, 브랜드, 카테고리, 날짜 후보를 반영하고, 멤버십은 카드번호와 텍스트 후보를 반영한다.</w:t>
            </w:r>
          </w:p>
        </w:tc>
      </w:tr>
      <w:tr>
        <w:tc>
          <w:tcPr>
            <w:tcW w:w="2400" w:type="dxa"/>
          </w:tcPr>
          <w:p>
            <w:r>
              <w:t xml:space="preserve">출력/결과</w:t>
            </w:r>
          </w:p>
        </w:tc>
        <w:tc>
          <w:tcPr>
            <w:tcW w:w="2400" w:type="dxa"/>
          </w:tcPr>
          <w:p>
            <w:r>
              <w:t xml:space="preserve">입력 필드 자동 채움 또는 사용자 안내 메시지</w:t>
            </w:r>
          </w:p>
        </w:tc>
      </w:tr>
      <w:tr>
        <w:tc>
          <w:tcPr>
            <w:tcW w:w="2400" w:type="dxa"/>
          </w:tcPr>
          <w:p>
            <w:r>
              <w:t xml:space="preserve">예외 처리</w:t>
            </w:r>
          </w:p>
        </w:tc>
        <w:tc>
          <w:tcPr>
            <w:tcW w:w="2400" w:type="dxa"/>
          </w:tcPr>
          <w:p>
            <w:r>
              <w:t xml:space="preserve">이미지가 없거나 인식 결과가 없으면 안내 스낵바 표시. 실시간 카메라 스캔은 제공하지 않는다.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 바코드/QR 생성 및 확대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항목</w:t>
            </w:r>
          </w:p>
        </w:tc>
        <w:tc>
          <w:tcPr>
            <w:tcW w:w="2400" w:type="dxa"/>
          </w:tcPr>
          <w:p>
            <w:r>
              <w:t xml:space="preserve">내용</w:t>
            </w:r>
          </w:p>
        </w:tc>
      </w:tr>
      <w:tr>
        <w:tc>
          <w:tcPr>
            <w:tcW w:w="2400" w:type="dxa"/>
          </w:tcPr>
          <w:p>
            <w:r>
              <w:t xml:space="preserve">기능 ID</w:t>
            </w:r>
          </w:p>
        </w:tc>
        <w:tc>
          <w:tcPr>
            <w:tcW w:w="2400" w:type="dxa"/>
          </w:tcPr>
          <w:p>
            <w:r>
              <w:t xml:space="preserve">FN-007</w:t>
            </w:r>
          </w:p>
        </w:tc>
      </w:tr>
      <w:tr>
        <w:tc>
          <w:tcPr>
            <w:tcW w:w="2400" w:type="dxa"/>
          </w:tcPr>
          <w:p>
            <w:r>
              <w:t xml:space="preserve">기능명</w:t>
            </w:r>
          </w:p>
        </w:tc>
        <w:tc>
          <w:tcPr>
            <w:tcW w:w="2400" w:type="dxa"/>
          </w:tcPr>
          <w:p>
            <w:r>
              <w:t xml:space="preserve">코드 미리보기/확대</w:t>
            </w:r>
          </w:p>
        </w:tc>
      </w:tr>
      <w:tr>
        <w:tc>
          <w:tcPr>
            <w:tcW w:w="2400" w:type="dxa"/>
          </w:tcPr>
          <w:p>
            <w:r>
              <w:t xml:space="preserve">설명</w:t>
            </w:r>
          </w:p>
        </w:tc>
        <w:tc>
          <w:tcPr>
            <w:tcW w:w="2400" w:type="dxa"/>
          </w:tcPr>
          <w:p>
            <w:r>
              <w:t xml:space="preserve">쿠폰 또는 멤버십 코드값을 바코드/QR로 표시한다.</w:t>
            </w:r>
          </w:p>
        </w:tc>
      </w:tr>
      <w:tr>
        <w:tc>
          <w:tcPr>
            <w:tcW w:w="2400" w:type="dxa"/>
          </w:tcPr>
          <w:p>
            <w:r>
              <w:t xml:space="preserve">입력값</w:t>
            </w:r>
          </w:p>
        </w:tc>
        <w:tc>
          <w:tcPr>
            <w:tcW w:w="2400" w:type="dxa"/>
          </w:tcPr>
          <w:p>
            <w:r>
              <w:t xml:space="preserve">코드값, 코드타입</w:t>
            </w:r>
          </w:p>
        </w:tc>
      </w:tr>
      <w:tr>
        <w:tc>
          <w:tcPr>
            <w:tcW w:w="2400" w:type="dxa"/>
          </w:tcPr>
          <w:p>
            <w:r>
              <w:t xml:space="preserve">처리 로직</w:t>
            </w:r>
          </w:p>
        </w:tc>
        <w:tc>
          <w:tcPr>
            <w:tcW w:w="2400" w:type="dxa"/>
          </w:tcPr>
          <w:p>
            <w:r>
              <w:t xml:space="preserve">쿠폰 코드값이 URL 또는 QR 타입이면 QR, 그 외에는 Code128 바코드를 barcode_widget으로 렌더링한다.</w:t>
            </w:r>
          </w:p>
        </w:tc>
      </w:tr>
      <w:tr>
        <w:tc>
          <w:tcPr>
            <w:tcW w:w="2400" w:type="dxa"/>
          </w:tcPr>
          <w:p>
            <w:r>
              <w:t xml:space="preserve">출력/결과</w:t>
            </w:r>
          </w:p>
        </w:tc>
        <w:tc>
          <w:tcPr>
            <w:tcW w:w="2400" w:type="dxa"/>
          </w:tcPr>
          <w:p>
            <w:r>
              <w:t xml:space="preserve">등록 화면 미리보기, 상세 화면 코드 카드, 전체화면 확대 팝업</w:t>
            </w:r>
          </w:p>
        </w:tc>
      </w:tr>
      <w:tr>
        <w:tc>
          <w:tcPr>
            <w:tcW w:w="2400" w:type="dxa"/>
          </w:tcPr>
          <w:p>
            <w:r>
              <w:t xml:space="preserve">예외 처리</w:t>
            </w:r>
          </w:p>
        </w:tc>
        <w:tc>
          <w:tcPr>
            <w:tcW w:w="2400" w:type="dxa"/>
          </w:tcPr>
          <w:p>
            <w:r>
              <w:t xml:space="preserve">코드값이 비어 있으면 placeholder 표시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8. 멤버십 CRUD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항목</w:t>
            </w:r>
          </w:p>
        </w:tc>
        <w:tc>
          <w:tcPr>
            <w:tcW w:w="2400" w:type="dxa"/>
          </w:tcPr>
          <w:p>
            <w:r>
              <w:t xml:space="preserve">내용</w:t>
            </w:r>
          </w:p>
        </w:tc>
      </w:tr>
      <w:tr>
        <w:tc>
          <w:tcPr>
            <w:tcW w:w="2400" w:type="dxa"/>
          </w:tcPr>
          <w:p>
            <w:r>
              <w:t xml:space="preserve">기능 ID</w:t>
            </w:r>
          </w:p>
        </w:tc>
        <w:tc>
          <w:tcPr>
            <w:tcW w:w="2400" w:type="dxa"/>
          </w:tcPr>
          <w:p>
            <w:r>
              <w:t xml:space="preserve">FN-008</w:t>
            </w:r>
          </w:p>
        </w:tc>
      </w:tr>
      <w:tr>
        <w:tc>
          <w:tcPr>
            <w:tcW w:w="2400" w:type="dxa"/>
          </w:tcPr>
          <w:p>
            <w:r>
              <w:t xml:space="preserve">기능명</w:t>
            </w:r>
          </w:p>
        </w:tc>
        <w:tc>
          <w:tcPr>
            <w:tcW w:w="2400" w:type="dxa"/>
          </w:tcPr>
          <w:p>
            <w:r>
              <w:t xml:space="preserve">멤버십 등록/조회/수정/삭제</w:t>
            </w:r>
          </w:p>
        </w:tc>
      </w:tr>
      <w:tr>
        <w:tc>
          <w:tcPr>
            <w:tcW w:w="2400" w:type="dxa"/>
          </w:tcPr>
          <w:p>
            <w:r>
              <w:t xml:space="preserve">설명</w:t>
            </w:r>
          </w:p>
        </w:tc>
        <w:tc>
          <w:tcPr>
            <w:tcW w:w="2400" w:type="dxa"/>
          </w:tcPr>
          <w:p>
            <w:r>
              <w:t xml:space="preserve">멤버십 이름, 브랜드, 카드번호, 메모, 이미지를 로컬에 저장한다.</w:t>
            </w:r>
          </w:p>
        </w:tc>
      </w:tr>
      <w:tr>
        <w:tc>
          <w:tcPr>
            <w:tcW w:w="2400" w:type="dxa"/>
          </w:tcPr>
          <w:p>
            <w:r>
              <w:t xml:space="preserve">입력값</w:t>
            </w:r>
          </w:p>
        </w:tc>
        <w:tc>
          <w:tcPr>
            <w:tcW w:w="2400" w:type="dxa"/>
          </w:tcPr>
          <w:p>
            <w:r>
              <w:t xml:space="preserve">멤버십명, 브랜드, 카드번호, 메모, 이미지</w:t>
            </w:r>
          </w:p>
        </w:tc>
      </w:tr>
      <w:tr>
        <w:tc>
          <w:tcPr>
            <w:tcW w:w="2400" w:type="dxa"/>
          </w:tcPr>
          <w:p>
            <w:r>
              <w:t xml:space="preserve">처리 로직</w:t>
            </w:r>
          </w:p>
        </w:tc>
        <w:tc>
          <w:tcPr>
            <w:tcW w:w="2400" w:type="dxa"/>
          </w:tcPr>
          <w:p>
            <w:r>
              <w:t xml:space="preserve">MembershipRepository.saveDraft가 memberships 테이블에 upsert하고 이미지 메타데이터를 image_assets에 저장한다.</w:t>
            </w:r>
          </w:p>
        </w:tc>
      </w:tr>
      <w:tr>
        <w:tc>
          <w:tcPr>
            <w:tcW w:w="2400" w:type="dxa"/>
          </w:tcPr>
          <w:p>
            <w:r>
              <w:t xml:space="preserve">출력/결과</w:t>
            </w:r>
          </w:p>
        </w:tc>
        <w:tc>
          <w:tcPr>
            <w:tcW w:w="2400" w:type="dxa"/>
          </w:tcPr>
          <w:p>
            <w:r>
              <w:t xml:space="preserve">멤버십 리스트/상세에 반영</w:t>
            </w:r>
          </w:p>
        </w:tc>
      </w:tr>
      <w:tr>
        <w:tc>
          <w:tcPr>
            <w:tcW w:w="2400" w:type="dxa"/>
          </w:tcPr>
          <w:p>
            <w:r>
              <w:t xml:space="preserve">예외 처리</w:t>
            </w:r>
          </w:p>
        </w:tc>
        <w:tc>
          <w:tcPr>
            <w:tcW w:w="2400" w:type="dxa"/>
          </w:tcPr>
          <w:p>
            <w:r>
              <w:t xml:space="preserve">삭제 시 확인 다이얼로그 표시, 이미지 파일 삭제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9. 알림 스케줄링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항목</w:t>
            </w:r>
          </w:p>
        </w:tc>
        <w:tc>
          <w:tcPr>
            <w:tcW w:w="2400" w:type="dxa"/>
          </w:tcPr>
          <w:p>
            <w:r>
              <w:t xml:space="preserve">내용</w:t>
            </w:r>
          </w:p>
        </w:tc>
      </w:tr>
      <w:tr>
        <w:tc>
          <w:tcPr>
            <w:tcW w:w="2400" w:type="dxa"/>
          </w:tcPr>
          <w:p>
            <w:r>
              <w:t xml:space="preserve">기능 ID</w:t>
            </w:r>
          </w:p>
        </w:tc>
        <w:tc>
          <w:tcPr>
            <w:tcW w:w="2400" w:type="dxa"/>
          </w:tcPr>
          <w:p>
            <w:r>
              <w:t xml:space="preserve">FN-009</w:t>
            </w:r>
          </w:p>
        </w:tc>
      </w:tr>
      <w:tr>
        <w:tc>
          <w:tcPr>
            <w:tcW w:w="2400" w:type="dxa"/>
          </w:tcPr>
          <w:p>
            <w:r>
              <w:t xml:space="preserve">기능명</w:t>
            </w:r>
          </w:p>
        </w:tc>
        <w:tc>
          <w:tcPr>
            <w:tcW w:w="2400" w:type="dxa"/>
          </w:tcPr>
          <w:p>
            <w:r>
              <w:t xml:space="preserve">쿠폰 만료 로컬 알림 스케줄링</w:t>
            </w:r>
          </w:p>
        </w:tc>
      </w:tr>
      <w:tr>
        <w:tc>
          <w:tcPr>
            <w:tcW w:w="2400" w:type="dxa"/>
          </w:tcPr>
          <w:p>
            <w:r>
              <w:t xml:space="preserve">설명</w:t>
            </w:r>
          </w:p>
        </w:tc>
        <w:tc>
          <w:tcPr>
            <w:tcW w:w="2400" w:type="dxa"/>
          </w:tcPr>
          <w:p>
            <w:r>
              <w:t xml:space="preserve">쿠폰 유효기간 기준 D-30, D-7, D-3, D-1, D-DAY, 만료 다음날 알림을 예약한다.</w:t>
            </w:r>
          </w:p>
        </w:tc>
      </w:tr>
      <w:tr>
        <w:tc>
          <w:tcPr>
            <w:tcW w:w="2400" w:type="dxa"/>
          </w:tcPr>
          <w:p>
            <w:r>
              <w:t xml:space="preserve">입력값</w:t>
            </w:r>
          </w:p>
        </w:tc>
        <w:tc>
          <w:tcPr>
            <w:tcW w:w="2400" w:type="dxa"/>
          </w:tcPr>
          <w:p>
            <w:r>
              <w:t xml:space="preserve">Coupon, NotificationSettingsModel</w:t>
            </w:r>
          </w:p>
        </w:tc>
      </w:tr>
      <w:tr>
        <w:tc>
          <w:tcPr>
            <w:tcW w:w="2400" w:type="dxa"/>
          </w:tcPr>
          <w:p>
            <w:r>
              <w:t xml:space="preserve">처리 로직</w:t>
            </w:r>
          </w:p>
        </w:tc>
        <w:tc>
          <w:tcPr>
            <w:tcW w:w="2400" w:type="dxa"/>
          </w:tcPr>
          <w:p>
            <w:r>
              <w:t xml:space="preserve">사용 완료 또는 만료 쿠폰은 제외한다. 설정 토글이 켜진 타입만 예약한다. 발송 시각은 현재 구현 기준 정오 12시이다. 예약 시 notification_logs에 로그도 upsert한다.</w:t>
            </w:r>
          </w:p>
        </w:tc>
      </w:tr>
      <w:tr>
        <w:tc>
          <w:tcPr>
            <w:tcW w:w="2400" w:type="dxa"/>
          </w:tcPr>
          <w:p>
            <w:r>
              <w:t xml:space="preserve">출력/결과</w:t>
            </w:r>
          </w:p>
        </w:tc>
        <w:tc>
          <w:tcPr>
            <w:tcW w:w="2400" w:type="dxa"/>
          </w:tcPr>
          <w:p>
            <w:r>
              <w:t xml:space="preserve">OS 로컬 알림 예약, 최근 알림 인박스 표시 데이터 생성</w:t>
            </w:r>
          </w:p>
        </w:tc>
      </w:tr>
      <w:tr>
        <w:tc>
          <w:tcPr>
            <w:tcW w:w="2400" w:type="dxa"/>
          </w:tcPr>
          <w:p>
            <w:r>
              <w:t xml:space="preserve">예외 처리</w:t>
            </w:r>
          </w:p>
        </w:tc>
        <w:tc>
          <w:tcPr>
            <w:tcW w:w="2400" w:type="dxa"/>
          </w:tcPr>
          <w:p>
            <w:r>
              <w:t xml:space="preserve">예약 시간이 현재보다 과거면 예약하지 않는다. 웹에서는 알림 플러그인 호출을 건너뛴다.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10. 알림 설정 토글 연동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항목</w:t>
            </w:r>
          </w:p>
        </w:tc>
        <w:tc>
          <w:tcPr>
            <w:tcW w:w="2400" w:type="dxa"/>
          </w:tcPr>
          <w:p>
            <w:r>
              <w:t xml:space="preserve">내용</w:t>
            </w:r>
          </w:p>
        </w:tc>
      </w:tr>
      <w:tr>
        <w:tc>
          <w:tcPr>
            <w:tcW w:w="2400" w:type="dxa"/>
          </w:tcPr>
          <w:p>
            <w:r>
              <w:t xml:space="preserve">기능 ID</w:t>
            </w:r>
          </w:p>
        </w:tc>
        <w:tc>
          <w:tcPr>
            <w:tcW w:w="2400" w:type="dxa"/>
          </w:tcPr>
          <w:p>
            <w:r>
              <w:t xml:space="preserve">FN-010</w:t>
            </w:r>
          </w:p>
        </w:tc>
      </w:tr>
      <w:tr>
        <w:tc>
          <w:tcPr>
            <w:tcW w:w="2400" w:type="dxa"/>
          </w:tcPr>
          <w:p>
            <w:r>
              <w:t xml:space="preserve">기능명</w:t>
            </w:r>
          </w:p>
        </w:tc>
        <w:tc>
          <w:tcPr>
            <w:tcW w:w="2400" w:type="dxa"/>
          </w:tcPr>
          <w:p>
            <w:r>
              <w:t xml:space="preserve">알림 설정</w:t>
            </w:r>
          </w:p>
        </w:tc>
      </w:tr>
      <w:tr>
        <w:tc>
          <w:tcPr>
            <w:tcW w:w="2400" w:type="dxa"/>
          </w:tcPr>
          <w:p>
            <w:r>
              <w:t xml:space="preserve">설명</w:t>
            </w:r>
          </w:p>
        </w:tc>
        <w:tc>
          <w:tcPr>
            <w:tcW w:w="2400" w:type="dxa"/>
          </w:tcPr>
          <w:p>
            <w:r>
              <w:t xml:space="preserve">사용자가 알림 주기별 ON/OFF를 제어한다.</w:t>
            </w:r>
          </w:p>
        </w:tc>
      </w:tr>
      <w:tr>
        <w:tc>
          <w:tcPr>
            <w:tcW w:w="2400" w:type="dxa"/>
          </w:tcPr>
          <w:p>
            <w:r>
              <w:t xml:space="preserve">입력값</w:t>
            </w:r>
          </w:p>
        </w:tc>
        <w:tc>
          <w:tcPr>
            <w:tcW w:w="2400" w:type="dxa"/>
          </w:tcPr>
          <w:p>
            <w:r>
              <w:t xml:space="preserve">마스터 토글, D-30/D-7/D-3/D-1/당일 토글</w:t>
            </w:r>
          </w:p>
        </w:tc>
      </w:tr>
      <w:tr>
        <w:tc>
          <w:tcPr>
            <w:tcW w:w="2400" w:type="dxa"/>
          </w:tcPr>
          <w:p>
            <w:r>
              <w:t xml:space="preserve">처리 로직</w:t>
            </w:r>
          </w:p>
        </w:tc>
        <w:tc>
          <w:tcPr>
            <w:tcW w:w="2400" w:type="dxa"/>
          </w:tcPr>
          <w:p>
            <w:r>
              <w:t xml:space="preserve">설정을 notification_settings에 저장하고, 전체 예약 알림을 재스케줄한다. Android 13 이상은 시스템 권한, Android 12 이하는 앱 내부 동의 다이얼로그를 사용한다.</w:t>
            </w:r>
          </w:p>
        </w:tc>
      </w:tr>
      <w:tr>
        <w:tc>
          <w:tcPr>
            <w:tcW w:w="2400" w:type="dxa"/>
          </w:tcPr>
          <w:p>
            <w:r>
              <w:t xml:space="preserve">출력/결과</w:t>
            </w:r>
          </w:p>
        </w:tc>
        <w:tc>
          <w:tcPr>
            <w:tcW w:w="2400" w:type="dxa"/>
          </w:tcPr>
          <w:p>
            <w:r>
              <w:t xml:space="preserve">알림 예약 상태 변경</w:t>
            </w:r>
          </w:p>
        </w:tc>
      </w:tr>
      <w:tr>
        <w:tc>
          <w:tcPr>
            <w:tcW w:w="2400" w:type="dxa"/>
          </w:tcPr>
          <w:p>
            <w:r>
              <w:t xml:space="preserve">예외 처리</w:t>
            </w:r>
          </w:p>
        </w:tc>
        <w:tc>
          <w:tcPr>
            <w:tcW w:w="2400" w:type="dxa"/>
          </w:tcPr>
          <w:p>
            <w:r>
              <w:t xml:space="preserve">마스터 OFF면 전체 예약 알림 취소. 권한 또는 내부 동의가 없으면 ON 처리 중단.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11. 알림 클릭 라우팅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항목</w:t>
            </w:r>
          </w:p>
        </w:tc>
        <w:tc>
          <w:tcPr>
            <w:tcW w:w="2400" w:type="dxa"/>
          </w:tcPr>
          <w:p>
            <w:r>
              <w:t xml:space="preserve">내용</w:t>
            </w:r>
          </w:p>
        </w:tc>
      </w:tr>
      <w:tr>
        <w:tc>
          <w:tcPr>
            <w:tcW w:w="2400" w:type="dxa"/>
          </w:tcPr>
          <w:p>
            <w:r>
              <w:t xml:space="preserve">기능 ID</w:t>
            </w:r>
          </w:p>
        </w:tc>
        <w:tc>
          <w:tcPr>
            <w:tcW w:w="2400" w:type="dxa"/>
          </w:tcPr>
          <w:p>
            <w:r>
              <w:t xml:space="preserve">FN-011</w:t>
            </w:r>
          </w:p>
        </w:tc>
      </w:tr>
      <w:tr>
        <w:tc>
          <w:tcPr>
            <w:tcW w:w="2400" w:type="dxa"/>
          </w:tcPr>
          <w:p>
            <w:r>
              <w:t xml:space="preserve">기능명</w:t>
            </w:r>
          </w:p>
        </w:tc>
        <w:tc>
          <w:tcPr>
            <w:tcW w:w="2400" w:type="dxa"/>
          </w:tcPr>
          <w:p>
            <w:r>
              <w:t xml:space="preserve">알림 클릭 후 쿠폰 상세 이동</w:t>
            </w:r>
          </w:p>
        </w:tc>
      </w:tr>
      <w:tr>
        <w:tc>
          <w:tcPr>
            <w:tcW w:w="2400" w:type="dxa"/>
          </w:tcPr>
          <w:p>
            <w:r>
              <w:t xml:space="preserve">설명</w:t>
            </w:r>
          </w:p>
        </w:tc>
        <w:tc>
          <w:tcPr>
            <w:tcW w:w="2400" w:type="dxa"/>
          </w:tcPr>
          <w:p>
            <w:r>
              <w:t xml:space="preserve">OS 알림 또는 알림 리스트 항목을 클릭하면 해당 쿠폰 상세로 이동한다.</w:t>
            </w:r>
          </w:p>
        </w:tc>
      </w:tr>
      <w:tr>
        <w:tc>
          <w:tcPr>
            <w:tcW w:w="2400" w:type="dxa"/>
          </w:tcPr>
          <w:p>
            <w:r>
              <w:t xml:space="preserve">입력값</w:t>
            </w:r>
          </w:p>
        </w:tc>
        <w:tc>
          <w:tcPr>
            <w:tcW w:w="2400" w:type="dxa"/>
          </w:tcPr>
          <w:p>
            <w:r>
              <w:t xml:space="preserve">payload (`couponId</w:t>
            </w:r>
          </w:p>
        </w:tc>
        <w:tc>
          <w:tcPr>
            <w:tcW w:w="2400" w:type="dxa"/>
          </w:tcPr>
          <w:p>
            <w:r>
              <w:t xml:space="preserve">type 또는 과거 호환 couponId`)</w:t>
            </w:r>
          </w:p>
        </w:tc>
      </w:tr>
      <w:tr>
        <w:tc>
          <w:tcPr>
            <w:tcW w:w="2400" w:type="dxa"/>
          </w:tcPr>
          <w:p>
            <w:r>
              <w:t xml:space="preserve">처리 로직</w:t>
            </w:r>
          </w:p>
        </w:tc>
        <w:tc>
          <w:tcPr>
            <w:tcW w:w="2400" w:type="dxa"/>
          </w:tcPr>
          <w:p>
            <w:r>
              <w:t xml:space="preserve">payload를 파싱하고 쿠폰을 찾은 뒤 알림 로그를 읽음 처리한다. 네비게이션 스택은 홈 다음 쿠폰 상세가 되도록 구성한다.</w:t>
            </w:r>
          </w:p>
        </w:tc>
      </w:tr>
      <w:tr>
        <w:tc>
          <w:tcPr>
            <w:tcW w:w="2400" w:type="dxa"/>
          </w:tcPr>
          <w:p>
            <w:r>
              <w:t xml:space="preserve">출력/결과</w:t>
            </w:r>
          </w:p>
        </w:tc>
        <w:tc>
          <w:tcPr>
            <w:tcW w:w="2400" w:type="dxa"/>
          </w:tcPr>
          <w:p>
            <w:r>
              <w:t xml:space="preserve">CouponDetailScreen 표시</w:t>
            </w:r>
          </w:p>
        </w:tc>
      </w:tr>
      <w:tr>
        <w:tc>
          <w:tcPr>
            <w:tcW w:w="2400" w:type="dxa"/>
          </w:tcPr>
          <w:p>
            <w:r>
              <w:t xml:space="preserve">예외 처리</w:t>
            </w:r>
          </w:p>
        </w:tc>
        <w:tc>
          <w:tcPr>
            <w:tcW w:w="2400" w:type="dxa"/>
          </w:tcPr>
          <w:p>
            <w:r>
              <w:t xml:space="preserve">쿠폰이 없으면 이동하지 않는다. 앱 아이콘 재실행 시 직전 알림 상세로 재이동하지 않도록 상태를 초기화한다.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12. D-DAY 계산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항목</w:t>
            </w:r>
          </w:p>
        </w:tc>
        <w:tc>
          <w:tcPr>
            <w:tcW w:w="2400" w:type="dxa"/>
          </w:tcPr>
          <w:p>
            <w:r>
              <w:t xml:space="preserve">내용</w:t>
            </w:r>
          </w:p>
        </w:tc>
      </w:tr>
      <w:tr>
        <w:tc>
          <w:tcPr>
            <w:tcW w:w="2400" w:type="dxa"/>
          </w:tcPr>
          <w:p>
            <w:r>
              <w:t xml:space="preserve">기능 ID</w:t>
            </w:r>
          </w:p>
        </w:tc>
        <w:tc>
          <w:tcPr>
            <w:tcW w:w="2400" w:type="dxa"/>
          </w:tcPr>
          <w:p>
            <w:r>
              <w:t xml:space="preserve">FN-012</w:t>
            </w:r>
          </w:p>
        </w:tc>
      </w:tr>
      <w:tr>
        <w:tc>
          <w:tcPr>
            <w:tcW w:w="2400" w:type="dxa"/>
          </w:tcPr>
          <w:p>
            <w:r>
              <w:t xml:space="preserve">기능명</w:t>
            </w:r>
          </w:p>
        </w:tc>
        <w:tc>
          <w:tcPr>
            <w:tcW w:w="2400" w:type="dxa"/>
          </w:tcPr>
          <w:p>
            <w:r>
              <w:t xml:space="preserve">D-DAY 계산</w:t>
            </w:r>
          </w:p>
        </w:tc>
      </w:tr>
      <w:tr>
        <w:tc>
          <w:tcPr>
            <w:tcW w:w="2400" w:type="dxa"/>
          </w:tcPr>
          <w:p>
            <w:r>
              <w:t xml:space="preserve">설명</w:t>
            </w:r>
          </w:p>
        </w:tc>
        <w:tc>
          <w:tcPr>
            <w:tcW w:w="2400" w:type="dxa"/>
          </w:tcPr>
          <w:p>
            <w:r>
              <w:t xml:space="preserve">쿠폰 만료일까지 남은 일수를 계산한다.</w:t>
            </w:r>
          </w:p>
        </w:tc>
      </w:tr>
      <w:tr>
        <w:tc>
          <w:tcPr>
            <w:tcW w:w="2400" w:type="dxa"/>
          </w:tcPr>
          <w:p>
            <w:r>
              <w:t xml:space="preserve">입력값</w:t>
            </w:r>
          </w:p>
        </w:tc>
        <w:tc>
          <w:tcPr>
            <w:tcW w:w="2400" w:type="dxa"/>
          </w:tcPr>
          <w:p>
            <w:r>
              <w:t xml:space="preserve">유효기간 날짜</w:t>
            </w:r>
          </w:p>
        </w:tc>
      </w:tr>
      <w:tr>
        <w:tc>
          <w:tcPr>
            <w:tcW w:w="2400" w:type="dxa"/>
          </w:tcPr>
          <w:p>
            <w:r>
              <w:t xml:space="preserve">처리 로직</w:t>
            </w:r>
          </w:p>
        </w:tc>
        <w:tc>
          <w:tcPr>
            <w:tcW w:w="2400" w:type="dxa"/>
          </w:tcPr>
          <w:p>
            <w:r>
              <w:t xml:space="preserve">현재 날짜의 자정과 만료일 자정의 차이를 일수로 계산한다. 0은 D-DAY, 음수는 만료 상태로 본다.</w:t>
            </w:r>
          </w:p>
        </w:tc>
      </w:tr>
      <w:tr>
        <w:tc>
          <w:tcPr>
            <w:tcW w:w="2400" w:type="dxa"/>
          </w:tcPr>
          <w:p>
            <w:r>
              <w:t xml:space="preserve">출력/결과</w:t>
            </w:r>
          </w:p>
        </w:tc>
        <w:tc>
          <w:tcPr>
            <w:tcW w:w="2400" w:type="dxa"/>
          </w:tcPr>
          <w:p>
            <w:r>
              <w:t xml:space="preserve">D-DAY 숫자, 상태 뱃지, 필터 상태</w:t>
            </w:r>
          </w:p>
        </w:tc>
      </w:tr>
      <w:tr>
        <w:tc>
          <w:tcPr>
            <w:tcW w:w="2400" w:type="dxa"/>
          </w:tcPr>
          <w:p>
            <w:r>
              <w:t xml:space="preserve">예외 처리</w:t>
            </w:r>
          </w:p>
        </w:tc>
        <w:tc>
          <w:tcPr>
            <w:tcW w:w="2400" w:type="dxa"/>
          </w:tcPr>
          <w:p>
            <w:r>
              <w:t xml:space="preserve">날짜 파싱 실패 시 상세 모델에서는 만료 아님으로 처리하고, 등록 시에는 입력 검증을 우선한다.</w:t>
            </w:r>
          </w:p>
        </w:tc>
      </w:tr>
    </w:tbl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Heading3">
    <w:name w:val="heading 3"/>
    <w:basedOn w:val="Normal"/>
    <w:pPr>
      <w:outlineLvl w:val="2"/>
    </w:pPr>
    <w:rPr>
      <w:b/>
      <w:sz w:val="24"/>
    </w:rPr>
  </w:style>
  <w:style w:type="paragraph" w:styleId="NoSpacing">
    <w:name w:val="No Spacing"/>
    <w:basedOn w:val="Normal"/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