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BCE" w:rsidRDefault="004F5BCE" w:rsidP="008B2D72">
      <w:pPr>
        <w:pStyle w:val="a3"/>
        <w:spacing w:line="360" w:lineRule="auto"/>
        <w:ind w:left="219" w:hanging="219"/>
      </w:pPr>
      <w:bookmarkStart w:id="0" w:name="_GoBack"/>
      <w:bookmarkEnd w:id="0"/>
    </w:p>
    <w:p w:rsidR="004F5BCE" w:rsidRDefault="00773716" w:rsidP="008B2D72">
      <w:pPr>
        <w:pStyle w:val="a3"/>
        <w:wordWrap/>
        <w:spacing w:line="360" w:lineRule="auto"/>
        <w:ind w:left="219" w:hanging="219"/>
        <w:jc w:val="center"/>
      </w:pPr>
      <w:r>
        <w:rPr>
          <w:rFonts w:ascii="돋움" w:eastAsia="돋움"/>
          <w:b/>
          <w:sz w:val="24"/>
        </w:rPr>
        <w:t>제1장 총칙</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제1조(목적)</w:t>
      </w:r>
    </w:p>
    <w:p w:rsidR="004F5BCE" w:rsidRDefault="00773716" w:rsidP="008B2D72">
      <w:pPr>
        <w:pStyle w:val="a3"/>
        <w:spacing w:line="360" w:lineRule="auto"/>
        <w:ind w:left="219" w:hanging="219"/>
      </w:pPr>
      <w:r>
        <w:rPr>
          <w:rFonts w:ascii="돋움" w:eastAsia="돋움"/>
          <w:sz w:val="22"/>
        </w:rPr>
        <w:t xml:space="preserve">  본 계약은 데이터 거래 중개 및 기타 서비스를 제공하는 유통플랫폼(www.ooo.co.kr)을 운영하는 </w:t>
      </w:r>
      <w:r>
        <w:rPr>
          <w:rFonts w:ascii="돋움"/>
          <w:sz w:val="22"/>
        </w:rPr>
        <w:t>○○○</w:t>
      </w:r>
      <w:r>
        <w:rPr>
          <w:rFonts w:ascii="돋움" w:eastAsia="돋움"/>
          <w:sz w:val="22"/>
        </w:rPr>
        <w:t xml:space="preserve">(이하 </w:t>
      </w:r>
      <w:r>
        <w:rPr>
          <w:rFonts w:ascii="돋움" w:eastAsia="돋움"/>
          <w:sz w:val="22"/>
        </w:rPr>
        <w:t>“</w:t>
      </w:r>
      <w:r>
        <w:rPr>
          <w:rFonts w:ascii="돋움" w:eastAsia="돋움"/>
          <w:sz w:val="22"/>
        </w:rPr>
        <w:t>플랫폼운영자</w:t>
      </w:r>
      <w:r>
        <w:rPr>
          <w:rFonts w:ascii="돋움" w:eastAsia="돋움"/>
          <w:sz w:val="22"/>
        </w:rPr>
        <w:t>”</w:t>
      </w:r>
      <w:r>
        <w:rPr>
          <w:rFonts w:ascii="돋움" w:eastAsia="돋움"/>
          <w:sz w:val="22"/>
        </w:rPr>
        <w:t xml:space="preserve">라 한다)와 위 플랫폼(www.ooo.co.kr)에 회원으로 가입하여 데이터를 제공하는 </w:t>
      </w:r>
      <w:r>
        <w:rPr>
          <w:rFonts w:ascii="돋움"/>
          <w:sz w:val="22"/>
        </w:rPr>
        <w:t>□□□</w:t>
      </w:r>
      <w:r>
        <w:rPr>
          <w:rFonts w:ascii="돋움" w:eastAsia="돋움"/>
          <w:sz w:val="22"/>
        </w:rPr>
        <w:t xml:space="preserve">(이하 </w:t>
      </w:r>
      <w:r>
        <w:rPr>
          <w:rFonts w:ascii="돋움" w:eastAsia="돋움"/>
          <w:sz w:val="22"/>
        </w:rPr>
        <w:t>“</w:t>
      </w:r>
      <w:r>
        <w:rPr>
          <w:rFonts w:ascii="돋움" w:eastAsia="돋움"/>
          <w:sz w:val="22"/>
        </w:rPr>
        <w:t>데이터제공자</w:t>
      </w:r>
      <w:r>
        <w:rPr>
          <w:rFonts w:ascii="돋움" w:eastAsia="돋움"/>
          <w:sz w:val="22"/>
        </w:rPr>
        <w:t>”</w:t>
      </w:r>
      <w:r>
        <w:rPr>
          <w:rFonts w:ascii="돋움" w:eastAsia="돋움"/>
          <w:sz w:val="22"/>
        </w:rPr>
        <w:t>라 한다) 간의 권리･의무 및 그 밖에 필요한 사항을 정함을 목적으로 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제2조(정의)</w:t>
      </w:r>
    </w:p>
    <w:p w:rsidR="004F5BCE" w:rsidRDefault="00773716" w:rsidP="008B2D72">
      <w:pPr>
        <w:pStyle w:val="a3"/>
        <w:spacing w:line="360" w:lineRule="auto"/>
        <w:ind w:left="219" w:hanging="219"/>
      </w:pPr>
      <w:r>
        <w:rPr>
          <w:rFonts w:ascii="돋움" w:eastAsia="돋움"/>
          <w:sz w:val="22"/>
        </w:rPr>
        <w:t xml:space="preserve">  본 계약에서 사용하는 용어의 정의는 다음과 같다.</w:t>
      </w:r>
    </w:p>
    <w:p w:rsidR="004F5BCE" w:rsidRDefault="00773716" w:rsidP="008B2D72">
      <w:pPr>
        <w:pStyle w:val="a3"/>
        <w:spacing w:line="360" w:lineRule="auto"/>
        <w:ind w:left="566" w:hanging="566"/>
      </w:pPr>
      <w:r>
        <w:rPr>
          <w:rFonts w:ascii="돋움" w:eastAsia="돋움"/>
          <w:sz w:val="22"/>
        </w:rPr>
        <w:t xml:space="preserve">  1. </w:t>
      </w:r>
      <w:r>
        <w:rPr>
          <w:rFonts w:ascii="돋움" w:eastAsia="돋움"/>
          <w:sz w:val="22"/>
        </w:rPr>
        <w:t>“</w:t>
      </w:r>
      <w:r>
        <w:rPr>
          <w:rFonts w:ascii="돋움" w:eastAsia="돋움"/>
          <w:sz w:val="22"/>
        </w:rPr>
        <w:t>데이터</w:t>
      </w:r>
      <w:r>
        <w:rPr>
          <w:rFonts w:ascii="돋움" w:eastAsia="돋움"/>
          <w:sz w:val="22"/>
        </w:rPr>
        <w:t>”</w:t>
      </w:r>
      <w:r>
        <w:rPr>
          <w:rFonts w:ascii="돋움" w:eastAsia="돋움"/>
          <w:sz w:val="22"/>
        </w:rPr>
        <w:t>란 다양한 부가가치 창출을 위하여 관찰, 실험, 조사, 수집 등으로 취득하거나 정보시스템 및 「소프트웨어 진흥법</w:t>
      </w:r>
      <w:r>
        <w:rPr>
          <w:rFonts w:ascii="돋움"/>
          <w:sz w:val="22"/>
        </w:rPr>
        <w:t>」</w:t>
      </w:r>
      <w:r>
        <w:rPr>
          <w:rFonts w:ascii="돋움" w:eastAsia="돋움"/>
          <w:sz w:val="22"/>
        </w:rPr>
        <w:t xml:space="preserve"> 제2조 제1호에 따른 소프트웨어 등을 통하여 생성된 것으로서 광(光) 또는 전자적 방식으로 처리될 수 있는 자료 또는 정보를 말한다.</w:t>
      </w:r>
    </w:p>
    <w:p w:rsidR="004F5BCE" w:rsidRDefault="00773716" w:rsidP="008B2D72">
      <w:pPr>
        <w:pStyle w:val="a3"/>
        <w:spacing w:line="360" w:lineRule="auto"/>
        <w:ind w:left="548" w:hanging="548"/>
      </w:pPr>
      <w:r>
        <w:rPr>
          <w:rFonts w:ascii="돋움" w:eastAsia="돋움"/>
          <w:sz w:val="22"/>
        </w:rPr>
        <w:t xml:space="preserve">  2. </w:t>
      </w:r>
      <w:r>
        <w:rPr>
          <w:rFonts w:ascii="돋움" w:eastAsia="돋움"/>
          <w:sz w:val="22"/>
        </w:rPr>
        <w:t>“</w:t>
      </w:r>
      <w:r>
        <w:rPr>
          <w:rFonts w:ascii="돋움" w:eastAsia="돋움"/>
          <w:sz w:val="22"/>
        </w:rPr>
        <w:t>제공</w:t>
      </w:r>
      <w:r>
        <w:rPr>
          <w:rFonts w:ascii="돋움" w:eastAsia="돋움"/>
          <w:sz w:val="22"/>
        </w:rPr>
        <w:t>”</w:t>
      </w:r>
      <w:r>
        <w:rPr>
          <w:rFonts w:ascii="돋움" w:eastAsia="돋움"/>
          <w:sz w:val="22"/>
        </w:rPr>
        <w:t>이란 컴퓨터 등 정보처리능력을 가진 장치로 판독이 가능한 형태의 데이터에 접근할 수 있게 하거나 이를 다양한 방식으로 전달하는 것을 말한다.</w:t>
      </w:r>
    </w:p>
    <w:p w:rsidR="004F5BCE" w:rsidRDefault="00773716" w:rsidP="008B2D72">
      <w:pPr>
        <w:pStyle w:val="a3"/>
        <w:spacing w:line="360" w:lineRule="auto"/>
        <w:ind w:left="219" w:hanging="219"/>
      </w:pPr>
      <w:r>
        <w:rPr>
          <w:rFonts w:ascii="돋움" w:eastAsia="돋움"/>
          <w:sz w:val="22"/>
        </w:rPr>
        <w:t xml:space="preserve">  3. </w:t>
      </w:r>
      <w:r>
        <w:rPr>
          <w:rFonts w:ascii="돋움" w:eastAsia="돋움"/>
          <w:sz w:val="22"/>
        </w:rPr>
        <w:t>“</w:t>
      </w:r>
      <w:r>
        <w:rPr>
          <w:rFonts w:ascii="돋움" w:eastAsia="돋움"/>
          <w:sz w:val="22"/>
        </w:rPr>
        <w:t>거래</w:t>
      </w:r>
      <w:r>
        <w:rPr>
          <w:rFonts w:ascii="돋움" w:eastAsia="돋움"/>
          <w:sz w:val="22"/>
        </w:rPr>
        <w:t>”</w:t>
      </w:r>
      <w:r>
        <w:rPr>
          <w:rFonts w:ascii="돋움" w:eastAsia="돋움"/>
          <w:sz w:val="22"/>
        </w:rPr>
        <w:t>란 데이터를 대가로 받고 유상으로 제공하는 것을 말한다.</w:t>
      </w:r>
    </w:p>
    <w:p w:rsidR="004F5BCE" w:rsidRDefault="00773716" w:rsidP="008B2D72">
      <w:pPr>
        <w:pStyle w:val="a3"/>
        <w:spacing w:line="360" w:lineRule="auto"/>
        <w:ind w:left="560" w:hanging="560"/>
      </w:pPr>
      <w:r>
        <w:rPr>
          <w:rFonts w:ascii="돋움" w:eastAsia="돋움"/>
          <w:sz w:val="22"/>
        </w:rPr>
        <w:t xml:space="preserve">  4. </w:t>
      </w:r>
      <w:r>
        <w:rPr>
          <w:rFonts w:ascii="돋움" w:eastAsia="돋움"/>
          <w:sz w:val="22"/>
        </w:rPr>
        <w:t>“</w:t>
      </w:r>
      <w:r>
        <w:rPr>
          <w:rFonts w:ascii="돋움" w:eastAsia="돋움"/>
          <w:sz w:val="22"/>
        </w:rPr>
        <w:t>플랫폼</w:t>
      </w:r>
      <w:r>
        <w:rPr>
          <w:rFonts w:ascii="돋움" w:eastAsia="돋움"/>
          <w:sz w:val="22"/>
        </w:rPr>
        <w:t>”</w:t>
      </w:r>
      <w:r>
        <w:rPr>
          <w:rFonts w:ascii="돋움" w:eastAsia="돋움"/>
          <w:sz w:val="22"/>
        </w:rPr>
        <w:t xml:space="preserve">이란 데이터제공자와 데이터이용자 간에 데이터의 거래 등을 매개하기 위해 전기통신설비와 컴퓨터 및 컴퓨터의 이용기술을 활용하여 데이터를 수집･가공･저장･검색･유통･송신 또는 수신하는 정보통신체제를 말한다. </w:t>
      </w:r>
    </w:p>
    <w:p w:rsidR="004F5BCE" w:rsidRDefault="00773716" w:rsidP="008B2D72">
      <w:pPr>
        <w:pStyle w:val="a3"/>
        <w:spacing w:line="360" w:lineRule="auto"/>
        <w:ind w:left="219" w:hanging="219"/>
      </w:pPr>
      <w:r>
        <w:rPr>
          <w:rFonts w:ascii="돋움" w:eastAsia="돋움"/>
          <w:sz w:val="22"/>
        </w:rPr>
        <w:t xml:space="preserve">  5. </w:t>
      </w:r>
      <w:r>
        <w:rPr>
          <w:rFonts w:ascii="돋움" w:eastAsia="돋움"/>
          <w:sz w:val="22"/>
        </w:rPr>
        <w:t>“</w:t>
      </w:r>
      <w:r>
        <w:rPr>
          <w:rFonts w:ascii="돋움" w:eastAsia="돋움"/>
          <w:sz w:val="22"/>
        </w:rPr>
        <w:t>플랫폼운영자</w:t>
      </w:r>
      <w:r>
        <w:rPr>
          <w:rFonts w:ascii="돋움" w:eastAsia="돋움"/>
          <w:sz w:val="22"/>
        </w:rPr>
        <w:t>”</w:t>
      </w:r>
      <w:r>
        <w:rPr>
          <w:rFonts w:ascii="돋움" w:eastAsia="돋움"/>
          <w:sz w:val="22"/>
        </w:rPr>
        <w:t>란 데이터 거래를 중개하는 플랫폼을 관리･운용하는 자를 말한다.</w:t>
      </w:r>
    </w:p>
    <w:p w:rsidR="004F5BCE" w:rsidRDefault="00773716" w:rsidP="008B2D72">
      <w:pPr>
        <w:pStyle w:val="a3"/>
        <w:spacing w:line="360" w:lineRule="auto"/>
        <w:ind w:left="550" w:hanging="550"/>
      </w:pPr>
      <w:r>
        <w:rPr>
          <w:rFonts w:ascii="돋움" w:eastAsia="돋움"/>
          <w:sz w:val="22"/>
        </w:rPr>
        <w:t xml:space="preserve">  6. </w:t>
      </w:r>
      <w:r>
        <w:rPr>
          <w:rFonts w:ascii="돋움" w:eastAsia="돋움"/>
          <w:sz w:val="22"/>
        </w:rPr>
        <w:t>“</w:t>
      </w:r>
      <w:r>
        <w:rPr>
          <w:rFonts w:ascii="돋움" w:eastAsia="돋움"/>
          <w:sz w:val="22"/>
        </w:rPr>
        <w:t>데이터제공자</w:t>
      </w:r>
      <w:r>
        <w:rPr>
          <w:rFonts w:ascii="돋움" w:eastAsia="돋움"/>
          <w:sz w:val="22"/>
        </w:rPr>
        <w:t>”</w:t>
      </w:r>
      <w:r>
        <w:rPr>
          <w:rFonts w:ascii="돋움" w:eastAsia="돋움"/>
          <w:sz w:val="22"/>
        </w:rPr>
        <w:t xml:space="preserve">란 데이터이용자와 데이터 거래 계약을 체결하고 데이터를 제공하는 자를 말한다. </w:t>
      </w:r>
    </w:p>
    <w:p w:rsidR="004F5BCE" w:rsidRDefault="00773716" w:rsidP="008B2D72">
      <w:pPr>
        <w:pStyle w:val="a3"/>
        <w:spacing w:line="360" w:lineRule="auto"/>
        <w:ind w:left="550" w:hanging="550"/>
      </w:pPr>
      <w:r>
        <w:rPr>
          <w:rFonts w:ascii="돋움" w:eastAsia="돋움"/>
          <w:sz w:val="22"/>
        </w:rPr>
        <w:t xml:space="preserve">  7. </w:t>
      </w:r>
      <w:r>
        <w:rPr>
          <w:rFonts w:ascii="돋움" w:eastAsia="돋움"/>
          <w:sz w:val="22"/>
        </w:rPr>
        <w:t>“</w:t>
      </w:r>
      <w:r>
        <w:rPr>
          <w:rFonts w:ascii="돋움" w:eastAsia="돋움"/>
          <w:sz w:val="22"/>
        </w:rPr>
        <w:t>데이터이용자</w:t>
      </w:r>
      <w:r>
        <w:rPr>
          <w:rFonts w:ascii="돋움" w:eastAsia="돋움"/>
          <w:sz w:val="22"/>
        </w:rPr>
        <w:t>”</w:t>
      </w:r>
      <w:r>
        <w:rPr>
          <w:rFonts w:ascii="돋움" w:eastAsia="돋움"/>
          <w:sz w:val="22"/>
        </w:rPr>
        <w:t xml:space="preserve">란 데이터제공자와 데이터 거래 계약을 체결하고 데이터를 제공받는 자를 말한다. </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제3조(계약의 이행 및 준수)</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본 계약의 내용을 신의성실의 원칙에 따라 이행하여야 한다.</w:t>
      </w:r>
    </w:p>
    <w:p w:rsidR="004F5BCE" w:rsidRDefault="00773716" w:rsidP="008B2D72">
      <w:pPr>
        <w:pStyle w:val="a3"/>
        <w:spacing w:line="360" w:lineRule="auto"/>
        <w:ind w:left="219" w:hanging="219"/>
      </w:pPr>
      <w:r>
        <w:rPr>
          <w:rFonts w:ascii="돋움"/>
          <w:sz w:val="22"/>
        </w:rPr>
        <w:lastRenderedPageBreak/>
        <w:t xml:space="preserve">  </w:t>
      </w:r>
      <w:r>
        <w:rPr>
          <w:rFonts w:ascii="돋움"/>
          <w:sz w:val="22"/>
        </w:rPr>
        <w:t>②</w:t>
      </w:r>
      <w:r>
        <w:rPr>
          <w:rFonts w:ascii="돋움" w:eastAsia="돋움"/>
          <w:sz w:val="22"/>
        </w:rPr>
        <w:t xml:space="preserve"> 각 당사자는 계약의 내용 및 이행에 있어서 「데이터 산업진흥 및 이용촉진에 관한 기본법</w:t>
      </w:r>
      <w:r>
        <w:rPr>
          <w:rFonts w:ascii="돋움"/>
          <w:sz w:val="22"/>
        </w:rPr>
        <w:t>」</w:t>
      </w:r>
      <w:r>
        <w:rPr>
          <w:rFonts w:ascii="돋움"/>
          <w:sz w:val="22"/>
        </w:rPr>
        <w:t xml:space="preserve">, </w:t>
      </w:r>
      <w:r>
        <w:rPr>
          <w:rFonts w:ascii="돋움" w:eastAsia="돋움"/>
          <w:sz w:val="22"/>
        </w:rPr>
        <w:t>「저작권법」</w:t>
      </w:r>
      <w:r>
        <w:rPr>
          <w:rFonts w:ascii="돋움"/>
          <w:sz w:val="22"/>
        </w:rPr>
        <w:t xml:space="preserve">, </w:t>
      </w:r>
      <w:r>
        <w:rPr>
          <w:rFonts w:ascii="돋움" w:eastAsia="돋움"/>
          <w:sz w:val="22"/>
        </w:rPr>
        <w:t>「개인정보 보호법</w:t>
      </w:r>
      <w:r>
        <w:rPr>
          <w:rFonts w:ascii="돋움"/>
          <w:sz w:val="22"/>
        </w:rPr>
        <w:t>」</w:t>
      </w:r>
      <w:r>
        <w:rPr>
          <w:rFonts w:ascii="돋움"/>
          <w:sz w:val="22"/>
        </w:rPr>
        <w:t xml:space="preserve">, </w:t>
      </w:r>
      <w:r>
        <w:rPr>
          <w:rFonts w:ascii="돋움" w:eastAsia="돋움"/>
          <w:sz w:val="22"/>
        </w:rPr>
        <w:t>「부정경쟁방지 및 영업비밀보호에 관한 법률</w:t>
      </w:r>
      <w:r>
        <w:rPr>
          <w:rFonts w:ascii="돋움"/>
          <w:sz w:val="22"/>
        </w:rPr>
        <w:t>」</w:t>
      </w:r>
      <w:r>
        <w:rPr>
          <w:rFonts w:ascii="돋움"/>
          <w:sz w:val="22"/>
        </w:rPr>
        <w:t xml:space="preserve">, </w:t>
      </w:r>
      <w:r>
        <w:rPr>
          <w:rFonts w:ascii="돋움" w:eastAsia="돋움"/>
          <w:sz w:val="22"/>
        </w:rPr>
        <w:t>「전자상거래 등에서의 소비자보호에 관한 법률</w:t>
      </w:r>
      <w:r>
        <w:rPr>
          <w:rFonts w:ascii="돋움"/>
          <w:sz w:val="22"/>
        </w:rPr>
        <w:t>」</w:t>
      </w:r>
      <w:r>
        <w:rPr>
          <w:rFonts w:ascii="돋움" w:eastAsia="돋움"/>
          <w:sz w:val="22"/>
        </w:rPr>
        <w:t xml:space="preserve"> 등 제반 법령을 준수하여야 한다.</w:t>
      </w:r>
    </w:p>
    <w:p w:rsidR="004F5BCE" w:rsidRDefault="004F5BCE" w:rsidP="008B2D72">
      <w:pPr>
        <w:pStyle w:val="a3"/>
        <w:spacing w:line="360" w:lineRule="auto"/>
        <w:ind w:left="219" w:hanging="219"/>
      </w:pPr>
    </w:p>
    <w:p w:rsidR="004F5BCE" w:rsidRDefault="00773716" w:rsidP="008B2D72">
      <w:pPr>
        <w:pStyle w:val="a3"/>
        <w:wordWrap/>
        <w:spacing w:line="360" w:lineRule="auto"/>
        <w:ind w:left="219" w:hanging="219"/>
        <w:jc w:val="center"/>
      </w:pPr>
      <w:r>
        <w:rPr>
          <w:rFonts w:ascii="돋움" w:eastAsia="돋움"/>
          <w:b/>
          <w:sz w:val="24"/>
        </w:rPr>
        <w:t>제2장 플랫폼 이용 관련</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제4조(플랫폼 이용계약)</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 이용계약은 플랫폼을 이용하려는 데이터제공자의 청약과 플랫폼운영자의 승낙으로 성립한다. </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플랫폼을 이용하고자 하는 데이터제공자는 플랫폼운영자가 정한 플랫폼 이용신청양식에 따라 필요한 사항을 기재하고 플랫폼 이용신청을 한다.</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플랫폼운영자는 다음의 각 호 사유에 해당하는 경우에는 플랫폼 이용신청을 거부할 수 있다.</w:t>
      </w:r>
    </w:p>
    <w:p w:rsidR="004F5BCE" w:rsidRDefault="00773716" w:rsidP="008B2D72">
      <w:pPr>
        <w:pStyle w:val="a3"/>
        <w:spacing w:line="360" w:lineRule="auto"/>
        <w:ind w:left="763" w:hanging="763"/>
      </w:pPr>
      <w:r>
        <w:rPr>
          <w:rFonts w:ascii="돋움" w:eastAsia="돋움"/>
          <w:sz w:val="22"/>
        </w:rPr>
        <w:t xml:space="preserve">    1. 이미 가입된 법인과 그 상호 또는 명칭(사업자가 개인인 경우 이름), 사업자등록번호가 동일한 경우</w:t>
      </w:r>
    </w:p>
    <w:p w:rsidR="004F5BCE" w:rsidRDefault="00773716" w:rsidP="008B2D72">
      <w:pPr>
        <w:pStyle w:val="a3"/>
        <w:spacing w:line="360" w:lineRule="auto"/>
        <w:ind w:left="766" w:hanging="766"/>
      </w:pPr>
      <w:r>
        <w:rPr>
          <w:rFonts w:ascii="돋움" w:eastAsia="돋움"/>
          <w:sz w:val="22"/>
        </w:rPr>
        <w:t xml:space="preserve">    2. 데이터제공자의 귀책사유로 인하여 이용계약이 해지된 날로부터 [  ]개월 이내 재이용신청을 하는 경우</w:t>
      </w:r>
    </w:p>
    <w:p w:rsidR="004F5BCE" w:rsidRDefault="00773716" w:rsidP="008B2D72">
      <w:pPr>
        <w:pStyle w:val="a3"/>
        <w:spacing w:line="360" w:lineRule="auto"/>
        <w:ind w:left="766" w:hanging="766"/>
      </w:pPr>
      <w:r>
        <w:rPr>
          <w:rFonts w:ascii="돋움" w:eastAsia="돋움"/>
          <w:sz w:val="22"/>
        </w:rPr>
        <w:t xml:space="preserve">    3. 플랫폼운영자로부터 거래중지 조치 등을 받은 회원이 그 조치기간 중에 이용계약을 임의해지하고 재이용신청을 하는 경우</w:t>
      </w:r>
    </w:p>
    <w:p w:rsidR="004F5BCE" w:rsidRDefault="00773716" w:rsidP="008B2D72">
      <w:pPr>
        <w:pStyle w:val="a3"/>
        <w:spacing w:line="360" w:lineRule="auto"/>
        <w:ind w:left="219" w:hanging="219"/>
      </w:pPr>
      <w:r>
        <w:rPr>
          <w:rFonts w:ascii="돋움" w:eastAsia="돋움"/>
          <w:sz w:val="22"/>
        </w:rPr>
        <w:t xml:space="preserve">    4. 허위의 정보를 기재하거나 플랫폼운영자가 제시하는 내용을 기재하지 않은 경우</w:t>
      </w:r>
    </w:p>
    <w:p w:rsidR="004F5BCE" w:rsidRDefault="00773716" w:rsidP="008B2D72">
      <w:pPr>
        <w:pStyle w:val="a3"/>
        <w:spacing w:line="360" w:lineRule="auto"/>
        <w:ind w:left="219" w:hanging="219"/>
      </w:pPr>
      <w:r>
        <w:rPr>
          <w:rFonts w:ascii="돋움" w:eastAsia="돋움"/>
          <w:sz w:val="22"/>
        </w:rPr>
        <w:t xml:space="preserve">    5. 그 밖에 계약위반, 위법 또는 부당한 이용신청임이 객관적으로 인정되는 경우</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제5조(계약기간)</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플랫폼 이용계약의 기간은 계약체결일로부터 _________까지([  ]개월)로 한다.</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당사자가 제1항의 기간만료 [  ]개월 전까지 상대방에게 계약의 종료 의사를 서면(전자문서를 포함한다. 이하 같다)으로 통지하지 않는 한, 본 계약은 동일한 내용 또는 조건으로 [  ]년씩 자동연장 되는 것으로 본다. </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계약기간 중 당사자들이 본 계약의 내용 및 조건을 변경하고자 할 경우 변경된 내용을 </w:t>
      </w:r>
      <w:r>
        <w:rPr>
          <w:rFonts w:ascii="돋움" w:eastAsia="돋움"/>
          <w:sz w:val="22"/>
        </w:rPr>
        <w:lastRenderedPageBreak/>
        <w:t>반영하여 새로운 계약서를 작성하여야 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제6조(플랫폼운영자가 제공하는 서비스의 종류)</w:t>
      </w:r>
    </w:p>
    <w:p w:rsidR="004F5BCE" w:rsidRDefault="00773716" w:rsidP="008B2D72">
      <w:pPr>
        <w:pStyle w:val="a3"/>
        <w:spacing w:line="360" w:lineRule="auto"/>
        <w:ind w:left="219" w:hanging="219"/>
      </w:pPr>
      <w:r>
        <w:rPr>
          <w:rFonts w:ascii="돋움" w:eastAsia="돋움"/>
          <w:sz w:val="22"/>
        </w:rPr>
        <w:t xml:space="preserve">  플랫폼운영자가 제공하는 서비스(이하 </w:t>
      </w:r>
      <w:r>
        <w:rPr>
          <w:rFonts w:ascii="돋움" w:eastAsia="돋움"/>
          <w:sz w:val="22"/>
        </w:rPr>
        <w:t>“</w:t>
      </w:r>
      <w:r>
        <w:rPr>
          <w:rFonts w:ascii="돋움" w:eastAsia="돋움"/>
          <w:sz w:val="22"/>
        </w:rPr>
        <w:t>플랫폼서비스</w:t>
      </w:r>
      <w:r>
        <w:rPr>
          <w:rFonts w:ascii="돋움" w:eastAsia="돋움"/>
          <w:sz w:val="22"/>
        </w:rPr>
        <w:t>”</w:t>
      </w:r>
      <w:r>
        <w:rPr>
          <w:rFonts w:ascii="돋움" w:eastAsia="돋움"/>
          <w:sz w:val="22"/>
        </w:rPr>
        <w:t>라 한다)는 다음과 같다.</w:t>
      </w:r>
    </w:p>
    <w:p w:rsidR="004F5BCE" w:rsidRDefault="00773716" w:rsidP="008B2D72">
      <w:pPr>
        <w:pStyle w:val="a3"/>
        <w:spacing w:line="360" w:lineRule="auto"/>
        <w:ind w:left="219" w:hanging="219"/>
      </w:pPr>
      <w:r>
        <w:rPr>
          <w:rFonts w:ascii="돋움" w:eastAsia="돋움"/>
          <w:sz w:val="22"/>
        </w:rPr>
        <w:t xml:space="preserve">  1. 플랫폼 관련 서비스 </w:t>
      </w:r>
    </w:p>
    <w:p w:rsidR="004F5BCE" w:rsidRDefault="00773716" w:rsidP="008B2D72">
      <w:pPr>
        <w:pStyle w:val="a3"/>
        <w:spacing w:line="360" w:lineRule="auto"/>
        <w:ind w:left="219" w:hanging="219"/>
      </w:pPr>
      <w:r>
        <w:rPr>
          <w:rFonts w:ascii="돋움" w:eastAsia="돋움"/>
          <w:sz w:val="22"/>
        </w:rPr>
        <w:t xml:space="preserve">    가. 데이터의 거래 관련 중개 및 지원서비스</w:t>
      </w:r>
    </w:p>
    <w:p w:rsidR="004F5BCE" w:rsidRDefault="00773716" w:rsidP="008B2D72">
      <w:pPr>
        <w:pStyle w:val="a3"/>
        <w:spacing w:line="360" w:lineRule="auto"/>
        <w:ind w:left="219" w:hanging="219"/>
      </w:pPr>
      <w:r>
        <w:rPr>
          <w:rFonts w:ascii="돋움" w:eastAsia="돋움"/>
          <w:sz w:val="22"/>
        </w:rPr>
        <w:t xml:space="preserve">    나. 데이터의 거래 계약체결 관련 중개 및 지원서비스</w:t>
      </w:r>
    </w:p>
    <w:p w:rsidR="004F5BCE" w:rsidRDefault="00773716" w:rsidP="008B2D72">
      <w:pPr>
        <w:pStyle w:val="a3"/>
        <w:spacing w:line="360" w:lineRule="auto"/>
        <w:ind w:left="219" w:hanging="219"/>
      </w:pPr>
      <w:r>
        <w:rPr>
          <w:rFonts w:ascii="돋움" w:eastAsia="돋움"/>
          <w:sz w:val="22"/>
        </w:rPr>
        <w:t xml:space="preserve">    다. 데이터 정보 검색 서비스</w:t>
      </w:r>
    </w:p>
    <w:p w:rsidR="004F5BCE" w:rsidRDefault="00773716" w:rsidP="008B2D72">
      <w:pPr>
        <w:pStyle w:val="a3"/>
        <w:spacing w:line="360" w:lineRule="auto"/>
        <w:ind w:left="219" w:hanging="219"/>
      </w:pPr>
      <w:r>
        <w:rPr>
          <w:rFonts w:ascii="돋움" w:eastAsia="돋움"/>
          <w:sz w:val="22"/>
        </w:rPr>
        <w:t xml:space="preserve">    라. 그 밖에 플랫폼 관련 서비스</w:t>
      </w:r>
    </w:p>
    <w:p w:rsidR="004F5BCE" w:rsidRDefault="00773716" w:rsidP="008B2D72">
      <w:pPr>
        <w:pStyle w:val="a3"/>
        <w:spacing w:line="360" w:lineRule="auto"/>
        <w:ind w:left="219" w:hanging="219"/>
      </w:pPr>
      <w:r>
        <w:rPr>
          <w:rFonts w:ascii="돋움" w:eastAsia="돋움"/>
          <w:sz w:val="22"/>
        </w:rPr>
        <w:t xml:space="preserve">  2. 데이터 광고 및 프로모션 서비스 </w:t>
      </w:r>
    </w:p>
    <w:p w:rsidR="004F5BCE" w:rsidRDefault="00773716" w:rsidP="008B2D72">
      <w:pPr>
        <w:pStyle w:val="a3"/>
        <w:spacing w:line="360" w:lineRule="auto"/>
        <w:ind w:left="219" w:hanging="219"/>
      </w:pPr>
      <w:r>
        <w:rPr>
          <w:rFonts w:ascii="돋움" w:eastAsia="돋움"/>
          <w:sz w:val="22"/>
        </w:rPr>
        <w:t xml:space="preserve">  플랫폼운영자가 데이터제공자의 데이터 거래 활동을 중개하거나 지원하기 위해 제공하는 데이터 광고 및 프로모션 서비스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제7조(플랫폼서비스 제공에 관한 플랫폼운영자의 책임)</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다음 각 호에 해당하는 사항을 준수하여야 한다.</w:t>
      </w:r>
    </w:p>
    <w:p w:rsidR="004F5BCE" w:rsidRDefault="00773716" w:rsidP="008B2D72">
      <w:pPr>
        <w:pStyle w:val="a3"/>
        <w:spacing w:line="360" w:lineRule="auto"/>
        <w:ind w:left="219" w:hanging="219"/>
      </w:pPr>
      <w:r>
        <w:rPr>
          <w:rFonts w:ascii="돋움" w:eastAsia="돋움"/>
          <w:sz w:val="22"/>
        </w:rPr>
        <w:t xml:space="preserve">    1. 관계 법령</w:t>
      </w:r>
    </w:p>
    <w:p w:rsidR="004F5BCE" w:rsidRDefault="00773716" w:rsidP="008B2D72">
      <w:pPr>
        <w:pStyle w:val="a3"/>
        <w:spacing w:line="360" w:lineRule="auto"/>
        <w:ind w:left="219" w:hanging="219"/>
      </w:pPr>
      <w:r>
        <w:rPr>
          <w:rFonts w:ascii="돋움" w:eastAsia="돋움"/>
          <w:sz w:val="22"/>
        </w:rPr>
        <w:t xml:space="preserve">    2. 플랫폼의 원활한 이용을 위한 서비스 제공 및 정보보호 기준 수립</w:t>
      </w:r>
    </w:p>
    <w:p w:rsidR="004F5BCE" w:rsidRDefault="00773716" w:rsidP="008B2D72">
      <w:pPr>
        <w:pStyle w:val="a3"/>
        <w:spacing w:line="360" w:lineRule="auto"/>
        <w:ind w:left="219" w:hanging="219"/>
      </w:pPr>
      <w:r>
        <w:rPr>
          <w:rFonts w:ascii="돋움" w:eastAsia="돋움"/>
          <w:sz w:val="22"/>
        </w:rPr>
        <w:t xml:space="preserve">    3. 안정적인 플랫폼 이용을 위한 정기적인 운영점검 </w:t>
      </w:r>
    </w:p>
    <w:p w:rsidR="004F5BCE" w:rsidRDefault="00773716" w:rsidP="008B2D72">
      <w:pPr>
        <w:pStyle w:val="a3"/>
        <w:spacing w:line="360" w:lineRule="auto"/>
        <w:ind w:left="219" w:hanging="219"/>
      </w:pPr>
      <w:r>
        <w:rPr>
          <w:rFonts w:ascii="돋움" w:eastAsia="돋움"/>
          <w:sz w:val="22"/>
        </w:rPr>
        <w:t xml:space="preserve">    4. 플랫폼 이용에 장애 발생시 신속한 수리 및 복구</w:t>
      </w:r>
    </w:p>
    <w:p w:rsidR="004F5BCE" w:rsidRDefault="00773716" w:rsidP="008B2D72">
      <w:pPr>
        <w:pStyle w:val="a3"/>
        <w:spacing w:line="360" w:lineRule="auto"/>
        <w:ind w:left="764" w:hanging="764"/>
      </w:pPr>
      <w:r>
        <w:rPr>
          <w:rFonts w:ascii="돋움" w:eastAsia="돋움"/>
          <w:sz w:val="22"/>
        </w:rPr>
        <w:t xml:space="preserve">    5. 정보 유출 또는 제3자에 의한 데이터제공자의 권리 침해를 방지하기 위해 적절한 수준의 보안서비스 제공</w:t>
      </w:r>
    </w:p>
    <w:p w:rsidR="004F5BCE" w:rsidRDefault="00773716" w:rsidP="008B2D72">
      <w:pPr>
        <w:pStyle w:val="a3"/>
        <w:spacing w:line="360" w:lineRule="auto"/>
        <w:ind w:left="772" w:hanging="772"/>
      </w:pPr>
      <w:r>
        <w:rPr>
          <w:rFonts w:ascii="돋움" w:eastAsia="돋움"/>
          <w:sz w:val="22"/>
        </w:rPr>
        <w:t xml:space="preserve">    6. 데이터제공자의 동의 없이 데이터제공자 정보의 제3자 제공 및 목적 외 용도 이용 금지</w:t>
      </w:r>
    </w:p>
    <w:p w:rsidR="004F5BCE" w:rsidRDefault="00773716" w:rsidP="008B2D72">
      <w:pPr>
        <w:pStyle w:val="a3"/>
        <w:spacing w:line="360" w:lineRule="auto"/>
        <w:ind w:left="758" w:hanging="758"/>
      </w:pPr>
      <w:r>
        <w:rPr>
          <w:rFonts w:ascii="돋움" w:eastAsia="돋움"/>
          <w:sz w:val="22"/>
        </w:rPr>
        <w:t xml:space="preserve">    7. 데이터제공자가 플랫폼 이용현황･이용요금 등 이용내역, 데이터 거래내역이나 결제현황 등을 알기 쉽게 확인할 수 있는 수단 제공</w:t>
      </w:r>
    </w:p>
    <w:p w:rsidR="004F5BCE" w:rsidRDefault="00773716" w:rsidP="008B2D72">
      <w:pPr>
        <w:pStyle w:val="a3"/>
        <w:spacing w:line="360" w:lineRule="auto"/>
        <w:ind w:left="220" w:hanging="220"/>
      </w:pPr>
      <w:r>
        <w:rPr>
          <w:rFonts w:ascii="돋움"/>
          <w:sz w:val="22"/>
        </w:rPr>
        <w:t xml:space="preserve">  </w:t>
      </w:r>
      <w:r>
        <w:rPr>
          <w:rFonts w:ascii="돋움"/>
          <w:sz w:val="22"/>
        </w:rPr>
        <w:t>②</w:t>
      </w:r>
      <w:r>
        <w:rPr>
          <w:rFonts w:ascii="돋움" w:eastAsia="돋움"/>
          <w:sz w:val="22"/>
        </w:rPr>
        <w:t xml:space="preserve"> 플랫폼운영자는 제1항 제3호의 경우 사전에 데이터제공자에게 이를 알려야 하고, 제4호의 경우 지체 없이 처리가 곤란한 경우에는 그 사유와 일정을 데이터제공자에게 알려야 한다.</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플랫폼운영자는 데이터제공자가 등록한 데이터 정보를 확인하고 필요시 수정할 수 있는 </w:t>
      </w:r>
      <w:r>
        <w:rPr>
          <w:rFonts w:ascii="돋움" w:eastAsia="돋움"/>
          <w:sz w:val="22"/>
        </w:rPr>
        <w:lastRenderedPageBreak/>
        <w:t>시스템을 제공하여야 한다.</w:t>
      </w:r>
    </w:p>
    <w:p w:rsidR="004F5BCE" w:rsidRDefault="004F5BCE" w:rsidP="008B2D72">
      <w:pPr>
        <w:pStyle w:val="a3"/>
        <w:spacing w:line="360" w:lineRule="auto"/>
      </w:pPr>
    </w:p>
    <w:p w:rsidR="004F5BCE" w:rsidRDefault="00773716" w:rsidP="008B2D72">
      <w:pPr>
        <w:pStyle w:val="a3"/>
        <w:spacing w:line="360" w:lineRule="auto"/>
        <w:ind w:left="219" w:hanging="219"/>
      </w:pPr>
      <w:r>
        <w:rPr>
          <w:rFonts w:ascii="돋움" w:eastAsia="돋움"/>
          <w:b/>
          <w:sz w:val="22"/>
        </w:rPr>
        <w:t>제8조(플랫폼서비스 이용에 관한 데이터제공자의 책임)</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데이터제공자는 다음 각 호의 사항을 준수하여야 한다.</w:t>
      </w:r>
    </w:p>
    <w:p w:rsidR="004F5BCE" w:rsidRDefault="00773716" w:rsidP="008B2D72">
      <w:pPr>
        <w:pStyle w:val="a3"/>
        <w:spacing w:line="360" w:lineRule="auto"/>
        <w:ind w:left="219" w:hanging="219"/>
      </w:pPr>
      <w:r>
        <w:rPr>
          <w:rFonts w:ascii="돋움" w:eastAsia="돋움"/>
          <w:sz w:val="22"/>
        </w:rPr>
        <w:t xml:space="preserve">    1. 플랫폼 이용요금 납부의무</w:t>
      </w:r>
    </w:p>
    <w:p w:rsidR="004F5BCE" w:rsidRDefault="00773716" w:rsidP="008B2D72">
      <w:pPr>
        <w:pStyle w:val="a3"/>
        <w:spacing w:line="360" w:lineRule="auto"/>
        <w:ind w:left="219" w:hanging="219"/>
      </w:pPr>
      <w:r>
        <w:rPr>
          <w:rFonts w:ascii="돋움" w:eastAsia="돋움"/>
          <w:sz w:val="22"/>
        </w:rPr>
        <w:t xml:space="preserve">    2. 연락처, 요금결제 수단 등 거래에 필요한 정보 변경 시 플랫폼운영자에 대한 통지의무</w:t>
      </w:r>
    </w:p>
    <w:p w:rsidR="004F5BCE" w:rsidRDefault="00773716" w:rsidP="008B2D72">
      <w:pPr>
        <w:pStyle w:val="a3"/>
        <w:spacing w:line="360" w:lineRule="auto"/>
        <w:ind w:left="778" w:hanging="778"/>
      </w:pPr>
      <w:r>
        <w:rPr>
          <w:rFonts w:ascii="돋움" w:eastAsia="돋움"/>
          <w:sz w:val="22"/>
        </w:rPr>
        <w:t xml:space="preserve">    3. 본 계약의 규정 및 플랫폼 이용과 관련하여 플랫폼운영자로부터 통지받은 제반사항의 준수의무</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데이터제공자는 플랫폼을 이용하는 과정에서 타인의 지식재산권 등 권리를 침해하거나 관계 법령을 위반하는 행위를 하여서는 아니 된다. 다만, 플랫폼운영자의 요청이 있는 경우 데이터제공자는 자료의 진실성, 적법성 등에 관하여 검증 서비스를 제공할 수 있다. </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데이터제공자는 아이디와 비밀번호 등 플랫폼 접속정보에 대한 관리책임이 있으며, 관리부실로 인한 도용 또는 제3자의 이용으로 인해 발생한 문제의 책임을 진다. 다만, 플랫폼운영자의 고의 또는 과실로 인한 경우에는 그러하지 아니하다.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제9조(플랫폼서비스 제공의 정지)</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다음 각 호의 어느 하나에 해당하는 경우에 플랫폼서비스 제공을 일정 기간 동안 정지할 수 있으며, 그 사유가 해소되면 지체 없이 플랫폼서비스 제공을 재개하여야 한다.</w:t>
      </w:r>
    </w:p>
    <w:p w:rsidR="004F5BCE" w:rsidRDefault="00773716" w:rsidP="008B2D72">
      <w:pPr>
        <w:pStyle w:val="a3"/>
        <w:spacing w:line="360" w:lineRule="auto"/>
        <w:ind w:left="783" w:hanging="783"/>
      </w:pPr>
      <w:r>
        <w:rPr>
          <w:rFonts w:ascii="돋움" w:eastAsia="돋움"/>
          <w:sz w:val="22"/>
        </w:rPr>
        <w:t xml:space="preserve">    1. 플랫폼서비스 제공을 위한 컴퓨터 등 정보통신설비의 보수점검, 교체, 정기점검 또는 성능 향상을 위하여 필요한 경우</w:t>
      </w:r>
    </w:p>
    <w:p w:rsidR="004F5BCE" w:rsidRDefault="00773716" w:rsidP="008B2D72">
      <w:pPr>
        <w:pStyle w:val="a3"/>
        <w:spacing w:line="360" w:lineRule="auto"/>
        <w:ind w:left="767" w:hanging="767"/>
      </w:pPr>
      <w:r>
        <w:rPr>
          <w:rFonts w:ascii="돋움" w:eastAsia="돋움"/>
          <w:sz w:val="22"/>
        </w:rPr>
        <w:t xml:space="preserve">    2. 플랫폼서비스에 대한 해킹, 컴퓨터바이러스 등 전자적 침해사고, 설비 장애, 통신사고, 서비스 장애 등으로 정상적인 플랫폼서비스 제공이 불가능한 경우</w:t>
      </w:r>
    </w:p>
    <w:p w:rsidR="004F5BCE" w:rsidRDefault="00773716" w:rsidP="008B2D72">
      <w:pPr>
        <w:pStyle w:val="a3"/>
        <w:spacing w:line="360" w:lineRule="auto"/>
        <w:ind w:left="761" w:hanging="761"/>
      </w:pPr>
      <w:r>
        <w:rPr>
          <w:rFonts w:ascii="돋움" w:eastAsia="돋움"/>
          <w:sz w:val="22"/>
        </w:rPr>
        <w:t xml:space="preserve">    3. 천재지변, 비상사태, 정전 등 플랫폼서비스에 대한 불가항력 사유로 정상적인 플랫폼서비스 제공이 불가능한 경우</w:t>
      </w:r>
    </w:p>
    <w:p w:rsidR="004F5BCE" w:rsidRDefault="00773716" w:rsidP="008B2D72">
      <w:pPr>
        <w:pStyle w:val="a3"/>
        <w:spacing w:line="360" w:lineRule="auto"/>
        <w:ind w:left="219" w:hanging="219"/>
      </w:pPr>
      <w:r>
        <w:rPr>
          <w:rFonts w:ascii="돋움" w:eastAsia="돋움"/>
          <w:sz w:val="22"/>
        </w:rPr>
        <w:t xml:space="preserve">    4. 그 밖에 플랫폼상에서 위법행위가 이루어진 경우</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제1항 제1호의 경우 플랫폼서비스 제공을 정지하기 전 [  ]일까지 그 사실을 데이터제공자에게 알려야 하고, 제1항 제1호를 제외한 나머지 사유로 인해 플랫폼서비스를 정지하게 되는 경우 즉시 그 사실을 데이터제공자에게 알려야 한다. 다만, 소재불명 등 </w:t>
      </w:r>
      <w:r>
        <w:rPr>
          <w:rFonts w:ascii="돋움" w:eastAsia="돋움"/>
          <w:sz w:val="22"/>
        </w:rPr>
        <w:lastRenderedPageBreak/>
        <w:t>데이터제공자의 책임있는 사유로 알릴 수 없는 때에는 그러하지 아니하다.</w:t>
      </w:r>
    </w:p>
    <w:p w:rsidR="004F5BCE" w:rsidRDefault="004F5BCE" w:rsidP="008B2D72">
      <w:pPr>
        <w:pStyle w:val="a3"/>
        <w:spacing w:line="360" w:lineRule="auto"/>
      </w:pPr>
    </w:p>
    <w:p w:rsidR="004F5BCE" w:rsidRDefault="00773716" w:rsidP="008B2D72">
      <w:pPr>
        <w:pStyle w:val="a3"/>
        <w:spacing w:line="360" w:lineRule="auto"/>
        <w:ind w:left="219" w:hanging="219"/>
      </w:pPr>
      <w:r>
        <w:rPr>
          <w:rFonts w:ascii="돋움" w:eastAsia="돋움"/>
          <w:b/>
          <w:sz w:val="22"/>
        </w:rPr>
        <w:t>제10조(플랫폼서비스 이용제한)</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데이터제공자의 행위가 다음 각 호에 해당하는 경우 데이터제공자의 플랫폼서비스 이용을 제한할 수 있다.</w:t>
      </w:r>
    </w:p>
    <w:p w:rsidR="004F5BCE" w:rsidRDefault="00773716" w:rsidP="008B2D72">
      <w:pPr>
        <w:pStyle w:val="a3"/>
        <w:spacing w:line="360" w:lineRule="auto"/>
        <w:ind w:left="219" w:hanging="219"/>
      </w:pPr>
      <w:r>
        <w:rPr>
          <w:rFonts w:ascii="돋움" w:eastAsia="돋움"/>
          <w:sz w:val="22"/>
        </w:rPr>
        <w:t xml:space="preserve">    1. 플랫폼서비스를 제공하는 설비 등의 손상･정지 등을 초래하는 행위</w:t>
      </w:r>
    </w:p>
    <w:p w:rsidR="004F5BCE" w:rsidRDefault="00773716" w:rsidP="008B2D72">
      <w:pPr>
        <w:pStyle w:val="a3"/>
        <w:spacing w:line="360" w:lineRule="auto"/>
        <w:ind w:left="219" w:hanging="219"/>
      </w:pPr>
      <w:r>
        <w:rPr>
          <w:rFonts w:ascii="돋움" w:eastAsia="돋움"/>
          <w:sz w:val="22"/>
        </w:rPr>
        <w:t xml:space="preserve">    2. 시스템 운영이나 네트워크 보안 등에 심각한 장애를 초래한 경우</w:t>
      </w:r>
    </w:p>
    <w:p w:rsidR="004F5BCE" w:rsidRDefault="00773716" w:rsidP="008B2D72">
      <w:pPr>
        <w:pStyle w:val="a3"/>
        <w:spacing w:line="360" w:lineRule="auto"/>
        <w:ind w:left="778" w:hanging="778"/>
      </w:pPr>
      <w:r>
        <w:rPr>
          <w:rFonts w:ascii="돋움" w:eastAsia="돋움"/>
          <w:sz w:val="22"/>
        </w:rPr>
        <w:t xml:space="preserve">    3. 본 계약의 규정에 위반하여 플랫폼서비스에 대한 플랫폼운영자의 업무수행 또는 플랫폼서비스 제공에 현저한 지장을 주거나 줄 우려가 있는 행위</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제1항에 따라 데이터제공자의 플랫폼서비스 이용을 제한하는 경우에는 미리 그 사유와 이용제한 기간, 이의신청 방법을 해당 데이터제공자에게 알려야 한다.</w:t>
      </w:r>
    </w:p>
    <w:p w:rsidR="004F5BCE" w:rsidRDefault="004F5BCE" w:rsidP="008B2D72">
      <w:pPr>
        <w:pStyle w:val="a3"/>
        <w:spacing w:line="360" w:lineRule="auto"/>
        <w:ind w:left="219" w:hanging="219"/>
      </w:pPr>
    </w:p>
    <w:p w:rsidR="004F5BCE" w:rsidRDefault="00773716" w:rsidP="008B2D72">
      <w:pPr>
        <w:pStyle w:val="a3"/>
        <w:wordWrap/>
        <w:spacing w:line="360" w:lineRule="auto"/>
        <w:ind w:left="219" w:hanging="219"/>
        <w:jc w:val="center"/>
      </w:pPr>
      <w:r>
        <w:rPr>
          <w:rFonts w:ascii="돋움" w:eastAsia="돋움"/>
          <w:b/>
          <w:sz w:val="24"/>
        </w:rPr>
        <w:t>제3장 데이터 거래 중개 관련</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제11조(데이터 거래 중개에 관한 플랫폼운영자의 책임 등)</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플랫폼운영자가 제공하는 데이터 거래 중개서비스(이하 </w:t>
      </w:r>
      <w:r>
        <w:rPr>
          <w:rFonts w:ascii="돋움" w:eastAsia="돋움"/>
          <w:sz w:val="22"/>
        </w:rPr>
        <w:t>“</w:t>
      </w:r>
      <w:r>
        <w:rPr>
          <w:rFonts w:ascii="돋움" w:eastAsia="돋움"/>
          <w:sz w:val="22"/>
        </w:rPr>
        <w:t>중개서비스</w:t>
      </w:r>
      <w:r>
        <w:rPr>
          <w:rFonts w:ascii="돋움" w:eastAsia="돋움"/>
          <w:sz w:val="22"/>
        </w:rPr>
        <w:t>”</w:t>
      </w:r>
      <w:r>
        <w:rPr>
          <w:rFonts w:ascii="돋움" w:eastAsia="돋움"/>
          <w:sz w:val="22"/>
        </w:rPr>
        <w:t>라 한다)는 통신거래중개서비스로서 데이터제공자와 데이터이용자가 데이터를 거래할 수 있도록 플랫폼의 이용을 허락하거나 플랫폼을 이용한 데이터 거래를 중개하는 것을 목적으로 하며, 플랫폼운영자는 데이터의 거래와 관련하여 데이터제공자 또는 데이터이용자를 대리하거나 데이터제공자 또는 데이터이용자의 상대방에 대한 의무를 부담하지 아니한다.</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플랫폼을 통하여 이루어지는 데이터제공자와 데이터이용자 간의 거래와 관련하여 거래의사의 존부 및 진정성, 등록된 데이터의 품질 및 타인의 권리에 대한 비침해성, 데이터제공자 또는 데이터이용자가 입력하는 정보 및 그 정보를 통하여 링크된 URL에 게재된 자료의 진실성, 적법성 등 일체에 대하여 보장하지 아니한다. </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플랫폼운영자는 데이터제공자가 등록한 데이터 정보를 플랫폼운영자가 정한 기준과 방법에 따라 플랫폼에 게재할 수 있다. </w:t>
      </w:r>
    </w:p>
    <w:p w:rsidR="004F5BCE" w:rsidRDefault="00773716" w:rsidP="008B2D72">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데이터제공자가 본 조 및 플랫폼운영자가 정한 데이터 등록기준을 위반한 경우 플랫폼운영자는 데이터제공자에게 위반에 대한 경고, 데이터 거래 제한 또는 제공자 아이디 사용 중지 등 필요한 조치를 취할 수 있다.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제12조(데이터 거래 중개에 관한 데이터제공자의 책임)</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데이터제공자는 데이터 정보와 거래조건에 관한 내용을 관련 법령 및 본 계약에서 정한 방법으로 등록하고 관리하여야 한다.</w:t>
      </w:r>
    </w:p>
    <w:p w:rsidR="004F5BCE" w:rsidRDefault="00773716" w:rsidP="008B2D72">
      <w:pPr>
        <w:pStyle w:val="a3"/>
        <w:spacing w:line="360" w:lineRule="auto"/>
        <w:ind w:left="220" w:hanging="220"/>
      </w:pPr>
      <w:r>
        <w:rPr>
          <w:rFonts w:ascii="돋움"/>
          <w:sz w:val="22"/>
        </w:rPr>
        <w:t xml:space="preserve">  </w:t>
      </w:r>
      <w:r>
        <w:rPr>
          <w:rFonts w:ascii="돋움"/>
          <w:sz w:val="22"/>
        </w:rPr>
        <w:t>②</w:t>
      </w:r>
      <w:r>
        <w:rPr>
          <w:rFonts w:ascii="돋움" w:eastAsia="돋움"/>
          <w:sz w:val="22"/>
        </w:rPr>
        <w:t xml:space="preserve"> 데이터제공자는 데이터이용자와 사이에 성립된 거래 및 자신이 제공하고 등록한 정보와 관련하여 분쟁 또는 위법사항이 자신의 고의 또는 과실로 인한 경우 이에 대한 책임을 진다.</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데이터제공자는 데이터 품질 및 정확성을 보장하기 위한 품질 관리시스템, 데이터 보안 및 개인정보 보호 시스템을 구축하고 데이터 보안 사고 및 개인정보 유출 시 그에 따른 책임을 진다.</w:t>
      </w:r>
    </w:p>
    <w:p w:rsidR="004F5BCE" w:rsidRDefault="00773716" w:rsidP="008B2D72">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데이터제공자는 거래하는 데이터의 종류와 범위, 품질(데이터 샘플의 품질 포함), 판매가격, 거래조건을 스스로 결정하고 플랫폼운영자는 이에 관여하지 아니한다. </w:t>
      </w:r>
    </w:p>
    <w:p w:rsidR="004F5BCE" w:rsidRDefault="00773716" w:rsidP="008B2D72">
      <w:pPr>
        <w:pStyle w:val="a3"/>
        <w:spacing w:line="360" w:lineRule="auto"/>
        <w:ind w:left="219" w:hanging="219"/>
      </w:pPr>
      <w:r>
        <w:rPr>
          <w:rFonts w:ascii="돋움"/>
          <w:sz w:val="22"/>
        </w:rPr>
        <w:t xml:space="preserve">  </w:t>
      </w:r>
      <w:r>
        <w:rPr>
          <w:rFonts w:ascii="돋움"/>
          <w:sz w:val="22"/>
        </w:rPr>
        <w:t>⑤</w:t>
      </w:r>
      <w:r>
        <w:rPr>
          <w:rFonts w:ascii="돋움" w:eastAsia="돋움"/>
          <w:sz w:val="22"/>
        </w:rPr>
        <w:t xml:space="preserve"> 데이터제공자는 등록된 데이터에 특별한 거래조건이 있거나 추가되는 비용이 있는 경우 데이터이용자가 이를 알 수 있도록 명확하게 기재하여야 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제13조(청약철회등 안내)</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데이터제공자는 데이터 거래에 관한 계약시점에 데이터이용자의 청약철회, 계약해제(이하 </w:t>
      </w:r>
      <w:r>
        <w:rPr>
          <w:rFonts w:ascii="돋움" w:eastAsia="돋움"/>
          <w:sz w:val="22"/>
        </w:rPr>
        <w:t>“</w:t>
      </w:r>
      <w:r>
        <w:rPr>
          <w:rFonts w:ascii="돋움" w:eastAsia="돋움"/>
          <w:sz w:val="22"/>
        </w:rPr>
        <w:t>청약철회등</w:t>
      </w:r>
      <w:r>
        <w:rPr>
          <w:rFonts w:ascii="돋움" w:eastAsia="돋움"/>
          <w:sz w:val="22"/>
        </w:rPr>
        <w:t>”</w:t>
      </w:r>
      <w:r>
        <w:rPr>
          <w:rFonts w:ascii="돋움" w:eastAsia="돋움"/>
          <w:sz w:val="22"/>
        </w:rPr>
        <w:t xml:space="preserve">이라 한다)에 관한 사항을 안내하여야 한다. </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데이터제공자는 청약철회등이 불가능한 경우 해당 사실을 데이터이용자가 쉽게 알 수 있는 곳에 명확하게 표시하여야 한다. 이 경우, 데이터제공자는 다음 각 호의 방법 중 하나 이상의 방법으로 시험사용 데이터를 제공하여야 한다.</w:t>
      </w:r>
    </w:p>
    <w:p w:rsidR="004F5BCE" w:rsidRDefault="00773716" w:rsidP="008B2D72">
      <w:pPr>
        <w:pStyle w:val="a3"/>
        <w:spacing w:line="360" w:lineRule="auto"/>
        <w:ind w:left="219" w:hanging="219"/>
      </w:pPr>
      <w:r>
        <w:rPr>
          <w:rFonts w:ascii="돋움" w:eastAsia="돋움"/>
          <w:sz w:val="22"/>
        </w:rPr>
        <w:t xml:space="preserve">    1. 일부 이용의 허용: 데이터의 일부를 미리보기, 미리이용 등으로 제공</w:t>
      </w:r>
    </w:p>
    <w:p w:rsidR="004F5BCE" w:rsidRDefault="00773716" w:rsidP="008B2D72">
      <w:pPr>
        <w:pStyle w:val="a3"/>
        <w:spacing w:line="360" w:lineRule="auto"/>
        <w:ind w:left="770" w:hanging="770"/>
      </w:pPr>
      <w:r>
        <w:rPr>
          <w:rFonts w:ascii="돋움" w:eastAsia="돋움"/>
          <w:sz w:val="22"/>
        </w:rPr>
        <w:t xml:space="preserve">    2. 한시적 이용의 허용: 데이터제공자가 운영하는 장소에서 일정 사용기간을 설정하여 데이터 제공</w:t>
      </w:r>
    </w:p>
    <w:p w:rsidR="004F5BCE" w:rsidRDefault="00773716" w:rsidP="008B2D72">
      <w:pPr>
        <w:pStyle w:val="a3"/>
        <w:spacing w:line="360" w:lineRule="auto"/>
        <w:ind w:left="219" w:hanging="219"/>
      </w:pPr>
      <w:r>
        <w:rPr>
          <w:rFonts w:ascii="돋움" w:eastAsia="돋움"/>
          <w:sz w:val="22"/>
        </w:rPr>
        <w:t xml:space="preserve">    3. 체험용 데이터 제공: 일부 제한된 기능만을 사용할 수 있는 데이터 제공</w:t>
      </w:r>
    </w:p>
    <w:p w:rsidR="004F5BCE" w:rsidRDefault="00773716" w:rsidP="008B2D72">
      <w:pPr>
        <w:pStyle w:val="a3"/>
        <w:spacing w:line="360" w:lineRule="auto"/>
        <w:ind w:left="767" w:hanging="767"/>
      </w:pPr>
      <w:r>
        <w:rPr>
          <w:rFonts w:ascii="돋움" w:eastAsia="돋움"/>
          <w:sz w:val="22"/>
        </w:rPr>
        <w:t xml:space="preserve">    4. 제1호부터 제3호까지의 방법으로 시험사용 데이터 등을 제공하기 곤란한 경우: 데이터에 관한 정보 제공 </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데이터제공자가 제2항에 따라 청약철회등이 불가능하다는 사실을 명확하게 표시하지 않</w:t>
      </w:r>
      <w:r>
        <w:rPr>
          <w:rFonts w:ascii="돋움" w:eastAsia="돋움"/>
          <w:sz w:val="22"/>
        </w:rPr>
        <w:lastRenderedPageBreak/>
        <w:t>거나 시험사용 데이터를 제공하지 아니한 경우에는 데이터이용자의 청약철회등의 요구를 거절할 수 없음을 안내하여야 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제14조(데이터 거래 중개서비스 제공 및 변경)</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데이터제공자에게 제공하는 중개서비스의 내용 또는 조건을 변경하고자 하는 경우에 변경사유, 변경될 서비스의 내용 및 제공일자 등을 명시하여 그 적용일자로부터 최소한 7일 전부터 해당 서비스의 초기 화면에 게시하여 알려야 한다. </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중개서비스의 내용 또는 조건의 변경이 데이터제공자에게 중대한 영향을 미치는 경우에 최소 30일 전부터 전화, 휴대전화, 우편, 전자우편 또는 문자메시지 등으로 데이터제공자에게 그 사실을 알려야 한다. 다만, 중개서비스의 내용 또는 조건의 변경이 데이터제공자에게 불리한 경우에는 데이터제공자의 동의를 얻어야 한다.</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플랫폼운영자는 중개서비스 제공과 관련하여 다음과 같은 업무를 수행한다.</w:t>
      </w:r>
    </w:p>
    <w:p w:rsidR="004F5BCE" w:rsidRDefault="00773716" w:rsidP="008B2D72">
      <w:pPr>
        <w:pStyle w:val="a3"/>
        <w:spacing w:line="360" w:lineRule="auto"/>
        <w:ind w:left="769" w:hanging="769"/>
      </w:pPr>
      <w:r>
        <w:rPr>
          <w:rFonts w:ascii="돋움" w:eastAsia="돋움"/>
          <w:sz w:val="22"/>
        </w:rPr>
        <w:t xml:space="preserve">    1. 연중무휴, 1일 24시간 중단 없는 중개서비스의 제공. 다만, 정기점검이나 시스템의 성능향상을 위한 작업 등을 데이터제공자에게 사전 통지한 경우에 중개서비스를 일시 중단할 수 있다.</w:t>
      </w:r>
    </w:p>
    <w:p w:rsidR="004F5BCE" w:rsidRDefault="00773716" w:rsidP="008B2D72">
      <w:pPr>
        <w:pStyle w:val="a3"/>
        <w:spacing w:line="360" w:lineRule="auto"/>
        <w:ind w:left="219" w:hanging="219"/>
      </w:pPr>
      <w:r>
        <w:rPr>
          <w:rFonts w:ascii="돋움" w:eastAsia="돋움"/>
          <w:sz w:val="22"/>
        </w:rPr>
        <w:t xml:space="preserve">    2. 중개서비스 장애 발생 시 신속한 수리 또는 복구</w:t>
      </w:r>
    </w:p>
    <w:p w:rsidR="004F5BCE" w:rsidRDefault="00773716" w:rsidP="008B2D72">
      <w:pPr>
        <w:pStyle w:val="a3"/>
        <w:spacing w:line="360" w:lineRule="auto"/>
        <w:ind w:left="219" w:hanging="219"/>
      </w:pPr>
      <w:r>
        <w:rPr>
          <w:rFonts w:ascii="돋움" w:eastAsia="돋움"/>
          <w:sz w:val="22"/>
        </w:rPr>
        <w:t xml:space="preserve">    3. 그 밖에 중개서비스의 안정적인 운영에 필요한 관련 업무</w:t>
      </w:r>
    </w:p>
    <w:p w:rsidR="004F5BCE" w:rsidRDefault="00773716" w:rsidP="008B2D72">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플랫폼운영자는 데이터제공자의 문의나 요청을 대응하고 처리하기 위한 담당부서, 담당자의 이름 및 연락처를 데이터제공자에게 알려주어야 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제15조(거래제한 데이터 및 금지행위)</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데이터제공자는 데이터가 다음 각 호의 어느 하나에 해당하는 경우 데이터를 등록하거나 거래할 수 없다. 데이터제공자가 다음 각 호에 해당하는 데이터를 등록하거나 거래한 경우 그 등록･거래로 인해 발생하는 민･형사상 책임을 부담한다.</w:t>
      </w:r>
    </w:p>
    <w:p w:rsidR="004F5BCE" w:rsidRDefault="00773716" w:rsidP="008B2D72">
      <w:pPr>
        <w:pStyle w:val="a3"/>
        <w:spacing w:line="360" w:lineRule="auto"/>
        <w:ind w:left="219" w:hanging="219"/>
      </w:pPr>
      <w:r>
        <w:rPr>
          <w:rFonts w:ascii="돋움" w:eastAsia="돋움"/>
          <w:sz w:val="22"/>
        </w:rPr>
        <w:t xml:space="preserve">    1. 법령에 따라 유통 및 거래가 금지된 데이터</w:t>
      </w:r>
    </w:p>
    <w:p w:rsidR="004F5BCE" w:rsidRDefault="00773716" w:rsidP="008B2D72">
      <w:pPr>
        <w:pStyle w:val="a3"/>
        <w:spacing w:line="360" w:lineRule="auto"/>
        <w:ind w:left="219" w:hanging="219"/>
      </w:pPr>
      <w:r>
        <w:rPr>
          <w:rFonts w:ascii="돋움" w:eastAsia="돋움"/>
          <w:sz w:val="22"/>
        </w:rPr>
        <w:t xml:space="preserve">    2. 지식재산권 등 타인의 권리를 침해하거나 개인정보를 유출하는 데이터</w:t>
      </w:r>
    </w:p>
    <w:p w:rsidR="004F5BCE" w:rsidRDefault="00773716" w:rsidP="008B2D72">
      <w:pPr>
        <w:pStyle w:val="a3"/>
        <w:spacing w:line="360" w:lineRule="auto"/>
        <w:ind w:left="219" w:hanging="219"/>
      </w:pPr>
      <w:r>
        <w:rPr>
          <w:rFonts w:ascii="돋움" w:eastAsia="돋움"/>
          <w:sz w:val="22"/>
        </w:rPr>
        <w:t xml:space="preserve">    3. 그 밖에 플랫폼운영자가 합리적인 사유로 거래를 금지하는 데이터</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데이터제공자는 다음 각 호의 행위를 하여서는 아니 된다.</w:t>
      </w:r>
    </w:p>
    <w:p w:rsidR="004F5BCE" w:rsidRDefault="00773716" w:rsidP="008B2D72">
      <w:pPr>
        <w:pStyle w:val="a3"/>
        <w:spacing w:line="360" w:lineRule="auto"/>
        <w:ind w:left="219" w:hanging="219"/>
      </w:pPr>
      <w:r>
        <w:rPr>
          <w:rFonts w:ascii="돋움" w:eastAsia="돋움"/>
          <w:sz w:val="22"/>
        </w:rPr>
        <w:t xml:space="preserve">    1. 실제 거래하지 않는 데이터를 허위로 등록하거나 중복하여 등록하는 행위</w:t>
      </w:r>
    </w:p>
    <w:p w:rsidR="004F5BCE" w:rsidRDefault="00773716" w:rsidP="008B2D72">
      <w:pPr>
        <w:pStyle w:val="a3"/>
        <w:spacing w:line="360" w:lineRule="auto"/>
        <w:ind w:left="758" w:hanging="758"/>
      </w:pPr>
      <w:r>
        <w:rPr>
          <w:rFonts w:ascii="돋움" w:eastAsia="돋움"/>
          <w:sz w:val="22"/>
        </w:rPr>
        <w:lastRenderedPageBreak/>
        <w:t xml:space="preserve">    2. 지식재산권 등 타인의 권리침해, 개인정보 유출 또는 표시광고법 등 관련 법령 위반 등을 내용으로 데이터의 정보를 안내하거나 광고하는 행위</w:t>
      </w:r>
    </w:p>
    <w:p w:rsidR="004F5BCE" w:rsidRDefault="00773716" w:rsidP="008B2D72">
      <w:pPr>
        <w:pStyle w:val="a3"/>
        <w:spacing w:line="360" w:lineRule="auto"/>
        <w:ind w:left="219" w:hanging="219"/>
      </w:pPr>
      <w:r>
        <w:rPr>
          <w:rFonts w:ascii="돋움" w:eastAsia="돋움"/>
          <w:sz w:val="22"/>
        </w:rPr>
        <w:t xml:space="preserve">    3. 그 밖에 플랫폼운영자가 합리적인 사유로 데이터제공자에게 중지를 요청하는 행위</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제16조(거래대가의 정산)</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데이터 거래대가를 데이터이용자로부터 직접 수령하는 경우 거래대가에서 변제기가 도래한 다음 각 호의 비용을 공제한 나머지 금액을 데이터제공자에게 지급할 수 있다. 플랫폼운영자는 제3호 및 제4호에 따라 공제하는 경우 그 사유와 근거를 데이터제공자에게 사전에 고지하여야 한다.</w:t>
      </w:r>
    </w:p>
    <w:p w:rsidR="004F5BCE" w:rsidRDefault="00773716" w:rsidP="008B2D72">
      <w:pPr>
        <w:pStyle w:val="a3"/>
        <w:spacing w:line="360" w:lineRule="auto"/>
        <w:ind w:left="219" w:hanging="219"/>
      </w:pPr>
      <w:r>
        <w:rPr>
          <w:rFonts w:ascii="돋움" w:eastAsia="돋움"/>
          <w:sz w:val="22"/>
        </w:rPr>
        <w:t xml:space="preserve">    1. 플랫폼 이용대가</w:t>
      </w:r>
    </w:p>
    <w:p w:rsidR="004F5BCE" w:rsidRDefault="00773716" w:rsidP="008B2D72">
      <w:pPr>
        <w:pStyle w:val="a3"/>
        <w:spacing w:line="360" w:lineRule="auto"/>
        <w:ind w:left="219" w:hanging="219"/>
      </w:pPr>
      <w:r>
        <w:rPr>
          <w:rFonts w:ascii="돋움" w:eastAsia="돋움"/>
          <w:sz w:val="22"/>
        </w:rPr>
        <w:t xml:space="preserve">    2. 당사자 간 합의에 따라 제공한 판매촉진서비스 이용대가(광고, 프로모션 비용 등)</w:t>
      </w:r>
    </w:p>
    <w:p w:rsidR="004F5BCE" w:rsidRDefault="00773716" w:rsidP="008B2D72">
      <w:pPr>
        <w:pStyle w:val="a3"/>
        <w:spacing w:line="360" w:lineRule="auto"/>
        <w:ind w:left="219" w:hanging="219"/>
      </w:pPr>
      <w:r>
        <w:rPr>
          <w:rFonts w:ascii="돋움" w:eastAsia="돋움"/>
          <w:sz w:val="22"/>
        </w:rPr>
        <w:t xml:space="preserve">    3. 데이터제공자의 고의 또는 과실로 인해 시스템 장애로 발생한 비용</w:t>
      </w:r>
    </w:p>
    <w:p w:rsidR="004F5BCE" w:rsidRDefault="00773716" w:rsidP="008B2D72">
      <w:pPr>
        <w:pStyle w:val="a3"/>
        <w:spacing w:line="360" w:lineRule="auto"/>
        <w:ind w:left="782" w:hanging="782"/>
      </w:pPr>
      <w:r>
        <w:rPr>
          <w:rFonts w:ascii="돋움" w:eastAsia="돋움"/>
          <w:sz w:val="22"/>
        </w:rPr>
        <w:t xml:space="preserve">    4. 데이터제공자의 플랫폼운영자에 대한 채무로서 데이터제공자가 공제를 요청하거나 플랫폼운영자와 데이터제공자가 합의한 채무</w:t>
      </w:r>
    </w:p>
    <w:p w:rsidR="004F5BCE" w:rsidRDefault="00773716" w:rsidP="008B2D72">
      <w:pPr>
        <w:pStyle w:val="a3"/>
        <w:spacing w:line="360" w:lineRule="auto"/>
        <w:ind w:left="786" w:hanging="786"/>
      </w:pPr>
      <w:r>
        <w:rPr>
          <w:rFonts w:ascii="돋움" w:eastAsia="돋움"/>
          <w:sz w:val="22"/>
        </w:rPr>
        <w:t xml:space="preserve">    5. 그 밖에 데이터 거래 관련 데이터제공자의 귀책사유로 발생한 비용으로서 판결 등에 의해 확정된 비용</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데이터이용자가 거래대가를 결제 또는 입금한 날부터 [  ]영업일 이내에 거래대가에서 수수료 등 비용을 공제한 정산금을 데이터제공자에게 지급한다.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제17조(정산의 유보)</w:t>
      </w:r>
    </w:p>
    <w:p w:rsidR="004F5BCE" w:rsidRDefault="00773716" w:rsidP="008B2D72">
      <w:pPr>
        <w:pStyle w:val="a3"/>
        <w:spacing w:line="360" w:lineRule="auto"/>
        <w:ind w:left="219" w:hanging="219"/>
      </w:pPr>
      <w:r>
        <w:rPr>
          <w:rFonts w:ascii="돋움" w:eastAsia="돋움"/>
          <w:sz w:val="22"/>
        </w:rPr>
        <w:t xml:space="preserve">  플랫폼운영자는 다음 각 호의 사유가 발생한 경우 일정한 기간 거래대가의 정산을 유보할 수 있다.</w:t>
      </w:r>
    </w:p>
    <w:p w:rsidR="004F5BCE" w:rsidRDefault="00773716" w:rsidP="008B2D72">
      <w:pPr>
        <w:pStyle w:val="a3"/>
        <w:spacing w:line="360" w:lineRule="auto"/>
        <w:ind w:left="768" w:hanging="768"/>
      </w:pPr>
      <w:r>
        <w:rPr>
          <w:rFonts w:ascii="돋움" w:eastAsia="돋움"/>
          <w:sz w:val="22"/>
        </w:rPr>
        <w:t xml:space="preserve">    1. 동일한 유형의 환불요청이 지속적으로 발생하거나 발생할 가능성이 객관적으로 인정되는 경우: 일정 기간(3개월과 같이 구체적으로 규정할 필요가 있음)</w:t>
      </w:r>
    </w:p>
    <w:p w:rsidR="004F5BCE" w:rsidRDefault="00773716" w:rsidP="008B2D72">
      <w:pPr>
        <w:pStyle w:val="a3"/>
        <w:spacing w:line="360" w:lineRule="auto"/>
        <w:ind w:left="770" w:hanging="770"/>
      </w:pPr>
      <w:r>
        <w:rPr>
          <w:rFonts w:ascii="돋움" w:eastAsia="돋움"/>
          <w:sz w:val="22"/>
        </w:rPr>
        <w:t xml:space="preserve">    2. 거래대가에 대하여 가압류, 압류 및 추심명령 등이 있는 경우: 해당 결정의 해제 시까지</w:t>
      </w:r>
    </w:p>
    <w:p w:rsidR="004F5BCE" w:rsidRDefault="00773716" w:rsidP="008B2D72">
      <w:pPr>
        <w:pStyle w:val="a3"/>
        <w:spacing w:line="360" w:lineRule="auto"/>
        <w:ind w:left="769" w:hanging="769"/>
      </w:pPr>
      <w:r>
        <w:rPr>
          <w:rFonts w:ascii="돋움" w:eastAsia="돋움"/>
          <w:sz w:val="22"/>
        </w:rPr>
        <w:t xml:space="preserve">    3. 법률의 규정 또는 허위거래가 인정되는 등 합리적인 사유가 있는 경우: 일정 기간(3개월과 같이 구체적으로 규정할 필요가 있음)</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제18조(데이터의 전송, 배송)</w:t>
      </w:r>
    </w:p>
    <w:p w:rsidR="004F5BCE" w:rsidRDefault="00773716" w:rsidP="008B2D72">
      <w:pPr>
        <w:pStyle w:val="a3"/>
        <w:spacing w:line="360" w:lineRule="auto"/>
        <w:ind w:left="219" w:hanging="219"/>
      </w:pPr>
      <w:r>
        <w:rPr>
          <w:rFonts w:ascii="돋움"/>
          <w:sz w:val="22"/>
        </w:rPr>
        <w:lastRenderedPageBreak/>
        <w:t xml:space="preserve">  </w:t>
      </w:r>
      <w:r>
        <w:rPr>
          <w:rFonts w:ascii="돋움"/>
          <w:sz w:val="22"/>
        </w:rPr>
        <w:t>①</w:t>
      </w:r>
      <w:r>
        <w:rPr>
          <w:rFonts w:ascii="돋움" w:eastAsia="돋움"/>
          <w:sz w:val="22"/>
        </w:rPr>
        <w:t xml:space="preserve"> 데이터이용자가 데이터를 주문하고 결제를 완료하면, 플랫폼운영자는 결제가 완료되는 즉시 데이터제공자가 주문정보를 확인할 수 있도록 조치를 취하여야 한다.</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데이터제공자는 데이터이용자의 결제일로부터 [  ]영업일 이내에 주문정보에 따라 데이터를 전송 또는 배송하여야 한다. </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데이터를 외장하드 등의 기록매체로 배송하는 경우 데이터제공자는 데이터가 파손되지 않도록 적절한 포장을 하고 배송의 증명 또는 추적이 가능한 물류대행업체에 배송을 위탁하여야 한다.</w:t>
      </w:r>
    </w:p>
    <w:p w:rsidR="004F5BCE" w:rsidRDefault="00773716" w:rsidP="008B2D72">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데이터제공자가 전송의 방식으로 데이터를 거래하는 경우 데이터제공자는 전송시 데이터의 무결성, 동일성 등을 보장하여야 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제19조(지식재산권 등의 보호)</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데이터제공자는 서비스 이용, 데이터의 등록, 거래, 광고 등과 관련하여 타인의 지식재산권을 침해하지 아니하여야 한다. 타인의 지식재산권을 이용하기 위해서는 정당한 권리자로부터 이용허락을 받아야 한다.</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정당한 권리자가 제1항과 관련하여 데이터제공자에 대해 권리침해를 주장하는 경우, 플랫폼운영자는 관련 데이터와 서비스의 거래를 중지하는 등의 필요한 조치를 취할 수 있다. </w:t>
      </w:r>
    </w:p>
    <w:p w:rsidR="004F5BCE" w:rsidRDefault="004F5BCE" w:rsidP="008B2D72">
      <w:pPr>
        <w:pStyle w:val="a3"/>
        <w:spacing w:line="360" w:lineRule="auto"/>
        <w:ind w:left="219" w:hanging="219"/>
      </w:pPr>
    </w:p>
    <w:p w:rsidR="004F5BCE" w:rsidRDefault="00773716" w:rsidP="008B2D72">
      <w:pPr>
        <w:pStyle w:val="a3"/>
        <w:wordWrap/>
        <w:spacing w:line="360" w:lineRule="auto"/>
        <w:ind w:left="219" w:hanging="219"/>
        <w:jc w:val="center"/>
      </w:pPr>
      <w:r>
        <w:rPr>
          <w:rFonts w:ascii="돋움" w:eastAsia="돋움"/>
          <w:b/>
          <w:sz w:val="24"/>
        </w:rPr>
        <w:t>제4장 권리 구제</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제20조(침해사고 발생 시 데이터제공자에 대한 통지)</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다음 각 호의 어느 하나에 해당하는 사유가 발생한 경우에는 지체 없이 데이터제공자에게 알려야 한다.</w:t>
      </w:r>
    </w:p>
    <w:p w:rsidR="004F5BCE" w:rsidRDefault="00773716" w:rsidP="008B2D72">
      <w:pPr>
        <w:pStyle w:val="a3"/>
        <w:spacing w:line="360" w:lineRule="auto"/>
        <w:ind w:left="219" w:hanging="219"/>
      </w:pPr>
      <w:r>
        <w:rPr>
          <w:rFonts w:ascii="돋움" w:eastAsia="돋움"/>
          <w:sz w:val="22"/>
        </w:rPr>
        <w:t xml:space="preserve">    1. 침해사고</w:t>
      </w:r>
    </w:p>
    <w:p w:rsidR="004F5BCE" w:rsidRDefault="00773716" w:rsidP="008B2D72">
      <w:pPr>
        <w:pStyle w:val="a3"/>
        <w:spacing w:line="360" w:lineRule="auto"/>
        <w:ind w:left="219" w:hanging="219"/>
      </w:pPr>
      <w:r>
        <w:rPr>
          <w:rFonts w:ascii="돋움" w:eastAsia="돋움"/>
          <w:sz w:val="22"/>
        </w:rPr>
        <w:t xml:space="preserve">    2. 데이터제공자 정보의 유출</w:t>
      </w:r>
    </w:p>
    <w:p w:rsidR="004F5BCE" w:rsidRDefault="00773716" w:rsidP="008B2D72">
      <w:pPr>
        <w:pStyle w:val="a3"/>
        <w:spacing w:line="360" w:lineRule="auto"/>
        <w:ind w:left="765" w:hanging="765"/>
      </w:pPr>
      <w:r>
        <w:rPr>
          <w:rFonts w:ascii="돋움" w:eastAsia="돋움"/>
          <w:sz w:val="22"/>
        </w:rPr>
        <w:t xml:space="preserve">    3. 예측하지 못한 긴급한 사유로 인하여 불가피하게 예고 없이 [  ]시간 이상 중개서비스가 중단되는 경우 </w:t>
      </w:r>
    </w:p>
    <w:p w:rsidR="004F5BCE" w:rsidRDefault="00773716" w:rsidP="008B2D72">
      <w:pPr>
        <w:pStyle w:val="a3"/>
        <w:spacing w:line="360" w:lineRule="auto"/>
        <w:ind w:left="219" w:hanging="219"/>
      </w:pPr>
      <w:r>
        <w:rPr>
          <w:rFonts w:ascii="돋움" w:eastAsia="돋움"/>
          <w:sz w:val="22"/>
        </w:rPr>
        <w:t xml:space="preserve">    4. 사업의 폐지를 결정한 경우 또는 플랫폼서비스의 종료를 결정한 경우</w:t>
      </w:r>
    </w:p>
    <w:p w:rsidR="004F5BCE" w:rsidRDefault="00773716" w:rsidP="008B2D72">
      <w:pPr>
        <w:pStyle w:val="a3"/>
        <w:spacing w:line="360" w:lineRule="auto"/>
        <w:ind w:left="219" w:hanging="219"/>
      </w:pPr>
      <w:r>
        <w:rPr>
          <w:rFonts w:ascii="돋움" w:eastAsia="돋움"/>
          <w:sz w:val="22"/>
        </w:rPr>
        <w:t xml:space="preserve">    5. 그 밖에 데이터제공자의 중개서비스 이용에 중대한 영향을 미치는 사항</w:t>
      </w:r>
    </w:p>
    <w:p w:rsidR="004F5BCE" w:rsidRDefault="00773716" w:rsidP="008B2D72">
      <w:pPr>
        <w:pStyle w:val="a3"/>
        <w:spacing w:line="360" w:lineRule="auto"/>
        <w:ind w:left="219" w:hanging="219"/>
      </w:pPr>
      <w:r>
        <w:rPr>
          <w:rFonts w:ascii="돋움"/>
          <w:sz w:val="22"/>
        </w:rPr>
        <w:lastRenderedPageBreak/>
        <w:t xml:space="preserve">  </w:t>
      </w:r>
      <w:r>
        <w:rPr>
          <w:rFonts w:ascii="돋움"/>
          <w:sz w:val="22"/>
        </w:rPr>
        <w:t>②</w:t>
      </w:r>
      <w:r>
        <w:rPr>
          <w:rFonts w:ascii="돋움" w:eastAsia="돋움"/>
          <w:sz w:val="22"/>
        </w:rPr>
        <w:t xml:space="preserve"> 플랫폼운영자는 제1항에 따라 데이터제공자에게 알리는 경우 다음 각 호의 어느 하나 이상의 방법으로 하여야 한다.</w:t>
      </w:r>
    </w:p>
    <w:p w:rsidR="004F5BCE" w:rsidRDefault="00773716" w:rsidP="008B2D72">
      <w:pPr>
        <w:pStyle w:val="a3"/>
        <w:spacing w:line="360" w:lineRule="auto"/>
        <w:ind w:left="219" w:hanging="219"/>
      </w:pPr>
      <w:r>
        <w:rPr>
          <w:rFonts w:ascii="돋움" w:eastAsia="돋움"/>
          <w:sz w:val="22"/>
        </w:rPr>
        <w:t xml:space="preserve">    1. 데이터제공자가 미리 지정한 전화</w:t>
      </w:r>
    </w:p>
    <w:p w:rsidR="004F5BCE" w:rsidRDefault="00773716" w:rsidP="008B2D72">
      <w:pPr>
        <w:pStyle w:val="a3"/>
        <w:spacing w:line="360" w:lineRule="auto"/>
        <w:ind w:left="219" w:hanging="219"/>
      </w:pPr>
      <w:r>
        <w:rPr>
          <w:rFonts w:ascii="돋움" w:eastAsia="돋움"/>
          <w:sz w:val="22"/>
        </w:rPr>
        <w:t xml:space="preserve">    2. 휴대전화 문자메시지</w:t>
      </w:r>
    </w:p>
    <w:p w:rsidR="004F5BCE" w:rsidRDefault="00773716" w:rsidP="008B2D72">
      <w:pPr>
        <w:pStyle w:val="a3"/>
        <w:spacing w:line="360" w:lineRule="auto"/>
        <w:ind w:left="219" w:hanging="219"/>
      </w:pPr>
      <w:r>
        <w:rPr>
          <w:rFonts w:ascii="돋움" w:eastAsia="돋움"/>
          <w:sz w:val="22"/>
        </w:rPr>
        <w:t xml:space="preserve">    3. 전자우편</w:t>
      </w:r>
    </w:p>
    <w:p w:rsidR="004F5BCE" w:rsidRDefault="00773716" w:rsidP="008B2D72">
      <w:pPr>
        <w:pStyle w:val="a3"/>
        <w:spacing w:line="360" w:lineRule="auto"/>
        <w:ind w:left="782" w:hanging="782"/>
      </w:pPr>
      <w:r>
        <w:rPr>
          <w:rFonts w:ascii="돋움" w:eastAsia="돋움"/>
          <w:sz w:val="22"/>
        </w:rPr>
        <w:t xml:space="preserve">    4. 인터넷 홈페이지 또는 이동통신단말장치에서 사용되는 애플리케이션 등의 접속화면에 게시</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플랫폼운영자는 제1항 제1호에서 제4호까지의 사유가 발생한 경우에 지체 없이 다음 각 호의 사항을 제2항의 방법으로 해당 데이터제공자에게 알려야 한다.</w:t>
      </w:r>
    </w:p>
    <w:p w:rsidR="004F5BCE" w:rsidRDefault="00773716" w:rsidP="008B2D72">
      <w:pPr>
        <w:pStyle w:val="a3"/>
        <w:spacing w:line="360" w:lineRule="auto"/>
        <w:ind w:left="219" w:hanging="219"/>
      </w:pPr>
      <w:r>
        <w:rPr>
          <w:rFonts w:ascii="돋움" w:eastAsia="돋움"/>
          <w:sz w:val="22"/>
        </w:rPr>
        <w:t xml:space="preserve">    1. 발생내용</w:t>
      </w:r>
    </w:p>
    <w:p w:rsidR="004F5BCE" w:rsidRDefault="00773716" w:rsidP="008B2D72">
      <w:pPr>
        <w:pStyle w:val="a3"/>
        <w:spacing w:line="360" w:lineRule="auto"/>
        <w:ind w:left="219" w:hanging="219"/>
      </w:pPr>
      <w:r>
        <w:rPr>
          <w:rFonts w:ascii="돋움" w:eastAsia="돋움"/>
          <w:sz w:val="22"/>
        </w:rPr>
        <w:t xml:space="preserve">    2. 플랫폼운영자의 피해 확산 방지 조치 현황</w:t>
      </w:r>
    </w:p>
    <w:p w:rsidR="004F5BCE" w:rsidRDefault="00773716" w:rsidP="008B2D72">
      <w:pPr>
        <w:pStyle w:val="a3"/>
        <w:spacing w:line="360" w:lineRule="auto"/>
        <w:ind w:left="219" w:hanging="219"/>
      </w:pPr>
      <w:r>
        <w:rPr>
          <w:rFonts w:ascii="돋움" w:eastAsia="돋움"/>
          <w:sz w:val="22"/>
        </w:rPr>
        <w:t xml:space="preserve">    3. 데이터제공자의 피해 예방 또는 확산 방지 방법</w:t>
      </w:r>
    </w:p>
    <w:p w:rsidR="004F5BCE" w:rsidRDefault="00773716" w:rsidP="008B2D72">
      <w:pPr>
        <w:pStyle w:val="a3"/>
        <w:spacing w:line="360" w:lineRule="auto"/>
        <w:ind w:left="219" w:hanging="219"/>
      </w:pPr>
      <w:r>
        <w:rPr>
          <w:rFonts w:ascii="돋움" w:eastAsia="돋움"/>
          <w:sz w:val="22"/>
        </w:rPr>
        <w:t xml:space="preserve">    4. 담당부서 및 연락처</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제21조(계약의 해제 또는 해지)</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상대방이 본 계약을 위반한 경우 [  ]일간의 기간을 정하여 서면으로 그 시정을 요구할 수 있고, 그 기간 내에 시정하지 않은 때에는 서면에 의한 통지로써 본 계약을 해제 또는 해지할 수 있다.</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다음 각 호의 어느 하나에 해당하는 경우 최고 없이 즉시 본 계약의 전부 또는 일부를 해제 또는 해지할 수 있다.</w:t>
      </w:r>
    </w:p>
    <w:p w:rsidR="004F5BCE" w:rsidRDefault="00773716" w:rsidP="008B2D72">
      <w:pPr>
        <w:pStyle w:val="a3"/>
        <w:spacing w:line="360" w:lineRule="auto"/>
        <w:ind w:left="219" w:hanging="219"/>
      </w:pPr>
      <w:r>
        <w:rPr>
          <w:rFonts w:ascii="돋움" w:eastAsia="돋움"/>
          <w:sz w:val="22"/>
        </w:rPr>
        <w:t xml:space="preserve">    1. 플랫폼운영자가 정산 지급의무를 [  ]일 이상 지체하는 경우</w:t>
      </w:r>
    </w:p>
    <w:p w:rsidR="004F5BCE" w:rsidRDefault="00773716" w:rsidP="008B2D72">
      <w:pPr>
        <w:pStyle w:val="a3"/>
        <w:spacing w:line="360" w:lineRule="auto"/>
        <w:ind w:left="219" w:hanging="219"/>
      </w:pPr>
      <w:r>
        <w:rPr>
          <w:rFonts w:ascii="돋움" w:eastAsia="돋움"/>
          <w:sz w:val="22"/>
        </w:rPr>
        <w:t xml:space="preserve">    2. 데이터제공자가 제8조를 위반하는 경우</w:t>
      </w:r>
    </w:p>
    <w:p w:rsidR="004F5BCE" w:rsidRDefault="00773716" w:rsidP="008B2D72">
      <w:pPr>
        <w:pStyle w:val="a3"/>
        <w:spacing w:line="360" w:lineRule="auto"/>
        <w:ind w:left="771" w:hanging="771"/>
      </w:pPr>
      <w:r>
        <w:rPr>
          <w:rFonts w:ascii="돋움" w:eastAsia="돋움"/>
          <w:sz w:val="22"/>
        </w:rPr>
        <w:t xml:space="preserve">    3. 제10조 제1항 각 호에 따라 플랫폼서비스 이용이 제한된 데이터제공자가 상당한 기간 동안 해당 사유를 해소하지 않는 경우</w:t>
      </w:r>
    </w:p>
    <w:p w:rsidR="004F5BCE" w:rsidRDefault="00773716" w:rsidP="008B2D72">
      <w:pPr>
        <w:pStyle w:val="a3"/>
        <w:spacing w:line="360" w:lineRule="auto"/>
        <w:ind w:left="219" w:hanging="219"/>
      </w:pPr>
      <w:r>
        <w:rPr>
          <w:rFonts w:ascii="돋움" w:eastAsia="돋움"/>
          <w:sz w:val="22"/>
        </w:rPr>
        <w:t xml:space="preserve">    4. 데이터제공자가 제15조를 위반한 경우</w:t>
      </w:r>
    </w:p>
    <w:p w:rsidR="004F5BCE" w:rsidRDefault="00773716" w:rsidP="008B2D72">
      <w:pPr>
        <w:pStyle w:val="a3"/>
        <w:spacing w:line="360" w:lineRule="auto"/>
        <w:ind w:left="219" w:hanging="219"/>
      </w:pPr>
      <w:r>
        <w:rPr>
          <w:rFonts w:ascii="돋움" w:eastAsia="돋움"/>
          <w:sz w:val="22"/>
        </w:rPr>
        <w:t xml:space="preserve">    5. 금융기관으로부터 거래정지 처분을 받고 계약을 수행할 능력이 없다고 인정되는 경우</w:t>
      </w:r>
    </w:p>
    <w:p w:rsidR="004F5BCE" w:rsidRDefault="00773716" w:rsidP="008B2D72">
      <w:pPr>
        <w:pStyle w:val="a3"/>
        <w:spacing w:line="360" w:lineRule="auto"/>
        <w:ind w:left="219" w:hanging="219"/>
      </w:pPr>
      <w:r>
        <w:rPr>
          <w:rFonts w:ascii="돋움" w:eastAsia="돋움"/>
          <w:sz w:val="22"/>
        </w:rPr>
        <w:t xml:space="preserve">    6. 감독기관 등으로부터 영업취소, 정지 등의 처분을 받은 경우</w:t>
      </w:r>
    </w:p>
    <w:p w:rsidR="004F5BCE" w:rsidRDefault="00773716" w:rsidP="008B2D72">
      <w:pPr>
        <w:pStyle w:val="a3"/>
        <w:spacing w:line="360" w:lineRule="auto"/>
        <w:ind w:left="780" w:hanging="780"/>
      </w:pPr>
      <w:r>
        <w:rPr>
          <w:rFonts w:ascii="돋움" w:eastAsia="돋움"/>
          <w:sz w:val="22"/>
        </w:rPr>
        <w:t xml:space="preserve">    7. 어음 또는 수표의 부도, 제3자에 의한 강제집행(가압류 및 가처분은 제외) 등 경영상 중대한 사유가 발생하여 계약을 수행할 능력이 없다고 인정되는 경우 </w:t>
      </w:r>
    </w:p>
    <w:p w:rsidR="004F5BCE" w:rsidRDefault="00773716" w:rsidP="008B2D72">
      <w:pPr>
        <w:pStyle w:val="a3"/>
        <w:spacing w:line="360" w:lineRule="auto"/>
        <w:ind w:left="219" w:hanging="219"/>
      </w:pPr>
      <w:r>
        <w:rPr>
          <w:rFonts w:ascii="돋움" w:eastAsia="돋움"/>
          <w:sz w:val="22"/>
        </w:rPr>
        <w:lastRenderedPageBreak/>
        <w:t xml:space="preserve">    8. 파산, 화의, 정리, 회생절차 개시신청을 받거나 스스로 그러한 신청을 한 경우</w:t>
      </w:r>
    </w:p>
    <w:p w:rsidR="004F5BCE" w:rsidRDefault="00773716" w:rsidP="008B2D72">
      <w:pPr>
        <w:pStyle w:val="a3"/>
        <w:spacing w:line="360" w:lineRule="auto"/>
        <w:ind w:left="768" w:hanging="768"/>
      </w:pPr>
      <w:r>
        <w:rPr>
          <w:rFonts w:ascii="돋움" w:eastAsia="돋움"/>
          <w:sz w:val="22"/>
        </w:rPr>
        <w:t xml:space="preserve">    9. 상대방의 서면동의 없이 본 계약상 권리 또는 의무를 제3자에게 양도, 이전, 담보제공 등 처분하는 경우</w:t>
      </w:r>
    </w:p>
    <w:p w:rsidR="004F5BCE" w:rsidRDefault="00773716" w:rsidP="008B2D72">
      <w:pPr>
        <w:pStyle w:val="a3"/>
        <w:spacing w:line="360" w:lineRule="auto"/>
        <w:ind w:left="886" w:hanging="886"/>
      </w:pPr>
      <w:r>
        <w:rPr>
          <w:rFonts w:ascii="돋움" w:eastAsia="돋움"/>
          <w:sz w:val="22"/>
        </w:rPr>
        <w:t xml:space="preserve">    10. 불가항력에 의하여 본 계약의 내용을 이행하기 곤란하다고 쌍방이 인정한 경우</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본 조에 따른 계약의 해제 또는 해지는 이미 발생한 권리관계 및 각 당사자의 책임있는 사유로 인한 손해배상의 청구에 영향을 미치지 아니한다. </w:t>
      </w:r>
    </w:p>
    <w:p w:rsidR="004F5BCE" w:rsidRDefault="00773716" w:rsidP="008B2D72">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제1항 및 제2항에 의하여 계약이 해제 또는 해지되었을 때에는 상대방이 해제권자 또는 해지권자에게 부담하는 일체의 채무는 기한의 이익을 상실한다.</w:t>
      </w:r>
    </w:p>
    <w:p w:rsidR="004F5BCE" w:rsidRDefault="00773716" w:rsidP="008B2D72">
      <w:pPr>
        <w:pStyle w:val="a3"/>
        <w:spacing w:line="360" w:lineRule="auto"/>
        <w:ind w:left="219" w:hanging="219"/>
      </w:pPr>
      <w:r>
        <w:rPr>
          <w:rFonts w:ascii="돋움"/>
          <w:sz w:val="22"/>
        </w:rPr>
        <w:t xml:space="preserve">  </w:t>
      </w:r>
      <w:r>
        <w:rPr>
          <w:rFonts w:ascii="돋움"/>
          <w:sz w:val="22"/>
        </w:rPr>
        <w:t>⑤</w:t>
      </w:r>
      <w:r>
        <w:rPr>
          <w:rFonts w:ascii="돋움" w:eastAsia="돋움"/>
          <w:sz w:val="22"/>
        </w:rPr>
        <w:t xml:space="preserve"> 당사자들은 본 계약에서 별도로 정한 경우 이외에 서면으로 합의함으로써 본 계약을 해제 또는 해지할 수 있다.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제22조(손해배상)</w:t>
      </w:r>
    </w:p>
    <w:p w:rsidR="004F5BCE" w:rsidRDefault="00773716" w:rsidP="008B2D72">
      <w:pPr>
        <w:pStyle w:val="a3"/>
        <w:spacing w:line="360" w:lineRule="auto"/>
        <w:ind w:left="219" w:hanging="219"/>
      </w:pPr>
      <w:r>
        <w:rPr>
          <w:rFonts w:ascii="돋움" w:eastAsia="돋움"/>
          <w:sz w:val="22"/>
        </w:rPr>
        <w:t xml:space="preserve">  각 당사자는 고의 또는 과실로 본 계약상의 의무를 이행하지 아니함으로 인하여 상대방에게 손해가 발생한 경우에는 그 손해를 배상하여야 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제23조(면책)</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플랫폼운영자는 통신거래중개자로서 플랫폼을 기반으로 한 거래시스템만을 제공하고, 데이터제공자가 등록한 데이터 등에 관한 정보 또는 데이터이용자와의 거래에 관하여 발생한 분쟁에 개입하지 아니하며, 해당 분쟁의 결과로 인한 손해 등에 관하여 책임을 지지 아니한다. 이와 관련하여 플랫폼운영자가 제3자에게 손해를 배상하거나 기타 비용을 지출한 경우 플랫폼운영자는 데이터제공자에게 구상권을 행사할 수 있다.</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플랫폼운영자는 다음 각 호의 사유로 인하여 발생한 손해에 대하여는 책임을 면한다.</w:t>
      </w:r>
    </w:p>
    <w:p w:rsidR="004F5BCE" w:rsidRDefault="00773716" w:rsidP="008B2D72">
      <w:pPr>
        <w:pStyle w:val="a3"/>
        <w:spacing w:line="360" w:lineRule="auto"/>
        <w:ind w:left="769" w:hanging="769"/>
      </w:pPr>
      <w:r>
        <w:rPr>
          <w:rFonts w:ascii="돋움" w:eastAsia="돋움"/>
          <w:sz w:val="22"/>
        </w:rPr>
        <w:t xml:space="preserve">    1. 제7조 제1항 제3호, 제9조 제1항 제1호의 사유로 플랫폼서비스 점검이 불가피하여 제7조 제2항 및 제9조 제2항에서 정한 절차에 따라 사전에 알린 경우로 플랫폼운영자에게 고의 또는 과실이 없는 경우</w:t>
      </w:r>
    </w:p>
    <w:p w:rsidR="004F5BCE" w:rsidRDefault="00773716" w:rsidP="008B2D72">
      <w:pPr>
        <w:pStyle w:val="a3"/>
        <w:spacing w:line="360" w:lineRule="auto"/>
        <w:ind w:left="219" w:hanging="219"/>
      </w:pPr>
      <w:r>
        <w:rPr>
          <w:rFonts w:ascii="돋움" w:eastAsia="돋움"/>
          <w:sz w:val="22"/>
        </w:rPr>
        <w:t xml:space="preserve">    2. 불가항력으로 인하여 플랫폼서비스를 제공할 수 없는 경우</w:t>
      </w:r>
    </w:p>
    <w:p w:rsidR="004F5BCE" w:rsidRDefault="00773716" w:rsidP="008B2D72">
      <w:pPr>
        <w:pStyle w:val="a3"/>
        <w:spacing w:line="360" w:lineRule="auto"/>
        <w:ind w:left="790" w:hanging="790"/>
      </w:pPr>
      <w:r>
        <w:rPr>
          <w:rFonts w:ascii="돋움"/>
          <w:sz w:val="22"/>
        </w:rPr>
        <w:t xml:space="preserve">    3. </w:t>
      </w:r>
      <w:r>
        <w:rPr>
          <w:rFonts w:ascii="돋움" w:eastAsia="돋움"/>
          <w:sz w:val="22"/>
        </w:rPr>
        <w:t>「전기통신사업법」상 기간통신사업자가 전기통신서비스를 중지하거나 정상적으로 제공하지 아니하여 데이터제공자에게 발생한 손해에 대하여 플랫폼운영자에게 고의 또는 과실이 없는 경우</w:t>
      </w:r>
    </w:p>
    <w:p w:rsidR="004F5BCE" w:rsidRDefault="00773716" w:rsidP="008B2D72">
      <w:pPr>
        <w:pStyle w:val="a3"/>
        <w:spacing w:line="360" w:lineRule="auto"/>
        <w:ind w:left="219" w:hanging="219"/>
      </w:pPr>
      <w:r>
        <w:rPr>
          <w:rFonts w:ascii="돋움" w:eastAsia="돋움"/>
          <w:sz w:val="22"/>
        </w:rPr>
        <w:lastRenderedPageBreak/>
        <w:t xml:space="preserve">    4. 플랫폼운영자의 고의 또는 과실이 없는 네트워크 환경으로 인하여 문제가 발생한 경우</w:t>
      </w:r>
    </w:p>
    <w:p w:rsidR="004F5BCE" w:rsidRDefault="00773716" w:rsidP="008B2D72">
      <w:pPr>
        <w:pStyle w:val="a3"/>
        <w:spacing w:line="360" w:lineRule="auto"/>
        <w:ind w:left="778" w:hanging="778"/>
      </w:pPr>
      <w:r>
        <w:rPr>
          <w:rFonts w:ascii="돋움" w:eastAsia="돋움"/>
          <w:sz w:val="22"/>
        </w:rPr>
        <w:t xml:space="preserve">    5. 데이터제공자의 컴퓨터 오류, 사업자 정보 및 전자우편 주소의 부정확한 기재 등으로 데이터제공자에게 발생한 손해에 대하여 플랫폼운영자에게 고의 또는 과실이 없는 경우</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플랫폼운영자는 적법한 권리자의 요구가 있는 경우에는 해당 데이터 등에 관한 정보를 삭제하거나 수정할 수 있으며, 데이터제공자는 이에 대하여 이의를 제기하거나 손해배상을 청구할 수 없다. </w:t>
      </w:r>
    </w:p>
    <w:p w:rsidR="004F5BCE" w:rsidRDefault="00773716" w:rsidP="008B2D72">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플랫폼운영자는 다음 각 호에 해당하는 데이터제공자의 정보를 열람할 수 있는 방법을 데이터이용자에게 제공할 수 있으며, 데이터제공자는 해당 정보를 기재하지 아니하거나 허위로 기재함으로써 발생하는 모든 책임을 부담하여야 한다. 이와 관련하여 플랫폼운영자가 제3자에게 손해를 배상하거나 기타 비용을 지출한 경우 플랫폼운영자는 데이터제공자에게 구상권을 행사할 수 있다.</w:t>
      </w:r>
    </w:p>
    <w:p w:rsidR="004F5BCE" w:rsidRDefault="00773716" w:rsidP="008B2D72">
      <w:pPr>
        <w:pStyle w:val="a3"/>
        <w:spacing w:line="360" w:lineRule="auto"/>
        <w:ind w:left="758" w:hanging="758"/>
      </w:pPr>
      <w:r>
        <w:rPr>
          <w:rFonts w:ascii="돋움" w:eastAsia="돋움"/>
          <w:sz w:val="22"/>
        </w:rPr>
        <w:t xml:space="preserve">    1. 데이터제공자가 사업자인 경우에는 그 상호와 대표자의 성명(사업자가 개인인 경우에는 그 이름)･주소･전화번호, 사업자등록번호</w:t>
      </w:r>
    </w:p>
    <w:p w:rsidR="004F5BCE" w:rsidRDefault="00773716" w:rsidP="008B2D72">
      <w:pPr>
        <w:pStyle w:val="a3"/>
        <w:spacing w:line="360" w:lineRule="auto"/>
        <w:ind w:left="219" w:hanging="219"/>
      </w:pPr>
      <w:r>
        <w:rPr>
          <w:rFonts w:ascii="돋움" w:eastAsia="돋움"/>
          <w:sz w:val="22"/>
        </w:rPr>
        <w:t xml:space="preserve">    2. 전자서명인증사업자 또는 신용정보회사 등을 통하여 확인한 신원정보</w:t>
      </w:r>
    </w:p>
    <w:p w:rsidR="004F5BCE" w:rsidRDefault="00773716" w:rsidP="008B2D72">
      <w:pPr>
        <w:pStyle w:val="a3"/>
        <w:spacing w:line="360" w:lineRule="auto"/>
        <w:ind w:left="219" w:hanging="219"/>
      </w:pPr>
      <w:r>
        <w:rPr>
          <w:rFonts w:ascii="돋움" w:eastAsia="돋움"/>
          <w:sz w:val="22"/>
        </w:rPr>
        <w:t xml:space="preserve">    3. 해당 플랫폼운영자가 제공하는 데이터제공자의 신용도에 관한 정보</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제24조(불가항력)</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지진, 태풍, 홍수, 수해, 대규모 화재 등 천재지변 및 자연재해, 전쟁, 기타 예측이 불가능하고 합리적인 통제를 벗어나는 원인(이하 </w:t>
      </w:r>
      <w:r>
        <w:rPr>
          <w:rFonts w:ascii="돋움" w:eastAsia="돋움"/>
          <w:sz w:val="22"/>
        </w:rPr>
        <w:t>“</w:t>
      </w:r>
      <w:r>
        <w:rPr>
          <w:rFonts w:ascii="돋움" w:eastAsia="돋움"/>
          <w:sz w:val="22"/>
        </w:rPr>
        <w:t>불가항력</w:t>
      </w:r>
      <w:r>
        <w:rPr>
          <w:rFonts w:ascii="돋움" w:eastAsia="돋움"/>
          <w:sz w:val="22"/>
        </w:rPr>
        <w:t>”</w:t>
      </w:r>
      <w:r>
        <w:rPr>
          <w:rFonts w:ascii="돋움" w:eastAsia="돋움"/>
          <w:sz w:val="22"/>
        </w:rPr>
        <w:t xml:space="preserve">이라 한다)으로 인해 채무불이행으로 인한 손해가 발생한 경우 이에 대해 책임을 지지 아니한다. </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불가항력 사유로 인해 계약상 의무를 이행하지 못한 경우 즉시 그 사실을 상대방에게 통지하여야 한다.</w:t>
      </w:r>
    </w:p>
    <w:p w:rsidR="004F5BCE" w:rsidRDefault="004F5BCE" w:rsidP="008B2D72">
      <w:pPr>
        <w:pStyle w:val="a3"/>
        <w:spacing w:line="360" w:lineRule="auto"/>
        <w:ind w:left="219" w:hanging="219"/>
      </w:pPr>
    </w:p>
    <w:p w:rsidR="004F5BCE" w:rsidRDefault="00773716" w:rsidP="008B2D72">
      <w:pPr>
        <w:pStyle w:val="a3"/>
        <w:wordWrap/>
        <w:spacing w:line="360" w:lineRule="auto"/>
        <w:ind w:left="219" w:hanging="219"/>
        <w:jc w:val="center"/>
      </w:pPr>
      <w:r>
        <w:rPr>
          <w:rFonts w:ascii="돋움" w:eastAsia="돋움"/>
          <w:b/>
          <w:sz w:val="24"/>
        </w:rPr>
        <w:t>제5장 일반 사항</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제25조(완전합의)</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계약서는 본 계약이 체결되기 전에 이루어진 당사자 간의 모든 합의 및 의사표시를 대체하며, 기존의 모든 합의 및 의사표시는 본 계약의 체결로 효력을 상실한다. </w:t>
      </w:r>
    </w:p>
    <w:p w:rsidR="004F5BCE" w:rsidRDefault="00773716" w:rsidP="008B2D72">
      <w:pPr>
        <w:pStyle w:val="a3"/>
        <w:spacing w:line="360" w:lineRule="auto"/>
        <w:ind w:left="219" w:hanging="219"/>
      </w:pPr>
      <w:r>
        <w:rPr>
          <w:rFonts w:ascii="돋움"/>
          <w:sz w:val="22"/>
        </w:rPr>
        <w:lastRenderedPageBreak/>
        <w:t xml:space="preserve">  </w:t>
      </w:r>
      <w:r>
        <w:rPr>
          <w:rFonts w:ascii="돋움"/>
          <w:sz w:val="22"/>
        </w:rPr>
        <w:t>②</w:t>
      </w:r>
      <w:r>
        <w:rPr>
          <w:rFonts w:ascii="돋움" w:eastAsia="돋움"/>
          <w:sz w:val="22"/>
        </w:rPr>
        <w:t xml:space="preserve"> 본 계약의 변경은 양 당사자의 서면 합의만으로 변경할 수 있으며, 그 변경은 각 당사자가 기명날인 또는 서명함과 동시에 그 효력이 발생한다.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제26조(일부 무효)</w:t>
      </w:r>
    </w:p>
    <w:p w:rsidR="004F5BCE" w:rsidRDefault="00773716" w:rsidP="008B2D72">
      <w:pPr>
        <w:pStyle w:val="a3"/>
        <w:spacing w:line="360" w:lineRule="auto"/>
        <w:ind w:left="219" w:hanging="219"/>
      </w:pPr>
      <w:r>
        <w:rPr>
          <w:rFonts w:ascii="돋움" w:eastAsia="돋움"/>
          <w:sz w:val="22"/>
        </w:rPr>
        <w:t xml:space="preserve">  본 계약의 일부 조항이 무효 또는 이행불능으로 인정되더라도 특별한 사정이 없는 한 이러한 사실은 본 계약의 다른 조항의 유효성에 영향을 미치지 아니한다. 다만, 유효한 부분만으로는 계약의 목적 달성이 불가능하거나 그 유효한 부분이 한쪽 당사자에게 부당하게 불리한 경우에는 그 계약을 무효로 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제27조(양도금지)</w:t>
      </w:r>
    </w:p>
    <w:p w:rsidR="004F5BCE" w:rsidRDefault="00773716" w:rsidP="008B2D72">
      <w:pPr>
        <w:pStyle w:val="a3"/>
        <w:spacing w:line="360" w:lineRule="auto"/>
        <w:ind w:left="219" w:hanging="219"/>
      </w:pPr>
      <w:r>
        <w:rPr>
          <w:rFonts w:ascii="돋움" w:eastAsia="돋움"/>
          <w:sz w:val="22"/>
        </w:rPr>
        <w:t xml:space="preserve">  양 당사자는 본 계약상의 지위 또는 본 계약상의 권리 또는 의무를 제3자에게 양도, 이전, 담보제공 등 처분을 하여서는 아니 된다. 다만, 상대방의 사전 서면동의가 있는 경우에는 그러하지 아니하다.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제28조(통지)</w:t>
      </w:r>
    </w:p>
    <w:p w:rsidR="004F5BCE" w:rsidRDefault="00773716" w:rsidP="008B2D72">
      <w:pPr>
        <w:pStyle w:val="a3"/>
        <w:spacing w:line="360" w:lineRule="auto"/>
        <w:ind w:left="219" w:hanging="219"/>
      </w:pPr>
      <w:r>
        <w:rPr>
          <w:rFonts w:ascii="돋움" w:eastAsia="돋움"/>
          <w:sz w:val="22"/>
        </w:rPr>
        <w:t xml:space="preserve">  본 계약상 당사자의 상대방에 대한 일체의 통지 등은 계약서에 기재된 당사자의 주소로 우편, 전자문서 등 서면으로 하여야 한다. 당사자들은 주소가 변경되는 경우 즉시 상대방에게 통지하여야 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제29조(분쟁의 해결)</w:t>
      </w:r>
    </w:p>
    <w:p w:rsidR="004F5BCE" w:rsidRDefault="00773716" w:rsidP="008B2D72">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계약에서 정하지 아니한 사항이나 해석상 내용이 불분명한 사항에 대해서는 상호 협의하여 결정한다. 단, 협의가 이루어지지 않는 경우에는 관계법령 및 상관습에 따른다.</w:t>
      </w:r>
    </w:p>
    <w:p w:rsidR="004F5BCE" w:rsidRDefault="00773716" w:rsidP="008B2D72">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제1항에도 불구하고 당사자 간 분쟁이 발생하는 경우에는 분쟁의 원인에 따라 「데이터 산업진흥 및 이용촉진에 관한 기본법</w:t>
      </w:r>
      <w:r>
        <w:rPr>
          <w:rFonts w:ascii="돋움"/>
          <w:sz w:val="22"/>
        </w:rPr>
        <w:t>」</w:t>
      </w:r>
      <w:r>
        <w:rPr>
          <w:rFonts w:ascii="돋움" w:eastAsia="돋움"/>
          <w:sz w:val="22"/>
        </w:rPr>
        <w:t xml:space="preserve"> 제34조의 데이터분쟁조정위원회, 「저작권법」</w:t>
      </w:r>
      <w:r>
        <w:rPr>
          <w:rFonts w:ascii="돋움"/>
          <w:sz w:val="22"/>
        </w:rPr>
        <w:t xml:space="preserve">, </w:t>
      </w:r>
      <w:r>
        <w:rPr>
          <w:rFonts w:ascii="돋움" w:eastAsia="돋움"/>
          <w:sz w:val="22"/>
        </w:rPr>
        <w:t>「발명진흥법」에 따라 설치된 분쟁조정기구에 의하여 해결할 수 있다.</w:t>
      </w:r>
    </w:p>
    <w:p w:rsidR="004F5BCE" w:rsidRDefault="00773716" w:rsidP="008B2D72">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각 당사자는 제2항의 분쟁조정을 거치지 아니하고 소송을 제기할 수 있으며, 소송이 제기되는 경우 「민사소송법」상 피고의 본점 소재지 법원을 관할법원으로 한다.</w:t>
      </w:r>
    </w:p>
    <w:p w:rsidR="004F5BCE" w:rsidRDefault="004F5BCE" w:rsidP="008B2D72">
      <w:pPr>
        <w:pStyle w:val="a3"/>
        <w:spacing w:line="360" w:lineRule="auto"/>
        <w:ind w:left="219" w:hanging="219"/>
      </w:pPr>
    </w:p>
    <w:p w:rsidR="004F5BCE" w:rsidRDefault="00773716" w:rsidP="008B2D72">
      <w:pPr>
        <w:pStyle w:val="a3"/>
        <w:spacing w:line="360" w:lineRule="auto"/>
        <w:ind w:left="219" w:hanging="219"/>
      </w:pPr>
      <w:r>
        <w:rPr>
          <w:rFonts w:ascii="돋움" w:eastAsia="돋움"/>
          <w:b/>
          <w:sz w:val="22"/>
        </w:rPr>
        <w:t>제30조(준거법)</w:t>
      </w:r>
    </w:p>
    <w:p w:rsidR="004F5BCE" w:rsidRDefault="00773716" w:rsidP="008B2D72">
      <w:pPr>
        <w:pStyle w:val="a3"/>
        <w:spacing w:line="360" w:lineRule="auto"/>
        <w:ind w:left="219" w:hanging="219"/>
      </w:pPr>
      <w:r>
        <w:rPr>
          <w:rFonts w:ascii="돋움" w:eastAsia="돋움"/>
          <w:sz w:val="22"/>
        </w:rPr>
        <w:t xml:space="preserve">  본 계약의 준거법은 대한민국법으로 한다.</w:t>
      </w:r>
    </w:p>
    <w:p w:rsidR="004F5BCE" w:rsidRDefault="004F5BCE" w:rsidP="008B2D72">
      <w:pPr>
        <w:pStyle w:val="a3"/>
        <w:spacing w:line="360" w:lineRule="auto"/>
        <w:ind w:left="219" w:hanging="219"/>
      </w:pPr>
    </w:p>
    <w:p w:rsidR="004F5BCE" w:rsidRDefault="004F5BCE" w:rsidP="008B2D72">
      <w:pPr>
        <w:pStyle w:val="a3"/>
        <w:spacing w:line="360" w:lineRule="auto"/>
        <w:ind w:left="219" w:hanging="219"/>
      </w:pPr>
    </w:p>
    <w:sectPr w:rsidR="004F5BCE">
      <w:footerReference w:type="default" r:id="rId6"/>
      <w:endnotePr>
        <w:numFmt w:val="decimal"/>
      </w:endnotePr>
      <w:pgSz w:w="11906" w:h="16838"/>
      <w:pgMar w:top="1984" w:right="1134" w:bottom="1701" w:left="1134" w:header="1134" w:footer="850"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D8E" w:rsidRDefault="00F91D8E" w:rsidP="008B2D72">
      <w:pPr>
        <w:spacing w:after="0" w:line="240" w:lineRule="auto"/>
      </w:pPr>
      <w:r>
        <w:separator/>
      </w:r>
    </w:p>
  </w:endnote>
  <w:endnote w:type="continuationSeparator" w:id="0">
    <w:p w:rsidR="00F91D8E" w:rsidRDefault="00F91D8E" w:rsidP="008B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D72" w:rsidRDefault="008B2D72" w:rsidP="008B2D72">
    <w:pPr>
      <w:pStyle w:val="ab"/>
      <w:jc w:val="center"/>
    </w:pPr>
    <w:r>
      <w:t xml:space="preserve">- </w:t>
    </w:r>
    <w:sdt>
      <w:sdtPr>
        <w:id w:val="-1372907974"/>
        <w:docPartObj>
          <w:docPartGallery w:val="Page Numbers (Bottom of Page)"/>
          <w:docPartUnique/>
        </w:docPartObj>
      </w:sdtPr>
      <w:sdtEndPr/>
      <w:sdtContent>
        <w:r>
          <w:fldChar w:fldCharType="begin"/>
        </w:r>
        <w:r>
          <w:instrText>PAGE   \* MERGEFORMAT</w:instrText>
        </w:r>
        <w:r>
          <w:fldChar w:fldCharType="separate"/>
        </w:r>
        <w:r w:rsidR="00941E5B" w:rsidRPr="00941E5B">
          <w:rPr>
            <w:noProof/>
            <w:lang w:val="ko-KR"/>
          </w:rPr>
          <w:t>1</w:t>
        </w:r>
        <w:r>
          <w:fldChar w:fldCharType="end"/>
        </w:r>
        <w:r>
          <w:rPr>
            <w:rFonts w:hint="eastAsia"/>
          </w:rPr>
          <w:t xml:space="preserve"> </w:t>
        </w:r>
        <w:r>
          <w:t>-</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D8E" w:rsidRDefault="00F91D8E" w:rsidP="008B2D72">
      <w:pPr>
        <w:spacing w:after="0" w:line="240" w:lineRule="auto"/>
      </w:pPr>
      <w:r>
        <w:separator/>
      </w:r>
    </w:p>
  </w:footnote>
  <w:footnote w:type="continuationSeparator" w:id="0">
    <w:p w:rsidR="00F91D8E" w:rsidRDefault="00F91D8E" w:rsidP="008B2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5BCE"/>
    <w:rsid w:val="00444103"/>
    <w:rsid w:val="004F5BCE"/>
    <w:rsid w:val="00773716"/>
    <w:rsid w:val="008B2D72"/>
    <w:rsid w:val="008F683C"/>
    <w:rsid w:val="00941E5B"/>
    <w:rsid w:val="00F91D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68C1"/>
  <w15:docId w15:val="{1B718700-90CC-47FB-A403-FA95474D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pPr>
    <w:rPr>
      <w:rFonts w:ascii="바탕" w:eastAsia="바탕"/>
      <w:color w:val="000000"/>
    </w:rPr>
  </w:style>
  <w:style w:type="paragraph" w:customStyle="1" w:styleId="2">
    <w:name w:val="개요 2"/>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pPr>
    <w:rPr>
      <w:rFonts w:ascii="바탕" w:eastAsia="바탕"/>
      <w:color w:val="000000"/>
    </w:rPr>
  </w:style>
  <w:style w:type="paragraph" w:customStyle="1" w:styleId="3">
    <w:name w:val="개요 3"/>
    <w:uiPriority w:val="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pPr>
    <w:rPr>
      <w:rFonts w:ascii="바탕" w:eastAsia="바탕"/>
      <w:color w:val="000000"/>
    </w:rPr>
  </w:style>
  <w:style w:type="paragraph" w:customStyle="1" w:styleId="4">
    <w:name w:val="개요 4"/>
    <w:uiPriority w:val="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pPr>
    <w:rPr>
      <w:rFonts w:ascii="바탕" w:eastAsia="바탕"/>
      <w:color w:val="000000"/>
    </w:rPr>
  </w:style>
  <w:style w:type="paragraph" w:customStyle="1" w:styleId="5">
    <w:name w:val="개요 5"/>
    <w:uiPriority w:val="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pPr>
    <w:rPr>
      <w:rFonts w:ascii="바탕" w:eastAsia="바탕"/>
      <w:color w:val="000000"/>
    </w:rPr>
  </w:style>
  <w:style w:type="paragraph" w:customStyle="1" w:styleId="6">
    <w:name w:val="개요 6"/>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pPr>
    <w:rPr>
      <w:rFonts w:ascii="바탕" w:eastAsia="바탕"/>
      <w:color w:val="000000"/>
    </w:rPr>
  </w:style>
  <w:style w:type="paragraph" w:customStyle="1" w:styleId="7">
    <w:name w:val="개요 7"/>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spacing w:val="-4"/>
      <w:w w:val="95"/>
      <w:sz w:val="18"/>
    </w:rPr>
  </w:style>
  <w:style w:type="paragraph" w:styleId="aa">
    <w:name w:val="header"/>
    <w:basedOn w:val="a"/>
    <w:link w:val="Char"/>
    <w:uiPriority w:val="99"/>
    <w:unhideWhenUsed/>
    <w:rsid w:val="008B2D72"/>
    <w:pPr>
      <w:tabs>
        <w:tab w:val="center" w:pos="4513"/>
        <w:tab w:val="right" w:pos="9026"/>
      </w:tabs>
      <w:snapToGrid w:val="0"/>
    </w:pPr>
  </w:style>
  <w:style w:type="character" w:customStyle="1" w:styleId="Char">
    <w:name w:val="머리글 Char"/>
    <w:basedOn w:val="a0"/>
    <w:link w:val="aa"/>
    <w:uiPriority w:val="99"/>
    <w:rsid w:val="008B2D72"/>
  </w:style>
  <w:style w:type="paragraph" w:styleId="ab">
    <w:name w:val="footer"/>
    <w:basedOn w:val="a"/>
    <w:link w:val="Char0"/>
    <w:uiPriority w:val="99"/>
    <w:unhideWhenUsed/>
    <w:rsid w:val="008B2D72"/>
    <w:pPr>
      <w:tabs>
        <w:tab w:val="center" w:pos="4513"/>
        <w:tab w:val="right" w:pos="9026"/>
      </w:tabs>
      <w:snapToGrid w:val="0"/>
    </w:pPr>
  </w:style>
  <w:style w:type="character" w:customStyle="1" w:styleId="Char0">
    <w:name w:val="바닥글 Char"/>
    <w:basedOn w:val="a0"/>
    <w:link w:val="ab"/>
    <w:uiPriority w:val="99"/>
    <w:rsid w:val="008B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1855</Words>
  <Characters>10577</Characters>
  <Application>Microsoft Office Word</Application>
  <DocSecurity>0</DocSecurity>
  <Lines>88</Lines>
  <Paragraphs>24</Paragraphs>
  <ScaleCrop>false</ScaleCrop>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① 양식</dc:title>
  <dc:creator>user</dc:creator>
  <cp:lastModifiedBy>USER</cp:lastModifiedBy>
  <cp:revision>4</cp:revision>
  <dcterms:created xsi:type="dcterms:W3CDTF">2024-10-22T01:13:00Z</dcterms:created>
  <dcterms:modified xsi:type="dcterms:W3CDTF">2025-10-15T01:17:00Z</dcterms:modified>
</cp:coreProperties>
</file>