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left"/>
        <w:rPr>
          <w:b w:val="1"/>
          <w:bCs w:val="1"/>
          <w:sz w:val="32"/>
          <w:szCs w:val="32"/>
        </w:rPr>
      </w:pPr>
      <w:r w:rsidDel="00000000" w:rsidR="00000000" w:rsidRPr="00000000">
        <w:rPr>
          <w:rtl w:val="0"/>
        </w:rPr>
      </w:r>
    </w:p>
    <w:p w:rsidR="00000000" w:rsidDel="00000000" w:rsidP="00000000" w:rsidRDefault="00000000" w:rsidRPr="00000000" w14:paraId="00000002">
      <w:pPr>
        <w:spacing w:after="240" w:before="240" w:line="360" w:lineRule="auto"/>
        <w:jc w:val="left"/>
        <w:rPr>
          <w:b w:val="1"/>
          <w:bCs w:val="1"/>
          <w:sz w:val="30"/>
          <w:szCs w:val="30"/>
        </w:rPr>
      </w:pPr>
      <w:r w:rsidDel="00000000" w:rsidR="00000000" w:rsidRPr="00000000">
        <w:rPr>
          <w:rtl w:val="0"/>
        </w:rPr>
      </w:r>
    </w:p>
    <w:p w:rsidR="00000000" w:rsidDel="00000000" w:rsidP="00000000" w:rsidRDefault="00000000" w:rsidRPr="00000000" w14:paraId="00000003">
      <w:pPr>
        <w:spacing w:after="240" w:before="240" w:line="360" w:lineRule="auto"/>
        <w:jc w:val="center"/>
        <w:rPr>
          <w:b w:val="1"/>
          <w:bCs w:val="1"/>
          <w:sz w:val="30"/>
          <w:szCs w:val="30"/>
        </w:rPr>
      </w:pPr>
      <w:r w:rsidDel="00000000" w:rsidR="00000000" w:rsidRPr="00000000">
        <w:rPr>
          <w:b w:val="1"/>
          <w:bCs w:val="1"/>
          <w:sz w:val="30"/>
          <w:szCs w:val="30"/>
          <w:rtl w:val="0"/>
        </w:rPr>
        <w:t xml:space="preserve">DOCUMENTACIÓN SISTEMA DE SOFTWARE DE CITAS MÉDICAS: </w:t>
      </w:r>
    </w:p>
    <w:p w:rsidR="00000000" w:rsidDel="00000000" w:rsidP="00000000" w:rsidRDefault="00000000" w:rsidRPr="00000000" w14:paraId="00000004">
      <w:pPr>
        <w:spacing w:after="24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5">
      <w:pPr>
        <w:spacing w:after="240" w:before="240" w:line="360" w:lineRule="auto"/>
        <w:jc w:val="center"/>
        <w:rPr>
          <w:b w:val="1"/>
          <w:bCs w:val="1"/>
          <w:sz w:val="30"/>
          <w:szCs w:val="30"/>
        </w:rPr>
      </w:pPr>
      <w:r w:rsidDel="00000000" w:rsidR="00000000" w:rsidRPr="00000000">
        <w:rPr>
          <w:b w:val="1"/>
          <w:bCs w:val="1"/>
          <w:sz w:val="30"/>
          <w:szCs w:val="30"/>
          <w:rtl w:val="0"/>
        </w:rPr>
        <w:t xml:space="preserve">PODOLLY</w:t>
      </w:r>
      <w:r w:rsidDel="00000000" w:rsidR="00000000" w:rsidRPr="00000000">
        <w:rPr>
          <w:b w:val="1"/>
          <w:bCs w:val="1"/>
          <w:sz w:val="34"/>
          <w:szCs w:val="34"/>
          <w:rtl w:val="0"/>
        </w:rPr>
        <w:t xml:space="preserve"> </w:t>
      </w:r>
      <w:r w:rsidDel="00000000" w:rsidR="00000000" w:rsidRPr="00000000">
        <w:rPr>
          <w:b w:val="1"/>
          <w:bCs w:val="1"/>
          <w:sz w:val="26"/>
          <w:szCs w:val="26"/>
          <w:rtl w:val="0"/>
        </w:rPr>
        <w:t xml:space="preserve">Versión 1.0.0</w:t>
      </w:r>
      <w:r w:rsidDel="00000000" w:rsidR="00000000" w:rsidRPr="00000000">
        <w:rPr>
          <w:rtl w:val="0"/>
        </w:rPr>
      </w:r>
    </w:p>
    <w:p w:rsidR="00000000" w:rsidDel="00000000" w:rsidP="00000000" w:rsidRDefault="00000000" w:rsidRPr="00000000" w14:paraId="00000006">
      <w:pPr>
        <w:spacing w:after="24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7">
      <w:pPr>
        <w:spacing w:after="240" w:before="240" w:line="360" w:lineRule="auto"/>
        <w:jc w:val="center"/>
        <w:rPr>
          <w:b w:val="1"/>
          <w:bCs w:val="1"/>
          <w:sz w:val="32"/>
          <w:szCs w:val="32"/>
        </w:rPr>
      </w:pPr>
      <w:r w:rsidDel="00000000" w:rsidR="00000000" w:rsidRPr="00000000">
        <w:rPr>
          <w:b w:val="1"/>
          <w:bCs w:val="1"/>
          <w:sz w:val="32"/>
          <w:szCs w:val="32"/>
          <w:rtl w:val="0"/>
        </w:rPr>
        <w:t xml:space="preserve">TOMÁS KEVIN PERDOMO HERNÁNDEZ</w:t>
      </w:r>
    </w:p>
    <w:p w:rsidR="00000000" w:rsidDel="00000000" w:rsidP="00000000" w:rsidRDefault="00000000" w:rsidRPr="00000000" w14:paraId="00000008">
      <w:pPr>
        <w:spacing w:after="24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9">
      <w:pPr>
        <w:spacing w:after="24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A">
      <w:pPr>
        <w:spacing w:after="240" w:before="240" w:line="360" w:lineRule="auto"/>
        <w:jc w:val="left"/>
        <w:rPr>
          <w:b w:val="1"/>
          <w:bCs w:val="1"/>
          <w:sz w:val="30"/>
          <w:szCs w:val="30"/>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jc w:val="center"/>
        <w:rPr>
          <w:b w:val="1"/>
          <w:bCs w:val="1"/>
          <w:sz w:val="32"/>
          <w:szCs w:val="32"/>
        </w:rPr>
      </w:pPr>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jc w:val="center"/>
        <w:rPr>
          <w:b w:val="1"/>
          <w:bCs w:val="1"/>
          <w:sz w:val="32"/>
          <w:szCs w:val="32"/>
        </w:rPr>
      </w:pPr>
      <w:r w:rsidDel="00000000" w:rsidR="00000000" w:rsidRPr="00000000">
        <w:rPr>
          <w:rtl w:val="0"/>
        </w:rPr>
      </w:r>
    </w:p>
    <w:p w:rsidR="00000000" w:rsidDel="00000000" w:rsidP="00000000" w:rsidRDefault="00000000" w:rsidRPr="00000000" w14:paraId="00000017">
      <w:pPr>
        <w:jc w:val="center"/>
        <w:rPr>
          <w:b w:val="1"/>
          <w:bCs w:val="1"/>
          <w:sz w:val="32"/>
          <w:szCs w:val="32"/>
        </w:rPr>
      </w:pPr>
      <w:r w:rsidDel="00000000" w:rsidR="00000000" w:rsidRPr="00000000">
        <w:rPr>
          <w:rtl w:val="0"/>
        </w:rPr>
      </w:r>
    </w:p>
    <w:p w:rsidR="00000000" w:rsidDel="00000000" w:rsidP="00000000" w:rsidRDefault="00000000" w:rsidRPr="00000000" w14:paraId="00000018">
      <w:pPr>
        <w:jc w:val="center"/>
        <w:rPr>
          <w:b w:val="1"/>
          <w:bCs w:val="1"/>
          <w:sz w:val="32"/>
          <w:szCs w:val="32"/>
        </w:rPr>
      </w:pPr>
      <w:r w:rsidDel="00000000" w:rsidR="00000000" w:rsidRPr="00000000">
        <w:rPr>
          <w:b w:val="1"/>
          <w:bCs w:val="1"/>
          <w:sz w:val="32"/>
          <w:szCs w:val="32"/>
          <w:rtl w:val="0"/>
        </w:rPr>
        <w:t xml:space="preserve">Determinación del Problema</w:t>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left"/>
        <w:rPr>
          <w:sz w:val="24"/>
          <w:szCs w:val="24"/>
        </w:rPr>
      </w:pPr>
      <w:r w:rsidDel="00000000" w:rsidR="00000000" w:rsidRPr="00000000">
        <w:rPr>
          <w:sz w:val="24"/>
          <w:szCs w:val="24"/>
          <w:rtl w:val="0"/>
        </w:rPr>
        <w:t xml:space="preserve">En la zona centro de Teziutlán se encuentra un consultorio podológico el cual ofrece diferentes servicios podológicos a sus pacientes, además de recetar y vender productos.</w:t>
      </w:r>
    </w:p>
    <w:p w:rsidR="00000000" w:rsidDel="00000000" w:rsidP="00000000" w:rsidRDefault="00000000" w:rsidRPr="00000000" w14:paraId="0000001B">
      <w:pPr>
        <w:spacing w:line="360" w:lineRule="auto"/>
        <w:jc w:val="left"/>
        <w:rPr>
          <w:sz w:val="24"/>
          <w:szCs w:val="24"/>
        </w:rPr>
      </w:pPr>
      <w:r w:rsidDel="00000000" w:rsidR="00000000" w:rsidRPr="00000000">
        <w:rPr>
          <w:rtl w:val="0"/>
        </w:rPr>
      </w:r>
    </w:p>
    <w:p w:rsidR="00000000" w:rsidDel="00000000" w:rsidP="00000000" w:rsidRDefault="00000000" w:rsidRPr="00000000" w14:paraId="0000001C">
      <w:pPr>
        <w:spacing w:line="360" w:lineRule="auto"/>
        <w:jc w:val="left"/>
        <w:rPr>
          <w:sz w:val="24"/>
          <w:szCs w:val="24"/>
        </w:rPr>
      </w:pPr>
      <w:r w:rsidDel="00000000" w:rsidR="00000000" w:rsidRPr="00000000">
        <w:rPr>
          <w:sz w:val="24"/>
          <w:szCs w:val="24"/>
          <w:rtl w:val="0"/>
        </w:rPr>
        <w:t xml:space="preserve">El problema está en que la agenda de citas se sigue llevando en papel físico, lo cual hace que el proceso sea muy manual y lento. Además, el no contar con un sistema impide que se pueda tener un registro claro de los pacientes del consultorio, haciendo que al agendar nuevas citas, se tenga que repetir datos como el nombre, teléfono y demás datos de los pacientes.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jc w:val="center"/>
        <w:rPr>
          <w:b w:val="1"/>
          <w:bCs w:val="1"/>
          <w:sz w:val="32"/>
          <w:szCs w:val="32"/>
        </w:rPr>
      </w:pPr>
      <w:r w:rsidDel="00000000" w:rsidR="00000000" w:rsidRPr="00000000">
        <w:rPr>
          <w:b w:val="1"/>
          <w:bCs w:val="1"/>
          <w:sz w:val="32"/>
          <w:szCs w:val="32"/>
          <w:rtl w:val="0"/>
        </w:rPr>
        <w:t xml:space="preserve">Objetivo General</w:t>
      </w:r>
    </w:p>
    <w:p w:rsidR="00000000" w:rsidDel="00000000" w:rsidP="00000000" w:rsidRDefault="00000000" w:rsidRPr="00000000" w14:paraId="00000021">
      <w:pPr>
        <w:ind w:left="0" w:firstLine="0"/>
        <w:jc w:val="center"/>
        <w:rPr>
          <w:b w:val="1"/>
          <w:bCs w:val="1"/>
          <w:sz w:val="30"/>
          <w:szCs w:val="30"/>
        </w:rPr>
      </w:pPr>
      <w:r w:rsidDel="00000000" w:rsidR="00000000" w:rsidRPr="00000000">
        <w:rPr>
          <w:rtl w:val="0"/>
        </w:rPr>
      </w:r>
    </w:p>
    <w:p w:rsidR="00000000" w:rsidDel="00000000" w:rsidP="00000000" w:rsidRDefault="00000000" w:rsidRPr="00000000" w14:paraId="00000022">
      <w:pPr>
        <w:spacing w:line="360" w:lineRule="auto"/>
        <w:ind w:left="0" w:firstLine="0"/>
        <w:rPr>
          <w:sz w:val="24"/>
          <w:szCs w:val="24"/>
        </w:rPr>
      </w:pPr>
      <w:r w:rsidDel="00000000" w:rsidR="00000000" w:rsidRPr="00000000">
        <w:rPr>
          <w:sz w:val="24"/>
          <w:szCs w:val="24"/>
          <w:rtl w:val="0"/>
        </w:rPr>
        <w:t xml:space="preserve">Desarrollar e implementar un programa de software para el consultorio podológico que permita digitalizar y automatizar el registro de pacientes, la gestión de los servicios ofrecidos y el agendamiento de citas.</w:t>
      </w:r>
    </w:p>
    <w:p w:rsidR="00000000" w:rsidDel="00000000" w:rsidP="00000000" w:rsidRDefault="00000000" w:rsidRPr="00000000" w14:paraId="00000023">
      <w:pPr>
        <w:spacing w:line="360" w:lineRule="auto"/>
        <w:ind w:left="0" w:firstLine="0"/>
        <w:rPr/>
      </w:pPr>
      <w:r w:rsidDel="00000000" w:rsidR="00000000" w:rsidRPr="00000000">
        <w:rPr>
          <w:rtl w:val="0"/>
        </w:rPr>
      </w:r>
    </w:p>
    <w:p w:rsidR="00000000" w:rsidDel="00000000" w:rsidP="00000000" w:rsidRDefault="00000000" w:rsidRPr="00000000" w14:paraId="00000024">
      <w:pPr>
        <w:spacing w:line="360" w:lineRule="auto"/>
        <w:ind w:left="0" w:firstLine="0"/>
        <w:rPr/>
      </w:pPr>
      <w:r w:rsidDel="00000000" w:rsidR="00000000" w:rsidRPr="00000000">
        <w:rPr>
          <w:rtl w:val="0"/>
        </w:rPr>
      </w:r>
    </w:p>
    <w:p w:rsidR="00000000" w:rsidDel="00000000" w:rsidP="00000000" w:rsidRDefault="00000000" w:rsidRPr="00000000" w14:paraId="00000025">
      <w:pPr>
        <w:spacing w:line="360" w:lineRule="auto"/>
        <w:ind w:left="0" w:firstLine="0"/>
        <w:jc w:val="center"/>
        <w:rPr>
          <w:b w:val="1"/>
          <w:bCs w:val="1"/>
          <w:sz w:val="32"/>
          <w:szCs w:val="32"/>
        </w:rPr>
      </w:pPr>
      <w:r w:rsidDel="00000000" w:rsidR="00000000" w:rsidRPr="00000000">
        <w:rPr>
          <w:b w:val="1"/>
          <w:bCs w:val="1"/>
          <w:sz w:val="32"/>
          <w:szCs w:val="32"/>
          <w:rtl w:val="0"/>
        </w:rPr>
        <w:t xml:space="preserve">Objetivos Específicos</w:t>
      </w:r>
    </w:p>
    <w:p w:rsidR="00000000" w:rsidDel="00000000" w:rsidP="00000000" w:rsidRDefault="00000000" w:rsidRPr="00000000" w14:paraId="00000026">
      <w:pPr>
        <w:spacing w:line="360" w:lineRule="auto"/>
        <w:ind w:left="0" w:firstLine="0"/>
        <w:jc w:val="center"/>
        <w:rPr>
          <w:b w:val="1"/>
          <w:bCs w:val="1"/>
          <w:sz w:val="30"/>
          <w:szCs w:val="30"/>
        </w:rPr>
      </w:pPr>
      <w:r w:rsidDel="00000000" w:rsidR="00000000" w:rsidRPr="00000000">
        <w:rPr>
          <w:rtl w:val="0"/>
        </w:rPr>
      </w:r>
    </w:p>
    <w:p w:rsidR="00000000" w:rsidDel="00000000" w:rsidP="00000000" w:rsidRDefault="00000000" w:rsidRPr="00000000" w14:paraId="00000027">
      <w:pPr>
        <w:numPr>
          <w:ilvl w:val="0"/>
          <w:numId w:val="2"/>
        </w:numPr>
        <w:spacing w:line="360" w:lineRule="auto"/>
        <w:ind w:left="720" w:hanging="360"/>
        <w:rPr>
          <w:sz w:val="24"/>
          <w:szCs w:val="24"/>
        </w:rPr>
      </w:pPr>
      <w:r w:rsidDel="00000000" w:rsidR="00000000" w:rsidRPr="00000000">
        <w:rPr>
          <w:sz w:val="24"/>
          <w:szCs w:val="24"/>
          <w:rtl w:val="0"/>
        </w:rPr>
        <w:t xml:space="preserve">Crear un módulo para administrar el </w:t>
      </w:r>
      <w:r w:rsidDel="00000000" w:rsidR="00000000" w:rsidRPr="00000000">
        <w:rPr>
          <w:sz w:val="24"/>
          <w:szCs w:val="24"/>
          <w:rtl w:val="0"/>
        </w:rPr>
        <w:t xml:space="preserve">catálogo</w:t>
      </w:r>
      <w:r w:rsidDel="00000000" w:rsidR="00000000" w:rsidRPr="00000000">
        <w:rPr>
          <w:sz w:val="24"/>
          <w:szCs w:val="24"/>
          <w:rtl w:val="0"/>
        </w:rPr>
        <w:t xml:space="preserve"> de servicios podológicos con sus respectivos precios.</w:t>
      </w:r>
    </w:p>
    <w:p w:rsidR="00000000" w:rsidDel="00000000" w:rsidP="00000000" w:rsidRDefault="00000000" w:rsidRPr="00000000" w14:paraId="00000028">
      <w:pPr>
        <w:numPr>
          <w:ilvl w:val="0"/>
          <w:numId w:val="2"/>
        </w:numPr>
        <w:spacing w:line="360" w:lineRule="auto"/>
        <w:ind w:left="720" w:hanging="360"/>
        <w:rPr>
          <w:sz w:val="24"/>
          <w:szCs w:val="24"/>
        </w:rPr>
      </w:pPr>
      <w:r w:rsidDel="00000000" w:rsidR="00000000" w:rsidRPr="00000000">
        <w:rPr>
          <w:sz w:val="24"/>
          <w:szCs w:val="24"/>
          <w:rtl w:val="0"/>
        </w:rPr>
        <w:t xml:space="preserve">Implementar un módulo para el registro de pacientes, evitando la duplicidad de información.</w:t>
      </w:r>
    </w:p>
    <w:p w:rsidR="00000000" w:rsidDel="00000000" w:rsidP="00000000" w:rsidRDefault="00000000" w:rsidRPr="00000000" w14:paraId="00000029">
      <w:pPr>
        <w:numPr>
          <w:ilvl w:val="0"/>
          <w:numId w:val="2"/>
        </w:numPr>
        <w:spacing w:line="360" w:lineRule="auto"/>
        <w:ind w:left="720" w:hanging="360"/>
        <w:rPr>
          <w:sz w:val="24"/>
          <w:szCs w:val="24"/>
        </w:rPr>
      </w:pPr>
      <w:r w:rsidDel="00000000" w:rsidR="00000000" w:rsidRPr="00000000">
        <w:rPr>
          <w:sz w:val="24"/>
          <w:szCs w:val="24"/>
          <w:rtl w:val="0"/>
        </w:rPr>
        <w:t xml:space="preserve">Desarrollar un módulo de agendamiento de citas que permita vincular fácilmente el paciente y elegir los servicios que serán aplicados.</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D">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E">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2F">
      <w:pPr>
        <w:spacing w:line="360" w:lineRule="auto"/>
        <w:jc w:val="center"/>
        <w:rPr>
          <w:b w:val="1"/>
          <w:bCs w:val="1"/>
          <w:sz w:val="32"/>
          <w:szCs w:val="32"/>
        </w:rPr>
      </w:pPr>
      <w:r w:rsidDel="00000000" w:rsidR="00000000" w:rsidRPr="00000000">
        <w:rPr>
          <w:b w:val="1"/>
          <w:bCs w:val="1"/>
          <w:sz w:val="32"/>
          <w:szCs w:val="32"/>
          <w:rtl w:val="0"/>
        </w:rPr>
        <w:t xml:space="preserve">Alcances</w:t>
      </w:r>
    </w:p>
    <w:p w:rsidR="00000000" w:rsidDel="00000000" w:rsidP="00000000" w:rsidRDefault="00000000" w:rsidRPr="00000000" w14:paraId="00000030">
      <w:pPr>
        <w:spacing w:after="240" w:before="240" w:line="360" w:lineRule="auto"/>
        <w:rPr>
          <w:b w:val="1"/>
          <w:bCs w:val="1"/>
          <w:sz w:val="24"/>
          <w:szCs w:val="24"/>
        </w:rPr>
      </w:pPr>
      <w:r w:rsidDel="00000000" w:rsidR="00000000" w:rsidRPr="00000000">
        <w:rPr>
          <w:b w:val="1"/>
          <w:bCs w:val="1"/>
          <w:sz w:val="24"/>
          <w:szCs w:val="24"/>
          <w:rtl w:val="0"/>
        </w:rPr>
        <w:t xml:space="preserve">Las funcionalidades específicas son:</w:t>
      </w:r>
    </w:p>
    <w:p w:rsidR="00000000" w:rsidDel="00000000" w:rsidP="00000000" w:rsidRDefault="00000000" w:rsidRPr="00000000" w14:paraId="00000031">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Gestión completa (crear, leer, actualizar y eliminar) de un catálogo de servicios médicos.</w:t>
      </w:r>
    </w:p>
    <w:p w:rsidR="00000000" w:rsidDel="00000000" w:rsidP="00000000" w:rsidRDefault="00000000" w:rsidRPr="00000000" w14:paraId="00000032">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Gestión completa de pacientes.</w:t>
      </w:r>
    </w:p>
    <w:p w:rsidR="00000000" w:rsidDel="00000000" w:rsidP="00000000" w:rsidRDefault="00000000" w:rsidRPr="00000000" w14:paraId="00000033">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Agendamiento de citas detallando la fecha, la hora, el paciente y los servicios requeridos, incluyendo un cálculo automático del importe total.</w:t>
      </w:r>
    </w:p>
    <w:p w:rsidR="00000000" w:rsidDel="00000000" w:rsidP="00000000" w:rsidRDefault="00000000" w:rsidRPr="00000000" w14:paraId="00000034">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Autenticación de usuario para proteger la información del consultorio.</w:t>
      </w:r>
    </w:p>
    <w:p w:rsidR="00000000" w:rsidDel="00000000" w:rsidP="00000000" w:rsidRDefault="00000000" w:rsidRPr="00000000" w14:paraId="00000035">
      <w:pPr>
        <w:spacing w:after="240" w:before="240" w:line="360" w:lineRule="auto"/>
        <w:rPr>
          <w:sz w:val="24"/>
          <w:szCs w:val="24"/>
        </w:rPr>
      </w:pPr>
      <w:r w:rsidDel="00000000" w:rsidR="00000000" w:rsidRPr="00000000">
        <w:rPr>
          <w:b w:val="1"/>
          <w:bCs w:val="1"/>
          <w:sz w:val="24"/>
          <w:szCs w:val="24"/>
          <w:rtl w:val="0"/>
        </w:rPr>
        <w:t xml:space="preserve">Los límites:</w:t>
      </w:r>
      <w:r w:rsidDel="00000000" w:rsidR="00000000" w:rsidRPr="00000000">
        <w:rPr>
          <w:rtl w:val="0"/>
        </w:rPr>
        <w:br w:type="textWrapping"/>
      </w:r>
      <w:r w:rsidDel="00000000" w:rsidR="00000000" w:rsidRPr="00000000">
        <w:rPr>
          <w:sz w:val="24"/>
          <w:szCs w:val="24"/>
          <w:rtl w:val="0"/>
        </w:rPr>
        <w:t xml:space="preserve">El sistema, en esta versión, no abarca la gestión de inventarios para la venta de productos, ni </w:t>
      </w:r>
      <w:r w:rsidDel="00000000" w:rsidR="00000000" w:rsidRPr="00000000">
        <w:rPr>
          <w:sz w:val="24"/>
          <w:szCs w:val="24"/>
          <w:rtl w:val="0"/>
        </w:rPr>
        <w:t xml:space="preserve">procesará</w:t>
      </w:r>
      <w:r w:rsidDel="00000000" w:rsidR="00000000" w:rsidRPr="00000000">
        <w:rPr>
          <w:sz w:val="24"/>
          <w:szCs w:val="24"/>
          <w:rtl w:val="0"/>
        </w:rPr>
        <w:t xml:space="preserve"> pagos electrónicos, facturación o envío de recordatorios por SMS/WhatsApp a los pacientes, enfocándose estrictamente en el control administrativo de la agenda.</w:t>
      </w:r>
    </w:p>
    <w:p w:rsidR="00000000" w:rsidDel="00000000" w:rsidP="00000000" w:rsidRDefault="00000000" w:rsidRPr="00000000" w14:paraId="0000003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center"/>
        <w:rPr>
          <w:b w:val="1"/>
          <w:bCs w:val="1"/>
          <w:sz w:val="32"/>
          <w:szCs w:val="32"/>
        </w:rPr>
      </w:pPr>
      <w:r w:rsidDel="00000000" w:rsidR="00000000" w:rsidRPr="00000000">
        <w:rPr>
          <w:b w:val="1"/>
          <w:bCs w:val="1"/>
          <w:sz w:val="32"/>
          <w:szCs w:val="32"/>
          <w:rtl w:val="0"/>
        </w:rPr>
        <w:t xml:space="preserve">Introducción</w:t>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La administración eficiente del tiempo y la información son pilares fundamentales para el éxito de cualquier entidad orientada a cuidar la salud. Hoy en día, la transición de procesos manuales basados en papel hacia plataformas digitales es indispensable para alcanzar un servicio de calidad.</w:t>
      </w:r>
    </w:p>
    <w:p w:rsidR="00000000" w:rsidDel="00000000" w:rsidP="00000000" w:rsidRDefault="00000000" w:rsidRPr="00000000" w14:paraId="0000003A">
      <w:pPr>
        <w:spacing w:after="240" w:before="240" w:line="360" w:lineRule="auto"/>
        <w:rPr>
          <w:sz w:val="24"/>
          <w:szCs w:val="24"/>
        </w:rPr>
      </w:pPr>
      <w:r w:rsidDel="00000000" w:rsidR="00000000" w:rsidRPr="00000000">
        <w:rPr>
          <w:sz w:val="24"/>
          <w:szCs w:val="24"/>
          <w:rtl w:val="0"/>
        </w:rPr>
        <w:t xml:space="preserve">Este proyecto documenta la creación de un sistema de software diseñado a la medida para un consultorio podológico en Teziutlán. Su desarrollo surge de la necesidad de modernizar la forma en la que se gestionan la agenda de citas, el catálogo de servicios y el manejo de pacientes, ofreciendo una solución tecnológica que reduce la redundancia de datos y minimiza los tiempos de espera administrativos.</w:t>
      </w:r>
    </w:p>
    <w:p w:rsidR="00000000" w:rsidDel="00000000" w:rsidP="00000000" w:rsidRDefault="00000000" w:rsidRPr="00000000" w14:paraId="0000003B">
      <w:pPr>
        <w:spacing w:after="240" w:before="240" w:line="360" w:lineRule="auto"/>
        <w:rPr/>
      </w:pPr>
      <w:r w:rsidDel="00000000" w:rsidR="00000000" w:rsidRPr="00000000">
        <w:rPr>
          <w:rtl w:val="0"/>
        </w:rPr>
      </w:r>
    </w:p>
    <w:p w:rsidR="00000000" w:rsidDel="00000000" w:rsidP="00000000" w:rsidRDefault="00000000" w:rsidRPr="00000000" w14:paraId="0000003C">
      <w:pPr>
        <w:spacing w:after="240" w:before="240" w:line="360" w:lineRule="auto"/>
        <w:jc w:val="center"/>
        <w:rPr>
          <w:b w:val="1"/>
          <w:bCs w:val="1"/>
          <w:sz w:val="32"/>
          <w:szCs w:val="32"/>
        </w:rPr>
      </w:pPr>
      <w:r w:rsidDel="00000000" w:rsidR="00000000" w:rsidRPr="00000000">
        <w:rPr>
          <w:b w:val="1"/>
          <w:bCs w:val="1"/>
          <w:sz w:val="32"/>
          <w:szCs w:val="32"/>
          <w:rtl w:val="0"/>
        </w:rPr>
        <w:t xml:space="preserve">Organigrama</w:t>
      </w:r>
    </w:p>
    <w:p w:rsidR="00000000" w:rsidDel="00000000" w:rsidP="00000000" w:rsidRDefault="00000000" w:rsidRPr="00000000" w14:paraId="0000003D">
      <w:pPr>
        <w:spacing w:after="240" w:before="24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E">
      <w:pPr>
        <w:spacing w:after="240" w:before="240" w:line="360" w:lineRule="auto"/>
        <w:rPr/>
      </w:pPr>
      <w:r w:rsidDel="00000000" w:rsidR="00000000" w:rsidRPr="00000000">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40">
      <w:pPr>
        <w:spacing w:after="240" w:before="24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41">
      <w:pPr>
        <w:spacing w:after="240" w:before="24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42">
      <w:pPr>
        <w:spacing w:after="240" w:before="24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43">
      <w:pPr>
        <w:spacing w:after="240" w:before="24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44">
      <w:pPr>
        <w:spacing w:after="240" w:before="24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45">
      <w:pPr>
        <w:spacing w:after="240" w:before="24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46">
      <w:pPr>
        <w:spacing w:after="240" w:before="24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47">
      <w:pPr>
        <w:spacing w:after="240" w:before="240" w:line="360" w:lineRule="auto"/>
        <w:ind w:left="0" w:firstLine="0"/>
        <w:jc w:val="center"/>
        <w:rPr>
          <w:b w:val="1"/>
          <w:bCs w:val="1"/>
          <w:sz w:val="32"/>
          <w:szCs w:val="32"/>
        </w:rPr>
      </w:pPr>
      <w:r w:rsidDel="00000000" w:rsidR="00000000" w:rsidRPr="00000000">
        <w:rPr>
          <w:b w:val="1"/>
          <w:bCs w:val="1"/>
          <w:sz w:val="32"/>
          <w:szCs w:val="32"/>
          <w:rtl w:val="0"/>
        </w:rPr>
        <w:t xml:space="preserve">Perfiles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Dueño</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w:t>
      </w:r>
      <w:r w:rsidDel="00000000" w:rsidR="00000000" w:rsidRPr="00000000">
        <w:rPr>
          <w:b w:val="1"/>
          <w:bCs w:val="1"/>
          <w:sz w:val="24"/>
          <w:szCs w:val="24"/>
          <w:rtl w:val="0"/>
        </w:rPr>
        <w:t xml:space="preserve">l</w:t>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Administración de Empresas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Aptitudes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Liderazgo, Responsabilidad, Organización</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Años de Experiencia: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 a 5 años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Funciones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Control de inventario, Administración de recursos, Supervisión del equipo médico.</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Asistente Ejecutivo</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w:t>
      </w:r>
      <w:r w:rsidDel="00000000" w:rsidR="00000000" w:rsidRPr="00000000">
        <w:rPr>
          <w:b w:val="1"/>
          <w:bCs w:val="1"/>
          <w:sz w:val="24"/>
          <w:szCs w:val="24"/>
          <w:rtl w:val="0"/>
        </w:rPr>
        <w:t xml:space="preserve">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Licenciatura en Administración de Empresas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Aptitudes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Organización, Proactividad, Responsabilidad</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Años de Experiencia: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a 3 años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Funciones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Gestión de agenda y citas, Organización y manejo de documentos.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Podólogo</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w:t>
      </w:r>
      <w:r w:rsidDel="00000000" w:rsidR="00000000" w:rsidRPr="00000000">
        <w:rPr>
          <w:b w:val="1"/>
          <w:bCs w:val="1"/>
          <w:sz w:val="24"/>
          <w:szCs w:val="24"/>
          <w:rtl w:val="0"/>
        </w:rPr>
        <w:t xml:space="preserve">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Licenciatura en Podología</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Aptitudes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Responsabilidad, Puntualidad, Limpieza</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Años de Experiencia: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a 5 años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Funciones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Provisión del servicio de podología a los pacientes.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Contabilidad</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Licenciatura en Contabilidad</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Aptitudes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Ética, Comunicación Asertiva, Trabajo en equipo</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de Experiencia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a 5 años</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Funciones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Control financiero, Gestión de nómina, Elaboración de estados financieros, Declaración de impuestos (Municipal y Estatal).</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Finanzas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Licenciatura en Finanzas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Aptitudes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Organización, Capacidad de Análisis, Comunicación Asertiva, Trabajo en equipo</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Años de Experiencia: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a 5 años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Funciones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Gestión de liquidez y tesorería, Análisis financiero para la toma de decisiones.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Publicidad</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w:t>
      </w:r>
      <w:r w:rsidDel="00000000" w:rsidR="00000000" w:rsidRPr="00000000">
        <w:rPr>
          <w:b w:val="1"/>
          <w:bCs w:val="1"/>
          <w:sz w:val="24"/>
          <w:szCs w:val="24"/>
          <w:rtl w:val="0"/>
        </w:rPr>
        <w:t xml:space="preserve">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Licenciatura en Marketing y/o Publicidad</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Aptitudes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Creatividad, Pensamiento Innovador, Comunicación (Verbal y Escrita), Organización, Trabajo en equipo</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Años de Experiencia: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a 5 años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Funciones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Creación de campañas publicitarias, Manejo de sitio web y redes sociales.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Recursos Humanos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Licenciatura en Recursos Humanos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Aptitudes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Comunicación Asertiva, Organización, Empatía, Trabajo en equipo</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Años de Experiencia: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a 4 años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Responsabilidades Clave: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Reclutamiento y selección de personal, Capacitación, Evaluación de desempeño.</w:t>
      </w:r>
      <w:r w:rsidDel="00000000" w:rsidR="00000000" w:rsidRPr="00000000">
        <w:rPr>
          <w:rtl w:val="0"/>
        </w:rPr>
      </w:r>
    </w:p>
    <w:p w:rsidR="00000000" w:rsidDel="00000000" w:rsidP="00000000" w:rsidRDefault="00000000" w:rsidRPr="00000000" w14:paraId="0000006E">
      <w:pPr>
        <w:spacing w:after="240" w:before="240" w:line="360" w:lineRule="auto"/>
        <w:rPr/>
      </w:pPr>
      <w:r w:rsidDel="00000000" w:rsidR="00000000" w:rsidRPr="00000000">
        <w:rPr>
          <w:rtl w:val="0"/>
        </w:rPr>
      </w:r>
    </w:p>
    <w:p w:rsidR="00000000" w:rsidDel="00000000" w:rsidP="00000000" w:rsidRDefault="00000000" w:rsidRPr="00000000" w14:paraId="0000006F">
      <w:pPr>
        <w:spacing w:after="240" w:before="240" w:line="360" w:lineRule="auto"/>
        <w:rPr/>
      </w:pPr>
      <w:r w:rsidDel="00000000" w:rsidR="00000000" w:rsidRPr="00000000">
        <w:rPr>
          <w:rtl w:val="0"/>
        </w:rPr>
      </w:r>
    </w:p>
    <w:p w:rsidR="00000000" w:rsidDel="00000000" w:rsidP="00000000" w:rsidRDefault="00000000" w:rsidRPr="00000000" w14:paraId="00000070">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240" w:before="240" w:line="360" w:lineRule="auto"/>
        <w:jc w:val="center"/>
        <w:rPr>
          <w:b w:val="1"/>
          <w:bCs w:val="1"/>
          <w:sz w:val="32"/>
          <w:szCs w:val="32"/>
        </w:rPr>
      </w:pPr>
      <w:r w:rsidDel="00000000" w:rsidR="00000000" w:rsidRPr="00000000">
        <w:rPr>
          <w:b w:val="1"/>
          <w:bCs w:val="1"/>
          <w:sz w:val="32"/>
          <w:szCs w:val="32"/>
          <w:rtl w:val="0"/>
        </w:rPr>
        <w:t xml:space="preserve">Sistema</w:t>
      </w:r>
    </w:p>
    <w:p w:rsidR="00000000" w:rsidDel="00000000" w:rsidP="00000000" w:rsidRDefault="00000000" w:rsidRPr="00000000" w14:paraId="00000072">
      <w:pPr>
        <w:spacing w:after="240" w:before="240" w:line="360" w:lineRule="auto"/>
        <w:rPr/>
      </w:pPr>
      <w:r w:rsidDel="00000000" w:rsidR="00000000" w:rsidRPr="00000000">
        <w:rPr>
          <w:b w:val="1"/>
          <w:bCs w:val="1"/>
          <w:sz w:val="26"/>
          <w:szCs w:val="26"/>
          <w:rtl w:val="0"/>
        </w:rPr>
        <w:t xml:space="preserve">Login</w:t>
      </w:r>
      <w:r w:rsidDel="00000000" w:rsidR="00000000" w:rsidRPr="00000000">
        <w:rPr>
          <w:rtl w:val="0"/>
        </w:rPr>
      </w:r>
    </w:p>
    <w:p w:rsidR="00000000" w:rsidDel="00000000" w:rsidP="00000000" w:rsidRDefault="00000000" w:rsidRPr="00000000" w14:paraId="00000073">
      <w:pPr>
        <w:spacing w:after="240" w:before="240" w:line="360" w:lineRule="auto"/>
        <w:rPr/>
      </w:pPr>
      <w:r w:rsidDel="00000000" w:rsidR="00000000" w:rsidRPr="00000000">
        <w:rPr/>
        <w:drawing>
          <wp:inline distB="114300" distT="114300" distL="114300" distR="114300">
            <wp:extent cx="5731200" cy="46863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40" w:before="240" w:line="360" w:lineRule="auto"/>
        <w:rPr>
          <w:b w:val="1"/>
          <w:bCs w:val="1"/>
          <w:sz w:val="26"/>
          <w:szCs w:val="26"/>
        </w:rPr>
      </w:pPr>
      <w:r w:rsidDel="00000000" w:rsidR="00000000" w:rsidRPr="00000000">
        <w:rPr>
          <w:b w:val="1"/>
          <w:bCs w:val="1"/>
          <w:sz w:val="26"/>
          <w:szCs w:val="26"/>
          <w:rtl w:val="0"/>
        </w:rPr>
        <w:t xml:space="preserve">Registro y catálogo de servicios</w:t>
      </w:r>
    </w:p>
    <w:p w:rsidR="00000000" w:rsidDel="00000000" w:rsidP="00000000" w:rsidRDefault="00000000" w:rsidRPr="00000000" w14:paraId="00000076">
      <w:pPr>
        <w:spacing w:after="240" w:before="240" w:line="360" w:lineRule="auto"/>
        <w:rPr/>
      </w:pPr>
      <w:r w:rsidDel="00000000" w:rsidR="00000000" w:rsidRPr="00000000">
        <w:rPr>
          <w:rtl w:val="0"/>
        </w:rPr>
      </w:r>
    </w:p>
    <w:p w:rsidR="00000000" w:rsidDel="00000000" w:rsidP="00000000" w:rsidRDefault="00000000" w:rsidRPr="00000000" w14:paraId="00000077">
      <w:pPr>
        <w:spacing w:after="240" w:before="240" w:line="360" w:lineRule="auto"/>
        <w:rPr/>
      </w:pPr>
      <w:r w:rsidDel="00000000" w:rsidR="00000000" w:rsidRPr="00000000">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360" w:lineRule="auto"/>
        <w:rPr/>
      </w:pPr>
      <w:r w:rsidDel="00000000" w:rsidR="00000000" w:rsidRPr="00000000">
        <w:rPr>
          <w:rtl w:val="0"/>
        </w:rPr>
      </w:r>
    </w:p>
    <w:p w:rsidR="00000000" w:rsidDel="00000000" w:rsidP="00000000" w:rsidRDefault="00000000" w:rsidRPr="00000000" w14:paraId="00000079">
      <w:pPr>
        <w:spacing w:after="240" w:before="240" w:line="360" w:lineRule="auto"/>
        <w:rPr/>
      </w:pPr>
      <w:r w:rsidDel="00000000" w:rsidR="00000000" w:rsidRPr="00000000">
        <w:rPr/>
        <w:drawing>
          <wp:inline distB="114300" distT="114300" distL="114300" distR="114300">
            <wp:extent cx="5731200" cy="2768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7B">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7C">
      <w:pPr>
        <w:spacing w:after="240" w:before="240" w:line="360" w:lineRule="auto"/>
        <w:rPr>
          <w:b w:val="1"/>
          <w:bCs w:val="1"/>
          <w:sz w:val="26"/>
          <w:szCs w:val="26"/>
        </w:rPr>
      </w:pPr>
      <w:r w:rsidDel="00000000" w:rsidR="00000000" w:rsidRPr="00000000">
        <w:rPr>
          <w:b w:val="1"/>
          <w:bCs w:val="1"/>
          <w:sz w:val="26"/>
          <w:szCs w:val="26"/>
          <w:rtl w:val="0"/>
        </w:rPr>
        <w:t xml:space="preserve">Registro y gestión de pacientes</w:t>
      </w:r>
    </w:p>
    <w:p w:rsidR="00000000" w:rsidDel="00000000" w:rsidP="00000000" w:rsidRDefault="00000000" w:rsidRPr="00000000" w14:paraId="0000007D">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7E">
      <w:pPr>
        <w:spacing w:after="240" w:before="240" w:line="360" w:lineRule="auto"/>
        <w:rPr/>
      </w:pPr>
      <w:r w:rsidDel="00000000" w:rsidR="00000000" w:rsidRPr="00000000">
        <w:rPr/>
        <w:drawing>
          <wp:inline distB="114300" distT="114300" distL="114300" distR="114300">
            <wp:extent cx="5731200" cy="28448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rPr/>
      </w:pPr>
      <w:r w:rsidDel="00000000" w:rsidR="00000000" w:rsidRPr="00000000">
        <w:rPr>
          <w:rtl w:val="0"/>
        </w:rPr>
      </w:r>
    </w:p>
    <w:p w:rsidR="00000000" w:rsidDel="00000000" w:rsidP="00000000" w:rsidRDefault="00000000" w:rsidRPr="00000000" w14:paraId="00000080">
      <w:pPr>
        <w:spacing w:after="240" w:before="240" w:line="360" w:lineRule="auto"/>
        <w:rPr/>
      </w:pPr>
      <w:r w:rsidDel="00000000" w:rsidR="00000000" w:rsidRPr="00000000">
        <w:rPr/>
        <w:drawing>
          <wp:inline distB="114300" distT="114300" distL="114300" distR="114300">
            <wp:extent cx="5731200" cy="31623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162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1">
      <w:pPr>
        <w:spacing w:after="240" w:before="240" w:line="360" w:lineRule="auto"/>
        <w:rPr>
          <w:b w:val="1"/>
          <w:bCs w:val="1"/>
          <w:sz w:val="26"/>
          <w:szCs w:val="26"/>
        </w:rPr>
      </w:pPr>
      <w:r w:rsidDel="00000000" w:rsidR="00000000" w:rsidRPr="00000000">
        <w:rPr>
          <w:b w:val="1"/>
          <w:bCs w:val="1"/>
          <w:sz w:val="26"/>
          <w:szCs w:val="26"/>
          <w:rtl w:val="0"/>
        </w:rPr>
        <w:t xml:space="preserve">Agenda de Citas</w:t>
      </w:r>
    </w:p>
    <w:p w:rsidR="00000000" w:rsidDel="00000000" w:rsidP="00000000" w:rsidRDefault="00000000" w:rsidRPr="00000000" w14:paraId="00000082">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83">
      <w:pPr>
        <w:spacing w:after="240" w:before="240" w:line="360" w:lineRule="auto"/>
        <w:rPr/>
      </w:pPr>
      <w:r w:rsidDel="00000000" w:rsidR="00000000" w:rsidRPr="00000000">
        <w:rPr/>
        <w:drawing>
          <wp:inline distB="114300" distT="114300" distL="114300" distR="114300">
            <wp:extent cx="5731200" cy="28448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360" w:lineRule="auto"/>
        <w:rPr/>
      </w:pPr>
      <w:r w:rsidDel="00000000" w:rsidR="00000000" w:rsidRPr="00000000">
        <w:rPr>
          <w:rtl w:val="0"/>
        </w:rPr>
      </w:r>
    </w:p>
    <w:p w:rsidR="00000000" w:rsidDel="00000000" w:rsidP="00000000" w:rsidRDefault="00000000" w:rsidRPr="00000000" w14:paraId="00000085">
      <w:pPr>
        <w:spacing w:after="240" w:before="240" w:line="360" w:lineRule="auto"/>
        <w:rPr/>
      </w:pPr>
      <w:r w:rsidDel="00000000" w:rsidR="00000000" w:rsidRPr="00000000">
        <w:rPr/>
        <w:drawing>
          <wp:inline distB="114300" distT="114300" distL="114300" distR="114300">
            <wp:extent cx="5731200" cy="30734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sectPr>
      <w:footerReference r:id="rId14"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