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112AB" w14:textId="77777777" w:rsidR="00C2692F" w:rsidRDefault="00C2692F">
      <w:pPr>
        <w:pStyle w:val="Text"/>
        <w:ind w:firstLine="0"/>
        <w:rPr>
          <w:sz w:val="2"/>
          <w:szCs w:val="18"/>
        </w:rPr>
      </w:pPr>
      <w:r>
        <w:rPr>
          <w:sz w:val="2"/>
          <w:szCs w:val="18"/>
        </w:rPr>
        <w:footnoteReference w:customMarkFollows="1" w:id="1"/>
        <w:sym w:font="Symbol" w:char="F020"/>
      </w:r>
    </w:p>
    <w:p w14:paraId="7AD61E55" w14:textId="241A82BE" w:rsidR="00C2692F" w:rsidRDefault="002706E6" w:rsidP="00C2692F">
      <w:pPr>
        <w:pStyle w:val="Title"/>
        <w:framePr w:wrap="notBeside"/>
      </w:pPr>
      <w:r>
        <w:t>Homework 1</w:t>
      </w:r>
      <w:r>
        <w:br/>
        <w:t>UCLA MAE 263F, Fall 2024</w:t>
      </w:r>
      <w:r>
        <w:br/>
        <w:t>Mechanics of Flexible Structures and Soft Robots</w:t>
      </w:r>
    </w:p>
    <w:p w14:paraId="3088CDBD" w14:textId="77777777" w:rsidR="002706E6" w:rsidRPr="002706E6" w:rsidRDefault="002706E6" w:rsidP="002706E6"/>
    <w:p w14:paraId="03569885" w14:textId="7AB1A502" w:rsidR="00C2692F" w:rsidRDefault="002706E6" w:rsidP="00C2692F">
      <w:pPr>
        <w:pStyle w:val="Authors"/>
        <w:framePr w:wrap="notBeside" w:x="1614"/>
      </w:pPr>
      <w:r>
        <w:t>He Kai Lim</w:t>
      </w:r>
    </w:p>
    <w:p w14:paraId="2C25E0B0" w14:textId="309C523B" w:rsidR="00C2692F" w:rsidRDefault="00C2692F" w:rsidP="00C2692F">
      <w:pPr>
        <w:pStyle w:val="Abstract"/>
        <w:spacing w:before="0"/>
      </w:pPr>
      <w:r>
        <w:rPr>
          <w:i/>
          <w:iCs/>
        </w:rPr>
        <w:t>Abstract</w:t>
      </w:r>
      <w:r>
        <w:t>—</w:t>
      </w:r>
      <w:r w:rsidRPr="00B32A40">
        <w:t xml:space="preserve"> </w:t>
      </w:r>
      <w:r w:rsidR="005D35D7">
        <w:t xml:space="preserve">This report </w:t>
      </w:r>
      <w:r w:rsidR="00C45859">
        <w:t>strives</w:t>
      </w:r>
      <w:r w:rsidR="00DB1636">
        <w:t xml:space="preserve"> to provide all deliverables for Homework 1 in partial fulfilment of the requirements </w:t>
      </w:r>
      <w:r w:rsidR="00A71CDE">
        <w:t>for</w:t>
      </w:r>
      <w:r w:rsidR="00DB1636">
        <w:t xml:space="preserve"> </w:t>
      </w:r>
      <w:r w:rsidR="00DB1636" w:rsidRPr="00DB1636">
        <w:t>UCLA MAE 263F, Fall 2024 (Mechanics of Flexible Structures and Soft Robots)</w:t>
      </w:r>
      <w:r>
        <w:t>.</w:t>
      </w:r>
    </w:p>
    <w:p w14:paraId="243D15B9" w14:textId="499B1466" w:rsidR="007E526A" w:rsidRDefault="007E526A" w:rsidP="007E526A">
      <w:pPr>
        <w:pStyle w:val="Heading1"/>
        <w:spacing w:before="120" w:after="120"/>
      </w:pPr>
      <w:r>
        <w:t>Introduction</w:t>
      </w:r>
    </w:p>
    <w:p w14:paraId="6CE83B6F" w14:textId="7A87F227" w:rsidR="007E526A" w:rsidRDefault="007E526A" w:rsidP="007E526A">
      <w:pPr>
        <w:rPr>
          <w:rFonts w:eastAsia="Times New Roman"/>
        </w:rPr>
      </w:pPr>
      <w:r>
        <w:rPr>
          <w:rFonts w:eastAsia="Times New Roman"/>
        </w:rPr>
        <w:t>Energy methods of node-based simulation are useful</w:t>
      </w:r>
      <w:r w:rsidR="005E43A7">
        <w:rPr>
          <w:rFonts w:eastAsia="Times New Roman"/>
        </w:rPr>
        <w:t>, and yield convergence in results when conditions are met. These conditions include using sufficiently small step sizes and sufficient density of nodes.</w:t>
      </w:r>
      <w:r w:rsidR="00CF535F">
        <w:rPr>
          <w:rFonts w:eastAsia="Times New Roman"/>
        </w:rPr>
        <w:t xml:space="preserve"> Furthermore, we find that implicit methods solved numerically with Newton-Raphson methods are more computationally efficient than explicit methods for the same convergence criteria. Lastly, we note that even in small deformation, a discret</w:t>
      </w:r>
      <w:r w:rsidR="00F37769">
        <w:rPr>
          <w:rFonts w:eastAsia="Times New Roman"/>
        </w:rPr>
        <w:t>ized approach to modelling time-history deformation enables more accurate results since they capture nonlinear behavior that is not simply described with conventional theory (e.g. Euler Bernouli or Timoshenko equations).</w:t>
      </w:r>
    </w:p>
    <w:p w14:paraId="5813B8AE" w14:textId="77777777" w:rsidR="007E526A" w:rsidRPr="007E526A" w:rsidRDefault="007E526A" w:rsidP="007E526A"/>
    <w:p w14:paraId="44298685" w14:textId="59E08F9E" w:rsidR="00C2692F" w:rsidRDefault="0084239D" w:rsidP="00C2692F">
      <w:pPr>
        <w:pStyle w:val="Heading1"/>
        <w:spacing w:before="120" w:after="120"/>
      </w:pPr>
      <w:r>
        <w:t>Assignment 1:</w:t>
      </w:r>
      <w:r w:rsidR="001F0AD4">
        <w:t xml:space="preserve"> from Section 4.2</w:t>
      </w:r>
    </w:p>
    <w:p w14:paraId="50D9DBE0" w14:textId="090F9197" w:rsidR="00B0368D" w:rsidRPr="0055392B" w:rsidRDefault="00B0368D" w:rsidP="00C2692F">
      <w:pPr>
        <w:pStyle w:val="BodyText"/>
        <w:rPr>
          <w:rFonts w:eastAsia="Times New Roman"/>
        </w:rPr>
      </w:pPr>
      <w:r>
        <w:rPr>
          <w:rFonts w:eastAsia="Times New Roman"/>
        </w:rPr>
        <w:t xml:space="preserve">Three </w:t>
      </w:r>
      <w:r w:rsidR="0055392B">
        <w:rPr>
          <w:rFonts w:eastAsia="Times New Roman"/>
        </w:rPr>
        <w:t>rigid spheres</w:t>
      </w:r>
      <w:r>
        <w:rPr>
          <w:rFonts w:eastAsia="Times New Roman"/>
        </w:rPr>
        <w:t xml:space="preserve"> of radii </w:t>
      </w:r>
      <w:r w:rsidR="0055392B">
        <w:rPr>
          <w:rFonts w:eastAsia="Times New Roman"/>
        </w:rPr>
        <w:t>R</w:t>
      </w:r>
      <w:r w:rsidR="0055392B">
        <w:rPr>
          <w:rFonts w:eastAsia="Times New Roman"/>
          <w:vertAlign w:val="subscript"/>
        </w:rPr>
        <w:t>1</w:t>
      </w:r>
      <w:r w:rsidR="0055392B">
        <w:rPr>
          <w:rFonts w:eastAsia="Times New Roman"/>
        </w:rPr>
        <w:t xml:space="preserve">, </w:t>
      </w:r>
      <w:r w:rsidR="0055392B">
        <w:rPr>
          <w:rFonts w:eastAsia="Times New Roman"/>
        </w:rPr>
        <w:t>R</w:t>
      </w:r>
      <w:r w:rsidR="0055392B">
        <w:rPr>
          <w:rFonts w:eastAsia="Times New Roman"/>
          <w:vertAlign w:val="subscript"/>
        </w:rPr>
        <w:t>2</w:t>
      </w:r>
      <w:r w:rsidR="0055392B">
        <w:rPr>
          <w:rFonts w:eastAsia="Times New Roman"/>
        </w:rPr>
        <w:t>,</w:t>
      </w:r>
      <w:r w:rsidR="0055392B" w:rsidRPr="0055392B">
        <w:rPr>
          <w:rFonts w:eastAsia="Times New Roman"/>
        </w:rPr>
        <w:t xml:space="preserve"> </w:t>
      </w:r>
      <w:r w:rsidR="0055392B">
        <w:rPr>
          <w:rFonts w:eastAsia="Times New Roman"/>
        </w:rPr>
        <w:t>R</w:t>
      </w:r>
      <w:r w:rsidR="0055392B">
        <w:rPr>
          <w:rFonts w:eastAsia="Times New Roman"/>
          <w:vertAlign w:val="subscript"/>
        </w:rPr>
        <w:t>3</w:t>
      </w:r>
      <w:r w:rsidR="0055392B">
        <w:rPr>
          <w:rFonts w:eastAsia="Times New Roman"/>
        </w:rPr>
        <w:t>,</w:t>
      </w:r>
      <w:r w:rsidR="0055392B">
        <w:rPr>
          <w:rFonts w:eastAsia="Times New Roman"/>
        </w:rPr>
        <w:t xml:space="preserve"> are</w:t>
      </w:r>
      <w:r w:rsidR="00797E21">
        <w:rPr>
          <w:rFonts w:eastAsia="Times New Roman"/>
        </w:rPr>
        <w:t xml:space="preserve"> constructed as discrete elements to simulate an elastic beam that is falling under gravity in a viscous fluid. </w:t>
      </w:r>
      <w:r w:rsidR="000532F6">
        <w:rPr>
          <w:rFonts w:eastAsia="Times New Roman"/>
        </w:rPr>
        <w:t>The six equations</w:t>
      </w:r>
      <w:r w:rsidR="00797E21">
        <w:rPr>
          <w:rFonts w:eastAsia="Times New Roman"/>
        </w:rPr>
        <w:t xml:space="preserve"> of motion </w:t>
      </w:r>
      <w:r w:rsidR="000532F6">
        <w:rPr>
          <w:rFonts w:eastAsia="Times New Roman"/>
        </w:rPr>
        <w:t>that fully describe their motion are:</w:t>
      </w:r>
    </w:p>
    <w:p w14:paraId="7D589842" w14:textId="2035A497" w:rsidR="00395EB8" w:rsidRDefault="00B0368D" w:rsidP="000532F6">
      <w:pPr>
        <w:pStyle w:val="BodyText"/>
        <w:rPr>
          <w:rFonts w:eastAsia="Times New Roman"/>
        </w:rPr>
      </w:pPr>
      <m:oMath>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1</m:t>
            </m:r>
          </m:sub>
        </m:sSub>
        <m:acc>
          <m:accPr>
            <m:chr m:val="̈"/>
            <m:ctrlPr>
              <w:rPr>
                <w:rFonts w:ascii="Cambria Math" w:eastAsia="Times New Roman" w:hAnsi="Cambria Math"/>
              </w:rPr>
            </m:ctrlPr>
          </m:accPr>
          <m:e>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1</m:t>
                </m:r>
              </m:sub>
            </m:sSub>
          </m:e>
        </m:acc>
        <m:r>
          <w:rPr>
            <w:rFonts w:ascii="Cambria Math" w:eastAsia="Times New Roman" w:hAnsi="Cambria Math"/>
          </w:rPr>
          <m:t>=-</m:t>
        </m:r>
        <m:d>
          <m:dPr>
            <m:ctrlPr>
              <w:rPr>
                <w:rFonts w:ascii="Cambria Math" w:eastAsia="Times New Roman" w:hAnsi="Cambria Math"/>
                <w:i/>
              </w:rPr>
            </m:ctrlPr>
          </m:dPr>
          <m:e>
            <m:r>
              <w:rPr>
                <w:rFonts w:ascii="Cambria Math" w:eastAsia="Times New Roman" w:hAnsi="Cambria Math"/>
              </w:rPr>
              <m:t>6</m:t>
            </m:r>
            <m:r>
              <m:rPr>
                <m:sty m:val="p"/>
              </m:rPr>
              <w:rPr>
                <w:rFonts w:ascii="Cambria Math" w:eastAsia="Times New Roman" w:hAnsi="Cambria Math"/>
              </w:rPr>
              <m:t>πμ</m:t>
            </m:r>
            <m:sSub>
              <m:sSubPr>
                <m:ctrlPr>
                  <w:rPr>
                    <w:rFonts w:ascii="Cambria Math" w:eastAsia="Times New Roman" w:hAnsi="Cambria Math"/>
                    <w:i/>
                  </w:rPr>
                </m:ctrlPr>
              </m:sSubPr>
              <m:e>
                <m:r>
                  <w:rPr>
                    <w:rFonts w:ascii="Cambria Math" w:eastAsia="Times New Roman" w:hAnsi="Cambria Math"/>
                  </w:rPr>
                  <m:t>R</m:t>
                </m:r>
              </m:e>
              <m:sub>
                <m:r>
                  <w:rPr>
                    <w:rFonts w:ascii="Cambria Math" w:eastAsia="Times New Roman" w:hAnsi="Cambria Math"/>
                  </w:rPr>
                  <m:t>1</m:t>
                </m:r>
              </m:sub>
            </m:sSub>
          </m:e>
        </m:d>
        <m:acc>
          <m:accPr>
            <m:chr m:val="̇"/>
            <m:ctrlPr>
              <w:rPr>
                <w:rFonts w:ascii="Cambria Math" w:eastAsia="Times New Roman" w:hAnsi="Cambria Math"/>
              </w:rPr>
            </m:ctrlPr>
          </m:accPr>
          <m:e>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1</m:t>
                </m:r>
              </m:sub>
            </m:sSub>
          </m:e>
        </m:acc>
        <m:r>
          <w:rPr>
            <w:rFonts w:ascii="Cambria Math" w:eastAsia="Times New Roman" w:hAnsi="Cambria Math"/>
          </w:rPr>
          <m:t>-</m:t>
        </m:r>
        <m:f>
          <m:fPr>
            <m:ctrlPr>
              <w:rPr>
                <w:rFonts w:ascii="Cambria Math" w:eastAsia="Times New Roman" w:hAnsi="Cambria Math"/>
              </w:rPr>
            </m:ctrlPr>
          </m:fPr>
          <m:num>
            <m:r>
              <m:rPr>
                <m:sty m:val="p"/>
              </m:rP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E</m:t>
                </m:r>
              </m:e>
              <m:sup>
                <m:r>
                  <w:rPr>
                    <w:rFonts w:ascii="Cambria Math" w:eastAsia="Times New Roman" w:hAnsi="Cambria Math"/>
                  </w:rPr>
                  <m:t>elastic</m:t>
                </m:r>
              </m:sup>
            </m:sSup>
            <m:ctrlPr>
              <w:rPr>
                <w:rFonts w:ascii="Cambria Math" w:eastAsia="Times New Roman" w:hAnsi="Cambria Math"/>
                <w:i/>
              </w:rPr>
            </m:ctrlPr>
          </m:num>
          <m:den>
            <m:r>
              <m:rPr>
                <m:sty m:val="p"/>
              </m:rP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1</m:t>
                </m:r>
              </m:sub>
            </m:sSub>
            <m:ctrlPr>
              <w:rPr>
                <w:rFonts w:ascii="Cambria Math" w:eastAsia="Times New Roman" w:hAnsi="Cambria Math"/>
                <w:i/>
              </w:rPr>
            </m:ctrlPr>
          </m:den>
        </m:f>
      </m:oMath>
      <w:r w:rsidR="000532F6">
        <w:rPr>
          <w:rFonts w:eastAsia="Times New Roman"/>
        </w:rPr>
        <w:tab/>
      </w:r>
      <w:r w:rsidR="000532F6">
        <w:rPr>
          <w:rFonts w:eastAsia="Times New Roman"/>
        </w:rPr>
        <w:tab/>
      </w:r>
      <w:r w:rsidR="000532F6">
        <w:rPr>
          <w:rFonts w:eastAsia="Times New Roman"/>
        </w:rPr>
        <w:tab/>
      </w:r>
      <w:r w:rsidR="000532F6">
        <w:rPr>
          <w:rFonts w:eastAsia="Times New Roman"/>
        </w:rPr>
        <w:tab/>
      </w:r>
      <w:r w:rsidR="000532F6">
        <w:rPr>
          <w:rFonts w:eastAsia="Times New Roman"/>
        </w:rPr>
        <w:tab/>
      </w:r>
      <w:r w:rsidR="009956CD">
        <w:rPr>
          <w:rFonts w:eastAsia="Times New Roman"/>
        </w:rPr>
        <w:t>(</w:t>
      </w:r>
      <w:r w:rsidR="00BC5C44">
        <w:rPr>
          <w:rFonts w:eastAsia="Times New Roman"/>
        </w:rPr>
        <w:t>1.1</w:t>
      </w:r>
      <w:r w:rsidR="009956CD">
        <w:rPr>
          <w:rFonts w:eastAsia="Times New Roman"/>
        </w:rPr>
        <w:t>)</w:t>
      </w:r>
    </w:p>
    <w:p w14:paraId="53D1DD6C" w14:textId="2EE3835F" w:rsidR="00AB264D" w:rsidRDefault="00B0368D" w:rsidP="000532F6">
      <w:pPr>
        <w:pStyle w:val="BodyText"/>
        <w:rPr>
          <w:rFonts w:eastAsia="Times New Roman"/>
        </w:rPr>
      </w:pPr>
      <m:oMath>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1</m:t>
            </m:r>
          </m:sub>
        </m:sSub>
        <m:acc>
          <m:accPr>
            <m:chr m:val="̈"/>
            <m:ctrlPr>
              <w:rPr>
                <w:rFonts w:ascii="Cambria Math" w:eastAsia="Times New Roman" w:hAnsi="Cambria Math"/>
              </w:rPr>
            </m:ctrlPr>
          </m:accPr>
          <m:e>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1</m:t>
                </m:r>
              </m:sub>
            </m:sSub>
          </m:e>
        </m:acc>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1</m:t>
            </m:r>
          </m:sub>
        </m:sSub>
        <m:r>
          <w:rPr>
            <w:rFonts w:ascii="Cambria Math" w:eastAsia="Times New Roman" w:hAnsi="Cambria Math"/>
          </w:rPr>
          <m:t>-</m:t>
        </m:r>
        <m:d>
          <m:dPr>
            <m:ctrlPr>
              <w:rPr>
                <w:rFonts w:ascii="Cambria Math" w:eastAsia="Times New Roman" w:hAnsi="Cambria Math"/>
                <w:i/>
              </w:rPr>
            </m:ctrlPr>
          </m:dPr>
          <m:e>
            <m:r>
              <w:rPr>
                <w:rFonts w:ascii="Cambria Math" w:eastAsia="Times New Roman" w:hAnsi="Cambria Math"/>
              </w:rPr>
              <m:t>6</m:t>
            </m:r>
            <m:r>
              <m:rPr>
                <m:sty m:val="p"/>
              </m:rPr>
              <w:rPr>
                <w:rFonts w:ascii="Cambria Math" w:eastAsia="Times New Roman" w:hAnsi="Cambria Math"/>
              </w:rPr>
              <m:t>πμ</m:t>
            </m:r>
            <m:sSub>
              <m:sSubPr>
                <m:ctrlPr>
                  <w:rPr>
                    <w:rFonts w:ascii="Cambria Math" w:eastAsia="Times New Roman" w:hAnsi="Cambria Math"/>
                    <w:i/>
                  </w:rPr>
                </m:ctrlPr>
              </m:sSubPr>
              <m:e>
                <m:r>
                  <w:rPr>
                    <w:rFonts w:ascii="Cambria Math" w:eastAsia="Times New Roman" w:hAnsi="Cambria Math"/>
                  </w:rPr>
                  <m:t>R</m:t>
                </m:r>
              </m:e>
              <m:sub>
                <m:r>
                  <w:rPr>
                    <w:rFonts w:ascii="Cambria Math" w:eastAsia="Times New Roman" w:hAnsi="Cambria Math"/>
                  </w:rPr>
                  <m:t>1</m:t>
                </m:r>
              </m:sub>
            </m:sSub>
          </m:e>
        </m:d>
        <m:acc>
          <m:accPr>
            <m:chr m:val="̇"/>
            <m:ctrlPr>
              <w:rPr>
                <w:rFonts w:ascii="Cambria Math" w:eastAsia="Times New Roman" w:hAnsi="Cambria Math"/>
              </w:rPr>
            </m:ctrlPr>
          </m:accPr>
          <m:e>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1</m:t>
                </m:r>
              </m:sub>
            </m:sSub>
          </m:e>
        </m:acc>
        <m:r>
          <w:rPr>
            <w:rFonts w:ascii="Cambria Math" w:eastAsia="Times New Roman" w:hAnsi="Cambria Math"/>
          </w:rPr>
          <m:t>-</m:t>
        </m:r>
        <m:f>
          <m:fPr>
            <m:ctrlPr>
              <w:rPr>
                <w:rFonts w:ascii="Cambria Math" w:eastAsia="Times New Roman" w:hAnsi="Cambria Math"/>
              </w:rPr>
            </m:ctrlPr>
          </m:fPr>
          <m:num>
            <m:r>
              <m:rPr>
                <m:sty m:val="p"/>
              </m:rP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E</m:t>
                </m:r>
              </m:e>
              <m:sup>
                <m:r>
                  <w:rPr>
                    <w:rFonts w:ascii="Cambria Math" w:eastAsia="Times New Roman" w:hAnsi="Cambria Math"/>
                  </w:rPr>
                  <m:t>elastic</m:t>
                </m:r>
              </m:sup>
            </m:sSup>
            <m:ctrlPr>
              <w:rPr>
                <w:rFonts w:ascii="Cambria Math" w:eastAsia="Times New Roman" w:hAnsi="Cambria Math"/>
                <w:i/>
              </w:rPr>
            </m:ctrlPr>
          </m:num>
          <m:den>
            <m:r>
              <m:rPr>
                <m:sty m:val="p"/>
              </m:rP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1</m:t>
                </m:r>
              </m:sub>
            </m:sSub>
            <m:ctrlPr>
              <w:rPr>
                <w:rFonts w:ascii="Cambria Math" w:eastAsia="Times New Roman" w:hAnsi="Cambria Math"/>
                <w:i/>
              </w:rPr>
            </m:ctrlPr>
          </m:den>
        </m:f>
      </m:oMath>
      <w:r w:rsidR="000532F6">
        <w:rPr>
          <w:rFonts w:eastAsia="Times New Roman"/>
        </w:rPr>
        <w:tab/>
      </w:r>
      <w:r w:rsidR="000532F6">
        <w:rPr>
          <w:rFonts w:eastAsia="Times New Roman"/>
        </w:rPr>
        <w:tab/>
      </w:r>
      <w:r w:rsidR="000532F6">
        <w:rPr>
          <w:rFonts w:eastAsia="Times New Roman"/>
        </w:rPr>
        <w:tab/>
      </w:r>
      <w:r w:rsidR="009956CD">
        <w:rPr>
          <w:rFonts w:eastAsia="Times New Roman"/>
        </w:rPr>
        <w:t>(</w:t>
      </w:r>
      <w:r w:rsidR="00BC5C44">
        <w:rPr>
          <w:rFonts w:eastAsia="Times New Roman"/>
        </w:rPr>
        <w:t>1.</w:t>
      </w:r>
      <w:r w:rsidR="00BC5C44">
        <w:rPr>
          <w:rFonts w:eastAsia="Times New Roman"/>
        </w:rPr>
        <w:t>2</w:t>
      </w:r>
      <w:r w:rsidR="009956CD">
        <w:rPr>
          <w:rFonts w:eastAsia="Times New Roman"/>
        </w:rPr>
        <w:t>)</w:t>
      </w:r>
    </w:p>
    <w:p w14:paraId="6CC65006" w14:textId="7AE231A7" w:rsidR="00AB264D" w:rsidRDefault="00B0368D" w:rsidP="000532F6">
      <w:pPr>
        <w:pStyle w:val="BodyText"/>
        <w:rPr>
          <w:rFonts w:eastAsia="Times New Roman"/>
        </w:rPr>
      </w:pPr>
      <m:oMath>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2</m:t>
            </m:r>
          </m:sub>
        </m:sSub>
        <m:acc>
          <m:accPr>
            <m:chr m:val="̈"/>
            <m:ctrlPr>
              <w:rPr>
                <w:rFonts w:ascii="Cambria Math" w:eastAsia="Times New Roman" w:hAnsi="Cambria Math"/>
              </w:rPr>
            </m:ctrlPr>
          </m:accPr>
          <m:e>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2</m:t>
                </m:r>
              </m:sub>
            </m:sSub>
          </m:e>
        </m:acc>
        <m:r>
          <w:rPr>
            <w:rFonts w:ascii="Cambria Math" w:eastAsia="Times New Roman" w:hAnsi="Cambria Math"/>
          </w:rPr>
          <m:t>=-</m:t>
        </m:r>
        <m:d>
          <m:dPr>
            <m:ctrlPr>
              <w:rPr>
                <w:rFonts w:ascii="Cambria Math" w:eastAsia="Times New Roman" w:hAnsi="Cambria Math"/>
                <w:i/>
              </w:rPr>
            </m:ctrlPr>
          </m:dPr>
          <m:e>
            <m:r>
              <w:rPr>
                <w:rFonts w:ascii="Cambria Math" w:eastAsia="Times New Roman" w:hAnsi="Cambria Math"/>
              </w:rPr>
              <m:t>6</m:t>
            </m:r>
            <m:r>
              <m:rPr>
                <m:sty m:val="p"/>
              </m:rPr>
              <w:rPr>
                <w:rFonts w:ascii="Cambria Math" w:eastAsia="Times New Roman" w:hAnsi="Cambria Math"/>
              </w:rPr>
              <m:t>πμ</m:t>
            </m:r>
            <m:sSub>
              <m:sSubPr>
                <m:ctrlPr>
                  <w:rPr>
                    <w:rFonts w:ascii="Cambria Math" w:eastAsia="Times New Roman" w:hAnsi="Cambria Math"/>
                    <w:i/>
                  </w:rPr>
                </m:ctrlPr>
              </m:sSubPr>
              <m:e>
                <m:r>
                  <w:rPr>
                    <w:rFonts w:ascii="Cambria Math" w:eastAsia="Times New Roman" w:hAnsi="Cambria Math"/>
                  </w:rPr>
                  <m:t>R</m:t>
                </m:r>
              </m:e>
              <m:sub>
                <m:r>
                  <w:rPr>
                    <w:rFonts w:ascii="Cambria Math" w:eastAsia="Times New Roman" w:hAnsi="Cambria Math"/>
                  </w:rPr>
                  <m:t>2</m:t>
                </m:r>
              </m:sub>
            </m:sSub>
          </m:e>
        </m:d>
        <m:acc>
          <m:accPr>
            <m:chr m:val="̇"/>
            <m:ctrlPr>
              <w:rPr>
                <w:rFonts w:ascii="Cambria Math" w:eastAsia="Times New Roman" w:hAnsi="Cambria Math"/>
              </w:rPr>
            </m:ctrlPr>
          </m:accPr>
          <m:e>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2</m:t>
                </m:r>
              </m:sub>
            </m:sSub>
          </m:e>
        </m:acc>
        <m:r>
          <w:rPr>
            <w:rFonts w:ascii="Cambria Math" w:eastAsia="Times New Roman" w:hAnsi="Cambria Math"/>
          </w:rPr>
          <m:t>-</m:t>
        </m:r>
        <m:f>
          <m:fPr>
            <m:ctrlPr>
              <w:rPr>
                <w:rFonts w:ascii="Cambria Math" w:eastAsia="Times New Roman" w:hAnsi="Cambria Math"/>
              </w:rPr>
            </m:ctrlPr>
          </m:fPr>
          <m:num>
            <m:r>
              <m:rPr>
                <m:sty m:val="p"/>
              </m:rP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E</m:t>
                </m:r>
              </m:e>
              <m:sup>
                <m:r>
                  <w:rPr>
                    <w:rFonts w:ascii="Cambria Math" w:eastAsia="Times New Roman" w:hAnsi="Cambria Math"/>
                  </w:rPr>
                  <m:t>elastic</m:t>
                </m:r>
              </m:sup>
            </m:sSup>
            <m:ctrlPr>
              <w:rPr>
                <w:rFonts w:ascii="Cambria Math" w:eastAsia="Times New Roman" w:hAnsi="Cambria Math"/>
                <w:i/>
              </w:rPr>
            </m:ctrlPr>
          </m:num>
          <m:den>
            <m:r>
              <m:rPr>
                <m:sty m:val="p"/>
              </m:rP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2</m:t>
                </m:r>
              </m:sub>
            </m:sSub>
            <m:ctrlPr>
              <w:rPr>
                <w:rFonts w:ascii="Cambria Math" w:eastAsia="Times New Roman" w:hAnsi="Cambria Math"/>
                <w:i/>
              </w:rPr>
            </m:ctrlPr>
          </m:den>
        </m:f>
      </m:oMath>
      <w:r w:rsidR="000532F6">
        <w:rPr>
          <w:rFonts w:eastAsia="Times New Roman"/>
        </w:rPr>
        <w:tab/>
      </w:r>
      <w:r w:rsidR="009956CD">
        <w:rPr>
          <w:rFonts w:eastAsia="Times New Roman"/>
        </w:rPr>
        <w:tab/>
      </w:r>
      <w:r w:rsidR="009956CD">
        <w:rPr>
          <w:rFonts w:eastAsia="Times New Roman"/>
        </w:rPr>
        <w:tab/>
      </w:r>
      <w:r w:rsidR="009956CD">
        <w:rPr>
          <w:rFonts w:eastAsia="Times New Roman"/>
        </w:rPr>
        <w:tab/>
      </w:r>
      <w:r w:rsidR="009956CD">
        <w:rPr>
          <w:rFonts w:eastAsia="Times New Roman"/>
        </w:rPr>
        <w:tab/>
        <w:t>(</w:t>
      </w:r>
      <w:r w:rsidR="00BC5C44">
        <w:rPr>
          <w:rFonts w:eastAsia="Times New Roman"/>
        </w:rPr>
        <w:t>1.</w:t>
      </w:r>
      <w:r w:rsidR="00BC5C44">
        <w:rPr>
          <w:rFonts w:eastAsia="Times New Roman"/>
        </w:rPr>
        <w:t>3</w:t>
      </w:r>
      <w:r w:rsidR="009956CD">
        <w:rPr>
          <w:rFonts w:eastAsia="Times New Roman"/>
        </w:rPr>
        <w:t>)</w:t>
      </w:r>
    </w:p>
    <w:p w14:paraId="2A317BD0" w14:textId="26517C35" w:rsidR="00AB264D" w:rsidRDefault="00B0368D" w:rsidP="000532F6">
      <w:pPr>
        <w:pStyle w:val="BodyText"/>
        <w:rPr>
          <w:rFonts w:eastAsia="Times New Roman"/>
        </w:rPr>
      </w:pPr>
      <m:oMath>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2</m:t>
            </m:r>
          </m:sub>
        </m:sSub>
        <m:acc>
          <m:accPr>
            <m:chr m:val="̈"/>
            <m:ctrlPr>
              <w:rPr>
                <w:rFonts w:ascii="Cambria Math" w:eastAsia="Times New Roman" w:hAnsi="Cambria Math"/>
              </w:rPr>
            </m:ctrlPr>
          </m:accPr>
          <m:e>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2</m:t>
                </m:r>
              </m:sub>
            </m:sSub>
          </m:e>
        </m:acc>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2</m:t>
            </m:r>
          </m:sub>
        </m:sSub>
        <m:r>
          <w:rPr>
            <w:rFonts w:ascii="Cambria Math" w:eastAsia="Times New Roman" w:hAnsi="Cambria Math"/>
          </w:rPr>
          <m:t>-</m:t>
        </m:r>
        <m:d>
          <m:dPr>
            <m:ctrlPr>
              <w:rPr>
                <w:rFonts w:ascii="Cambria Math" w:eastAsia="Times New Roman" w:hAnsi="Cambria Math"/>
                <w:i/>
              </w:rPr>
            </m:ctrlPr>
          </m:dPr>
          <m:e>
            <m:r>
              <w:rPr>
                <w:rFonts w:ascii="Cambria Math" w:eastAsia="Times New Roman" w:hAnsi="Cambria Math"/>
              </w:rPr>
              <m:t>6</m:t>
            </m:r>
            <m:r>
              <m:rPr>
                <m:sty m:val="p"/>
              </m:rPr>
              <w:rPr>
                <w:rFonts w:ascii="Cambria Math" w:eastAsia="Times New Roman" w:hAnsi="Cambria Math"/>
              </w:rPr>
              <m:t>πμ</m:t>
            </m:r>
            <m:sSub>
              <m:sSubPr>
                <m:ctrlPr>
                  <w:rPr>
                    <w:rFonts w:ascii="Cambria Math" w:eastAsia="Times New Roman" w:hAnsi="Cambria Math"/>
                    <w:i/>
                  </w:rPr>
                </m:ctrlPr>
              </m:sSubPr>
              <m:e>
                <m:r>
                  <w:rPr>
                    <w:rFonts w:ascii="Cambria Math" w:eastAsia="Times New Roman" w:hAnsi="Cambria Math"/>
                  </w:rPr>
                  <m:t>R</m:t>
                </m:r>
              </m:e>
              <m:sub>
                <m:r>
                  <w:rPr>
                    <w:rFonts w:ascii="Cambria Math" w:eastAsia="Times New Roman" w:hAnsi="Cambria Math"/>
                  </w:rPr>
                  <m:t>2</m:t>
                </m:r>
              </m:sub>
            </m:sSub>
          </m:e>
        </m:d>
        <m:acc>
          <m:accPr>
            <m:chr m:val="̇"/>
            <m:ctrlPr>
              <w:rPr>
                <w:rFonts w:ascii="Cambria Math" w:eastAsia="Times New Roman" w:hAnsi="Cambria Math"/>
              </w:rPr>
            </m:ctrlPr>
          </m:accPr>
          <m:e>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2</m:t>
                </m:r>
              </m:sub>
            </m:sSub>
          </m:e>
        </m:acc>
        <m:r>
          <w:rPr>
            <w:rFonts w:ascii="Cambria Math" w:eastAsia="Times New Roman" w:hAnsi="Cambria Math"/>
          </w:rPr>
          <m:t>-</m:t>
        </m:r>
        <m:f>
          <m:fPr>
            <m:ctrlPr>
              <w:rPr>
                <w:rFonts w:ascii="Cambria Math" w:eastAsia="Times New Roman" w:hAnsi="Cambria Math"/>
              </w:rPr>
            </m:ctrlPr>
          </m:fPr>
          <m:num>
            <m:r>
              <m:rPr>
                <m:sty m:val="p"/>
              </m:rP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E</m:t>
                </m:r>
              </m:e>
              <m:sup>
                <m:r>
                  <w:rPr>
                    <w:rFonts w:ascii="Cambria Math" w:eastAsia="Times New Roman" w:hAnsi="Cambria Math"/>
                  </w:rPr>
                  <m:t>elastic</m:t>
                </m:r>
              </m:sup>
            </m:sSup>
            <m:ctrlPr>
              <w:rPr>
                <w:rFonts w:ascii="Cambria Math" w:eastAsia="Times New Roman" w:hAnsi="Cambria Math"/>
                <w:i/>
              </w:rPr>
            </m:ctrlPr>
          </m:num>
          <m:den>
            <m:r>
              <m:rPr>
                <m:sty m:val="p"/>
              </m:rP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2</m:t>
                </m:r>
              </m:sub>
            </m:sSub>
            <m:ctrlPr>
              <w:rPr>
                <w:rFonts w:ascii="Cambria Math" w:eastAsia="Times New Roman" w:hAnsi="Cambria Math"/>
                <w:i/>
              </w:rPr>
            </m:ctrlPr>
          </m:den>
        </m:f>
      </m:oMath>
      <w:r w:rsidR="000532F6">
        <w:rPr>
          <w:rFonts w:eastAsia="Times New Roman"/>
        </w:rPr>
        <w:tab/>
      </w:r>
      <w:r w:rsidR="009956CD">
        <w:rPr>
          <w:rFonts w:eastAsia="Times New Roman"/>
        </w:rPr>
        <w:tab/>
      </w:r>
      <w:r w:rsidR="009956CD">
        <w:rPr>
          <w:rFonts w:eastAsia="Times New Roman"/>
        </w:rPr>
        <w:tab/>
        <w:t>(</w:t>
      </w:r>
      <w:r w:rsidR="00BC5C44">
        <w:rPr>
          <w:rFonts w:eastAsia="Times New Roman"/>
        </w:rPr>
        <w:t>1.</w:t>
      </w:r>
      <w:r w:rsidR="00BC5C44">
        <w:rPr>
          <w:rFonts w:eastAsia="Times New Roman"/>
        </w:rPr>
        <w:t>4</w:t>
      </w:r>
      <w:r w:rsidR="009956CD">
        <w:rPr>
          <w:rFonts w:eastAsia="Times New Roman"/>
        </w:rPr>
        <w:t>)</w:t>
      </w:r>
    </w:p>
    <w:p w14:paraId="196D734E" w14:textId="449AE6B3" w:rsidR="00AB264D" w:rsidRDefault="00B0368D" w:rsidP="000532F6">
      <w:pPr>
        <w:pStyle w:val="BodyText"/>
        <w:rPr>
          <w:rFonts w:eastAsia="Times New Roman"/>
        </w:rPr>
      </w:pPr>
      <m:oMath>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3</m:t>
            </m:r>
          </m:sub>
        </m:sSub>
        <m:acc>
          <m:accPr>
            <m:chr m:val="̈"/>
            <m:ctrlPr>
              <w:rPr>
                <w:rFonts w:ascii="Cambria Math" w:eastAsia="Times New Roman" w:hAnsi="Cambria Math"/>
              </w:rPr>
            </m:ctrlPr>
          </m:accPr>
          <m:e>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3</m:t>
                </m:r>
              </m:sub>
            </m:sSub>
          </m:e>
        </m:acc>
        <m:r>
          <w:rPr>
            <w:rFonts w:ascii="Cambria Math" w:eastAsia="Times New Roman" w:hAnsi="Cambria Math"/>
          </w:rPr>
          <m:t>=-</m:t>
        </m:r>
        <m:d>
          <m:dPr>
            <m:ctrlPr>
              <w:rPr>
                <w:rFonts w:ascii="Cambria Math" w:eastAsia="Times New Roman" w:hAnsi="Cambria Math"/>
                <w:i/>
              </w:rPr>
            </m:ctrlPr>
          </m:dPr>
          <m:e>
            <m:r>
              <w:rPr>
                <w:rFonts w:ascii="Cambria Math" w:eastAsia="Times New Roman" w:hAnsi="Cambria Math"/>
              </w:rPr>
              <m:t>6</m:t>
            </m:r>
            <m:r>
              <m:rPr>
                <m:sty m:val="p"/>
              </m:rPr>
              <w:rPr>
                <w:rFonts w:ascii="Cambria Math" w:eastAsia="Times New Roman" w:hAnsi="Cambria Math"/>
              </w:rPr>
              <m:t>πμ</m:t>
            </m:r>
            <m:sSub>
              <m:sSubPr>
                <m:ctrlPr>
                  <w:rPr>
                    <w:rFonts w:ascii="Cambria Math" w:eastAsia="Times New Roman" w:hAnsi="Cambria Math"/>
                    <w:i/>
                  </w:rPr>
                </m:ctrlPr>
              </m:sSubPr>
              <m:e>
                <m:r>
                  <w:rPr>
                    <w:rFonts w:ascii="Cambria Math" w:eastAsia="Times New Roman" w:hAnsi="Cambria Math"/>
                  </w:rPr>
                  <m:t>R</m:t>
                </m:r>
              </m:e>
              <m:sub>
                <m:r>
                  <w:rPr>
                    <w:rFonts w:ascii="Cambria Math" w:eastAsia="Times New Roman" w:hAnsi="Cambria Math"/>
                  </w:rPr>
                  <m:t>3</m:t>
                </m:r>
              </m:sub>
            </m:sSub>
          </m:e>
        </m:d>
        <m:acc>
          <m:accPr>
            <m:chr m:val="̇"/>
            <m:ctrlPr>
              <w:rPr>
                <w:rFonts w:ascii="Cambria Math" w:eastAsia="Times New Roman" w:hAnsi="Cambria Math"/>
              </w:rPr>
            </m:ctrlPr>
          </m:accPr>
          <m:e>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3</m:t>
                </m:r>
              </m:sub>
            </m:sSub>
          </m:e>
        </m:acc>
        <m:r>
          <w:rPr>
            <w:rFonts w:ascii="Cambria Math" w:eastAsia="Times New Roman" w:hAnsi="Cambria Math"/>
          </w:rPr>
          <m:t>-</m:t>
        </m:r>
        <m:f>
          <m:fPr>
            <m:ctrlPr>
              <w:rPr>
                <w:rFonts w:ascii="Cambria Math" w:eastAsia="Times New Roman" w:hAnsi="Cambria Math"/>
              </w:rPr>
            </m:ctrlPr>
          </m:fPr>
          <m:num>
            <m:r>
              <m:rPr>
                <m:sty m:val="p"/>
              </m:rP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E</m:t>
                </m:r>
              </m:e>
              <m:sup>
                <m:r>
                  <w:rPr>
                    <w:rFonts w:ascii="Cambria Math" w:eastAsia="Times New Roman" w:hAnsi="Cambria Math"/>
                  </w:rPr>
                  <m:t>elastic</m:t>
                </m:r>
              </m:sup>
            </m:sSup>
            <m:ctrlPr>
              <w:rPr>
                <w:rFonts w:ascii="Cambria Math" w:eastAsia="Times New Roman" w:hAnsi="Cambria Math"/>
                <w:i/>
              </w:rPr>
            </m:ctrlPr>
          </m:num>
          <m:den>
            <m:r>
              <m:rPr>
                <m:sty m:val="p"/>
              </m:rP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3</m:t>
                </m:r>
              </m:sub>
            </m:sSub>
            <m:ctrlPr>
              <w:rPr>
                <w:rFonts w:ascii="Cambria Math" w:eastAsia="Times New Roman" w:hAnsi="Cambria Math"/>
                <w:i/>
              </w:rPr>
            </m:ctrlPr>
          </m:den>
        </m:f>
      </m:oMath>
      <w:r w:rsidR="000532F6">
        <w:rPr>
          <w:rFonts w:eastAsia="Times New Roman"/>
        </w:rPr>
        <w:tab/>
      </w:r>
      <w:r w:rsidR="009956CD">
        <w:rPr>
          <w:rFonts w:eastAsia="Times New Roman"/>
        </w:rPr>
        <w:tab/>
      </w:r>
      <w:r w:rsidR="009956CD">
        <w:rPr>
          <w:rFonts w:eastAsia="Times New Roman"/>
        </w:rPr>
        <w:tab/>
      </w:r>
      <w:r w:rsidR="009956CD">
        <w:rPr>
          <w:rFonts w:eastAsia="Times New Roman"/>
        </w:rPr>
        <w:tab/>
      </w:r>
      <w:r w:rsidR="009956CD">
        <w:rPr>
          <w:rFonts w:eastAsia="Times New Roman"/>
        </w:rPr>
        <w:tab/>
        <w:t>(</w:t>
      </w:r>
      <w:r w:rsidR="00BC5C44">
        <w:rPr>
          <w:rFonts w:eastAsia="Times New Roman"/>
        </w:rPr>
        <w:t>1.</w:t>
      </w:r>
      <w:r w:rsidR="00BC5C44">
        <w:rPr>
          <w:rFonts w:eastAsia="Times New Roman"/>
        </w:rPr>
        <w:t>5</w:t>
      </w:r>
      <w:r w:rsidR="009956CD">
        <w:rPr>
          <w:rFonts w:eastAsia="Times New Roman"/>
        </w:rPr>
        <w:t>)</w:t>
      </w:r>
    </w:p>
    <w:p w14:paraId="16ED37B4" w14:textId="30E7F8AC" w:rsidR="00AB264D" w:rsidRDefault="0025613C" w:rsidP="00AB264D">
      <w:pPr>
        <w:pStyle w:val="BodyText"/>
        <w:rPr>
          <w:rFonts w:eastAsia="Times New Roman"/>
        </w:rPr>
      </w:pPr>
      <m:oMath>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3</m:t>
            </m:r>
          </m:sub>
        </m:sSub>
        <m:acc>
          <m:accPr>
            <m:chr m:val="̈"/>
            <m:ctrlPr>
              <w:rPr>
                <w:rFonts w:ascii="Cambria Math" w:eastAsia="Times New Roman" w:hAnsi="Cambria Math"/>
              </w:rPr>
            </m:ctrlPr>
          </m:accPr>
          <m:e>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3</m:t>
                </m:r>
              </m:sub>
            </m:sSub>
          </m:e>
        </m:acc>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3</m:t>
            </m:r>
          </m:sub>
        </m:sSub>
        <m:r>
          <w:rPr>
            <w:rFonts w:ascii="Cambria Math" w:eastAsia="Times New Roman" w:hAnsi="Cambria Math"/>
          </w:rPr>
          <m:t>-</m:t>
        </m:r>
        <m:d>
          <m:dPr>
            <m:ctrlPr>
              <w:rPr>
                <w:rFonts w:ascii="Cambria Math" w:eastAsia="Times New Roman" w:hAnsi="Cambria Math"/>
                <w:i/>
              </w:rPr>
            </m:ctrlPr>
          </m:dPr>
          <m:e>
            <m:r>
              <w:rPr>
                <w:rFonts w:ascii="Cambria Math" w:eastAsia="Times New Roman" w:hAnsi="Cambria Math"/>
              </w:rPr>
              <m:t>6</m:t>
            </m:r>
            <m:r>
              <m:rPr>
                <m:sty m:val="p"/>
              </m:rPr>
              <w:rPr>
                <w:rFonts w:ascii="Cambria Math" w:eastAsia="Times New Roman" w:hAnsi="Cambria Math"/>
              </w:rPr>
              <m:t>πμ</m:t>
            </m:r>
            <m:sSub>
              <m:sSubPr>
                <m:ctrlPr>
                  <w:rPr>
                    <w:rFonts w:ascii="Cambria Math" w:eastAsia="Times New Roman" w:hAnsi="Cambria Math"/>
                    <w:i/>
                  </w:rPr>
                </m:ctrlPr>
              </m:sSubPr>
              <m:e>
                <m:r>
                  <w:rPr>
                    <w:rFonts w:ascii="Cambria Math" w:eastAsia="Times New Roman" w:hAnsi="Cambria Math"/>
                  </w:rPr>
                  <m:t>R</m:t>
                </m:r>
              </m:e>
              <m:sub>
                <m:r>
                  <w:rPr>
                    <w:rFonts w:ascii="Cambria Math" w:eastAsia="Times New Roman" w:hAnsi="Cambria Math"/>
                  </w:rPr>
                  <m:t>3</m:t>
                </m:r>
              </m:sub>
            </m:sSub>
          </m:e>
        </m:d>
        <m:acc>
          <m:accPr>
            <m:chr m:val="̇"/>
            <m:ctrlPr>
              <w:rPr>
                <w:rFonts w:ascii="Cambria Math" w:eastAsia="Times New Roman" w:hAnsi="Cambria Math"/>
              </w:rPr>
            </m:ctrlPr>
          </m:accPr>
          <m:e>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3</m:t>
                </m:r>
              </m:sub>
            </m:sSub>
          </m:e>
        </m:acc>
        <m:r>
          <w:rPr>
            <w:rFonts w:ascii="Cambria Math" w:eastAsia="Times New Roman" w:hAnsi="Cambria Math"/>
          </w:rPr>
          <m:t>-</m:t>
        </m:r>
        <m:f>
          <m:fPr>
            <m:ctrlPr>
              <w:rPr>
                <w:rFonts w:ascii="Cambria Math" w:eastAsia="Times New Roman" w:hAnsi="Cambria Math"/>
              </w:rPr>
            </m:ctrlPr>
          </m:fPr>
          <m:num>
            <m:r>
              <m:rPr>
                <m:sty m:val="p"/>
              </m:rP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E</m:t>
                </m:r>
              </m:e>
              <m:sup>
                <m:r>
                  <w:rPr>
                    <w:rFonts w:ascii="Cambria Math" w:eastAsia="Times New Roman" w:hAnsi="Cambria Math"/>
                  </w:rPr>
                  <m:t>elastic</m:t>
                </m:r>
              </m:sup>
            </m:sSup>
            <m:ctrlPr>
              <w:rPr>
                <w:rFonts w:ascii="Cambria Math" w:eastAsia="Times New Roman" w:hAnsi="Cambria Math"/>
                <w:i/>
              </w:rPr>
            </m:ctrlPr>
          </m:num>
          <m:den>
            <m:r>
              <m:rPr>
                <m:sty m:val="p"/>
              </m:rP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3</m:t>
                </m:r>
              </m:sub>
            </m:sSub>
            <m:ctrlPr>
              <w:rPr>
                <w:rFonts w:ascii="Cambria Math" w:eastAsia="Times New Roman" w:hAnsi="Cambria Math"/>
                <w:i/>
              </w:rPr>
            </m:ctrlPr>
          </m:den>
        </m:f>
      </m:oMath>
      <w:r w:rsidR="000532F6">
        <w:rPr>
          <w:rFonts w:eastAsia="Times New Roman"/>
        </w:rPr>
        <w:tab/>
      </w:r>
      <w:r w:rsidR="009956CD">
        <w:rPr>
          <w:rFonts w:eastAsia="Times New Roman"/>
        </w:rPr>
        <w:tab/>
      </w:r>
      <w:r w:rsidR="009956CD">
        <w:rPr>
          <w:rFonts w:eastAsia="Times New Roman"/>
        </w:rPr>
        <w:tab/>
        <w:t>(</w:t>
      </w:r>
      <w:r w:rsidR="00BC5C44">
        <w:rPr>
          <w:rFonts w:eastAsia="Times New Roman"/>
        </w:rPr>
        <w:t>1.</w:t>
      </w:r>
      <w:r w:rsidR="00BC5C44">
        <w:rPr>
          <w:rFonts w:eastAsia="Times New Roman"/>
        </w:rPr>
        <w:t>6</w:t>
      </w:r>
      <w:r w:rsidR="009956CD">
        <w:rPr>
          <w:rFonts w:eastAsia="Times New Roman"/>
        </w:rPr>
        <w:t>)</w:t>
      </w:r>
      <w:r w:rsidR="009956CD">
        <w:rPr>
          <w:rFonts w:eastAsia="Times New Roman"/>
        </w:rPr>
        <w:br/>
        <w:t>(equations 4.14 and 4.15 are taken from the course notes).</w:t>
      </w:r>
    </w:p>
    <w:p w14:paraId="22430A91" w14:textId="77777777" w:rsidR="009956CD" w:rsidRDefault="009956CD" w:rsidP="00AB264D">
      <w:pPr>
        <w:pStyle w:val="BodyText"/>
        <w:rPr>
          <w:rFonts w:eastAsia="Times New Roman"/>
        </w:rPr>
      </w:pPr>
    </w:p>
    <w:p w14:paraId="71F28B8A" w14:textId="056A253D" w:rsidR="009956CD" w:rsidRDefault="00F16E65" w:rsidP="00AB264D">
      <w:pPr>
        <w:pStyle w:val="BodyText"/>
        <w:rPr>
          <w:rFonts w:eastAsia="Times New Roman"/>
        </w:rPr>
      </w:pPr>
      <w:r>
        <w:rPr>
          <w:rFonts w:eastAsia="Times New Roman"/>
        </w:rPr>
        <w:t xml:space="preserve">Correspondingly, the 6x6 Jacobian matrix </w:t>
      </w:r>
      <w:r w:rsidR="00951DB3">
        <w:rPr>
          <w:rFonts w:eastAsia="Times New Roman"/>
        </w:rPr>
        <w:t xml:space="preserve">used to solve the </w:t>
      </w:r>
      <w:r w:rsidR="00832563">
        <w:rPr>
          <w:rFonts w:eastAsia="Times New Roman"/>
        </w:rPr>
        <w:t>simulation step (under an implicit Newton-Raphson method) is as follows:</w:t>
      </w:r>
    </w:p>
    <w:p w14:paraId="64BA2529" w14:textId="45441C35" w:rsidR="00711DF6" w:rsidRDefault="00FF7582" w:rsidP="00711DF6">
      <w:pPr>
        <w:pStyle w:val="BodyText"/>
        <w:ind w:firstLine="0"/>
        <w:rPr>
          <w:rFonts w:eastAsia="Times New Roman"/>
        </w:rPr>
      </w:pPr>
      <m:oMath>
        <m:f>
          <m:fPr>
            <m:ctrlPr>
              <w:rPr>
                <w:rFonts w:ascii="Cambria Math" w:eastAsia="Times New Roman" w:hAnsi="Cambria Math"/>
              </w:rPr>
            </m:ctrlPr>
          </m:fPr>
          <m:num>
            <m:sSup>
              <m:sSupPr>
                <m:ctrlPr>
                  <w:rPr>
                    <w:rFonts w:ascii="Cambria Math" w:eastAsia="Times New Roman" w:hAnsi="Cambria Math"/>
                    <w:i/>
                  </w:rPr>
                </m:ctrlPr>
              </m:sSupPr>
              <m:e>
                <m:r>
                  <m:rPr>
                    <m:sty m:val="p"/>
                  </m:rPr>
                  <w:rPr>
                    <w:rFonts w:ascii="Cambria Math" w:eastAsia="Times New Roman" w:hAnsi="Cambria Math"/>
                  </w:rPr>
                  <m:t>∂</m:t>
                </m:r>
              </m:e>
              <m:sup>
                <m:r>
                  <w:rPr>
                    <w:rFonts w:ascii="Cambria Math" w:eastAsia="Times New Roman" w:hAnsi="Cambria Math"/>
                  </w:rPr>
                  <m:t>2</m:t>
                </m:r>
              </m:sup>
            </m:sSup>
            <m:sSup>
              <m:sSupPr>
                <m:ctrlPr>
                  <w:rPr>
                    <w:rFonts w:ascii="Cambria Math" w:eastAsia="Times New Roman" w:hAnsi="Cambria Math"/>
                    <w:i/>
                  </w:rPr>
                </m:ctrlPr>
              </m:sSupPr>
              <m:e>
                <m:r>
                  <w:rPr>
                    <w:rFonts w:ascii="Cambria Math" w:eastAsia="Times New Roman" w:hAnsi="Cambria Math"/>
                  </w:rPr>
                  <m:t>E</m:t>
                </m:r>
              </m:e>
              <m:sup>
                <m:r>
                  <w:rPr>
                    <w:rFonts w:ascii="Cambria Math" w:eastAsia="Times New Roman" w:hAnsi="Cambria Math"/>
                  </w:rPr>
                  <m:t>elastic</m:t>
                </m:r>
              </m:sup>
            </m:sSup>
            <m:ctrlPr>
              <w:rPr>
                <w:rFonts w:ascii="Cambria Math" w:eastAsia="Times New Roman" w:hAnsi="Cambria Math"/>
                <w:i/>
              </w:rPr>
            </m:ctrlPr>
          </m:num>
          <m:den>
            <m:r>
              <m:rPr>
                <m:sty m:val="p"/>
              </m:rPr>
              <w:rPr>
                <w:rFonts w:ascii="Cambria Math" w:eastAsia="Times New Roman" w:hAnsi="Cambria Math"/>
              </w:rPr>
              <m:t>∂</m:t>
            </m:r>
            <m:r>
              <w:rPr>
                <w:rFonts w:ascii="Cambria Math" w:eastAsia="Times New Roman" w:hAnsi="Cambria Math"/>
              </w:rPr>
              <m:t>x</m:t>
            </m:r>
            <m:r>
              <m:rPr>
                <m:sty m:val="p"/>
              </m:rPr>
              <w:rPr>
                <w:rFonts w:ascii="Cambria Math" w:eastAsia="Times New Roman" w:hAnsi="Cambria Math"/>
              </w:rPr>
              <m:t>∂</m:t>
            </m:r>
            <m:r>
              <w:rPr>
                <w:rFonts w:ascii="Cambria Math" w:eastAsia="Times New Roman" w:hAnsi="Cambria Math"/>
              </w:rPr>
              <m:t>y</m:t>
            </m:r>
            <m:ctrlPr>
              <w:rPr>
                <w:rFonts w:ascii="Cambria Math" w:eastAsia="Times New Roman" w:hAnsi="Cambria Math"/>
                <w:i/>
              </w:rPr>
            </m:ctrlPr>
          </m:den>
        </m:f>
        <m:r>
          <w:rPr>
            <w:rFonts w:ascii="Cambria Math" w:eastAsia="Times New Roman" w:hAnsi="Cambria Math"/>
          </w:rPr>
          <m:t>=</m:t>
        </m:r>
        <m:f>
          <m:fPr>
            <m:ctrlPr>
              <w:rPr>
                <w:rFonts w:ascii="Cambria Math" w:eastAsia="Times New Roman" w:hAnsi="Cambria Math"/>
              </w:rPr>
            </m:ctrlPr>
          </m:fPr>
          <m:num>
            <m:r>
              <m:rPr>
                <m:sty m:val="p"/>
              </m:rP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E</m:t>
                </m:r>
              </m:e>
              <m:sub>
                <m:r>
                  <w:rPr>
                    <w:rFonts w:ascii="Cambria Math" w:eastAsia="Times New Roman" w:hAnsi="Cambria Math"/>
                  </w:rPr>
                  <m:t>1</m:t>
                </m:r>
              </m:sub>
              <m:sup>
                <m:r>
                  <w:rPr>
                    <w:rFonts w:ascii="Cambria Math" w:eastAsia="Times New Roman" w:hAnsi="Cambria Math"/>
                  </w:rPr>
                  <m:t>s</m:t>
                </m:r>
              </m:sup>
            </m:sSubSup>
            <m:ctrlPr>
              <w:rPr>
                <w:rFonts w:ascii="Cambria Math" w:eastAsia="Times New Roman" w:hAnsi="Cambria Math"/>
                <w:i/>
              </w:rPr>
            </m:ctrlPr>
          </m:num>
          <m:den>
            <m:r>
              <m:rPr>
                <m:sty m:val="p"/>
              </m:rP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1</m:t>
                </m:r>
              </m:sub>
            </m:sSub>
            <m:r>
              <m:rPr>
                <m:sty m:val="p"/>
              </m:rP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1</m:t>
                </m:r>
              </m:sub>
            </m:sSub>
            <m:ctrlPr>
              <w:rPr>
                <w:rFonts w:ascii="Cambria Math" w:eastAsia="Times New Roman" w:hAnsi="Cambria Math"/>
                <w:i/>
              </w:rPr>
            </m:ctrlPr>
          </m:den>
        </m:f>
        <m:r>
          <w:rPr>
            <w:rFonts w:ascii="Cambria Math" w:eastAsia="Times New Roman" w:hAnsi="Cambria Math"/>
          </w:rPr>
          <m:t>+</m:t>
        </m:r>
        <m:f>
          <m:fPr>
            <m:ctrlPr>
              <w:rPr>
                <w:rFonts w:ascii="Cambria Math" w:eastAsia="Times New Roman" w:hAnsi="Cambria Math"/>
              </w:rPr>
            </m:ctrlPr>
          </m:fPr>
          <m:num>
            <m:r>
              <m:rPr>
                <m:sty m:val="p"/>
              </m:rP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E</m:t>
                </m:r>
              </m:e>
              <m:sub>
                <m:r>
                  <w:rPr>
                    <w:rFonts w:ascii="Cambria Math" w:eastAsia="Times New Roman" w:hAnsi="Cambria Math"/>
                  </w:rPr>
                  <m:t>2</m:t>
                </m:r>
              </m:sub>
              <m:sup>
                <m:r>
                  <w:rPr>
                    <w:rFonts w:ascii="Cambria Math" w:eastAsia="Times New Roman" w:hAnsi="Cambria Math"/>
                  </w:rPr>
                  <m:t>s</m:t>
                </m:r>
              </m:sup>
            </m:sSubSup>
            <m:ctrlPr>
              <w:rPr>
                <w:rFonts w:ascii="Cambria Math" w:eastAsia="Times New Roman" w:hAnsi="Cambria Math"/>
                <w:i/>
              </w:rPr>
            </m:ctrlPr>
          </m:num>
          <m:den>
            <m:r>
              <m:rPr>
                <m:sty m:val="p"/>
              </m:rP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1</m:t>
                </m:r>
              </m:sub>
            </m:sSub>
            <m:r>
              <m:rPr>
                <m:sty m:val="p"/>
              </m:rP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1</m:t>
                </m:r>
              </m:sub>
            </m:sSub>
            <m:ctrlPr>
              <w:rPr>
                <w:rFonts w:ascii="Cambria Math" w:eastAsia="Times New Roman" w:hAnsi="Cambria Math"/>
                <w:i/>
              </w:rPr>
            </m:ctrlPr>
          </m:den>
        </m:f>
        <m:r>
          <w:rPr>
            <w:rFonts w:ascii="Cambria Math" w:eastAsia="Times New Roman" w:hAnsi="Cambria Math"/>
          </w:rPr>
          <m:t>+</m:t>
        </m:r>
        <m:f>
          <m:fPr>
            <m:ctrlPr>
              <w:rPr>
                <w:rFonts w:ascii="Cambria Math" w:eastAsia="Times New Roman" w:hAnsi="Cambria Math"/>
              </w:rPr>
            </m:ctrlPr>
          </m:fPr>
          <m:num>
            <m:r>
              <m:rPr>
                <m:sty m:val="p"/>
              </m:rP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E</m:t>
                </m:r>
              </m:e>
              <m:sup>
                <m:r>
                  <w:rPr>
                    <w:rFonts w:ascii="Cambria Math" w:eastAsia="Times New Roman" w:hAnsi="Cambria Math"/>
                  </w:rPr>
                  <m:t>b</m:t>
                </m:r>
              </m:sup>
            </m:sSup>
            <m:ctrlPr>
              <w:rPr>
                <w:rFonts w:ascii="Cambria Math" w:eastAsia="Times New Roman" w:hAnsi="Cambria Math"/>
                <w:i/>
              </w:rPr>
            </m:ctrlPr>
          </m:num>
          <m:den>
            <m:r>
              <m:rPr>
                <m:sty m:val="p"/>
              </m:rP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1</m:t>
                </m:r>
              </m:sub>
            </m:sSub>
            <m:r>
              <m:rPr>
                <m:sty m:val="p"/>
              </m:rP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1</m:t>
                </m:r>
              </m:sub>
            </m:sSub>
            <m:ctrlPr>
              <w:rPr>
                <w:rFonts w:ascii="Cambria Math" w:eastAsia="Times New Roman" w:hAnsi="Cambria Math"/>
                <w:i/>
              </w:rPr>
            </m:ctrlPr>
          </m:den>
        </m:f>
        <m:r>
          <w:rPr>
            <w:rFonts w:ascii="Cambria Math" w:eastAsia="Times New Roman" w:hAnsi="Cambria Math"/>
          </w:rPr>
          <m:t>+</m:t>
        </m:r>
        <m:f>
          <m:fPr>
            <m:ctrlPr>
              <w:rPr>
                <w:rFonts w:ascii="Cambria Math" w:eastAsia="Times New Roman" w:hAnsi="Cambria Math"/>
              </w:rPr>
            </m:ctrlPr>
          </m:fPr>
          <m:num>
            <m:r>
              <m:rPr>
                <m:sty m:val="p"/>
              </m:rP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E</m:t>
                </m:r>
              </m:e>
              <m:sub>
                <m:r>
                  <w:rPr>
                    <w:rFonts w:ascii="Cambria Math" w:eastAsia="Times New Roman" w:hAnsi="Cambria Math"/>
                  </w:rPr>
                  <m:t>1</m:t>
                </m:r>
              </m:sub>
              <m:sup>
                <m:r>
                  <w:rPr>
                    <w:rFonts w:ascii="Cambria Math" w:eastAsia="Times New Roman" w:hAnsi="Cambria Math"/>
                  </w:rPr>
                  <m:t>s</m:t>
                </m:r>
              </m:sup>
            </m:sSubSup>
            <m:ctrlPr>
              <w:rPr>
                <w:rFonts w:ascii="Cambria Math" w:eastAsia="Times New Roman" w:hAnsi="Cambria Math"/>
                <w:i/>
              </w:rPr>
            </m:ctrlPr>
          </m:num>
          <m:den>
            <m:r>
              <m:rPr>
                <m:sty m:val="p"/>
              </m:rP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2</m:t>
                </m:r>
              </m:sub>
            </m:sSub>
            <m:r>
              <m:rPr>
                <m:sty m:val="p"/>
              </m:rP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2</m:t>
                </m:r>
              </m:sub>
            </m:sSub>
            <m:ctrlPr>
              <w:rPr>
                <w:rFonts w:ascii="Cambria Math" w:eastAsia="Times New Roman" w:hAnsi="Cambria Math"/>
                <w:i/>
              </w:rPr>
            </m:ctrlPr>
          </m:den>
        </m:f>
        <m:r>
          <w:rPr>
            <w:rFonts w:ascii="Cambria Math" w:eastAsia="Times New Roman" w:hAnsi="Cambria Math"/>
          </w:rPr>
          <m:t>+</m:t>
        </m:r>
        <m:f>
          <m:fPr>
            <m:ctrlPr>
              <w:rPr>
                <w:rFonts w:ascii="Cambria Math" w:eastAsia="Times New Roman" w:hAnsi="Cambria Math"/>
              </w:rPr>
            </m:ctrlPr>
          </m:fPr>
          <m:num>
            <m:r>
              <m:rPr>
                <m:sty m:val="p"/>
              </m:rP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E</m:t>
                </m:r>
              </m:e>
              <m:sub>
                <m:r>
                  <w:rPr>
                    <w:rFonts w:ascii="Cambria Math" w:eastAsia="Times New Roman" w:hAnsi="Cambria Math"/>
                  </w:rPr>
                  <m:t>2</m:t>
                </m:r>
              </m:sub>
              <m:sup>
                <m:r>
                  <w:rPr>
                    <w:rFonts w:ascii="Cambria Math" w:eastAsia="Times New Roman" w:hAnsi="Cambria Math"/>
                  </w:rPr>
                  <m:t>s</m:t>
                </m:r>
              </m:sup>
            </m:sSubSup>
            <m:ctrlPr>
              <w:rPr>
                <w:rFonts w:ascii="Cambria Math" w:eastAsia="Times New Roman" w:hAnsi="Cambria Math"/>
                <w:i/>
              </w:rPr>
            </m:ctrlPr>
          </m:num>
          <m:den>
            <m:r>
              <m:rPr>
                <m:sty m:val="p"/>
              </m:rP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2</m:t>
                </m:r>
              </m:sub>
            </m:sSub>
            <m:r>
              <m:rPr>
                <m:sty m:val="p"/>
              </m:rP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2</m:t>
                </m:r>
              </m:sub>
            </m:sSub>
            <m:ctrlPr>
              <w:rPr>
                <w:rFonts w:ascii="Cambria Math" w:eastAsia="Times New Roman" w:hAnsi="Cambria Math"/>
                <w:i/>
              </w:rPr>
            </m:ctrlPr>
          </m:den>
        </m:f>
        <m:r>
          <w:rPr>
            <w:rFonts w:ascii="Cambria Math" w:eastAsia="Times New Roman" w:hAnsi="Cambria Math"/>
          </w:rPr>
          <m:t>+</m:t>
        </m:r>
        <m:f>
          <m:fPr>
            <m:ctrlPr>
              <w:rPr>
                <w:rFonts w:ascii="Cambria Math" w:eastAsia="Times New Roman" w:hAnsi="Cambria Math"/>
              </w:rPr>
            </m:ctrlPr>
          </m:fPr>
          <m:num>
            <m:r>
              <m:rPr>
                <m:sty m:val="p"/>
              </m:rP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E</m:t>
                </m:r>
              </m:e>
              <m:sup>
                <m:r>
                  <w:rPr>
                    <w:rFonts w:ascii="Cambria Math" w:eastAsia="Times New Roman" w:hAnsi="Cambria Math"/>
                  </w:rPr>
                  <m:t>b</m:t>
                </m:r>
              </m:sup>
            </m:sSup>
            <m:ctrlPr>
              <w:rPr>
                <w:rFonts w:ascii="Cambria Math" w:eastAsia="Times New Roman" w:hAnsi="Cambria Math"/>
                <w:i/>
              </w:rPr>
            </m:ctrlPr>
          </m:num>
          <m:den>
            <m:r>
              <m:rPr>
                <m:sty m:val="p"/>
              </m:rP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2</m:t>
                </m:r>
              </m:sub>
            </m:sSub>
            <m:r>
              <m:rPr>
                <m:sty m:val="p"/>
              </m:rP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2</m:t>
                </m:r>
              </m:sub>
            </m:sSub>
            <m:ctrlPr>
              <w:rPr>
                <w:rFonts w:ascii="Cambria Math" w:eastAsia="Times New Roman" w:hAnsi="Cambria Math"/>
                <w:i/>
              </w:rPr>
            </m:ctrlPr>
          </m:den>
        </m:f>
        <m:r>
          <w:rPr>
            <w:rFonts w:ascii="Cambria Math" w:eastAsia="Times New Roman" w:hAnsi="Cambria Math"/>
          </w:rPr>
          <m:t>+</m:t>
        </m:r>
        <m:f>
          <m:fPr>
            <m:ctrlPr>
              <w:rPr>
                <w:rFonts w:ascii="Cambria Math" w:eastAsia="Times New Roman" w:hAnsi="Cambria Math"/>
              </w:rPr>
            </m:ctrlPr>
          </m:fPr>
          <m:num>
            <m:r>
              <m:rPr>
                <m:sty m:val="p"/>
              </m:rP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E</m:t>
                </m:r>
              </m:e>
              <m:sub>
                <m:r>
                  <w:rPr>
                    <w:rFonts w:ascii="Cambria Math" w:eastAsia="Times New Roman" w:hAnsi="Cambria Math"/>
                  </w:rPr>
                  <m:t>1</m:t>
                </m:r>
              </m:sub>
              <m:sup>
                <m:r>
                  <w:rPr>
                    <w:rFonts w:ascii="Cambria Math" w:eastAsia="Times New Roman" w:hAnsi="Cambria Math"/>
                  </w:rPr>
                  <m:t>s</m:t>
                </m:r>
              </m:sup>
            </m:sSubSup>
            <m:ctrlPr>
              <w:rPr>
                <w:rFonts w:ascii="Cambria Math" w:eastAsia="Times New Roman" w:hAnsi="Cambria Math"/>
                <w:i/>
              </w:rPr>
            </m:ctrlPr>
          </m:num>
          <m:den>
            <m:r>
              <m:rPr>
                <m:sty m:val="p"/>
              </m:rP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3</m:t>
                </m:r>
              </m:sub>
            </m:sSub>
            <m:r>
              <m:rPr>
                <m:sty m:val="p"/>
              </m:rP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3</m:t>
                </m:r>
              </m:sub>
            </m:sSub>
            <m:ctrlPr>
              <w:rPr>
                <w:rFonts w:ascii="Cambria Math" w:eastAsia="Times New Roman" w:hAnsi="Cambria Math"/>
                <w:i/>
              </w:rPr>
            </m:ctrlPr>
          </m:den>
        </m:f>
        <m:r>
          <w:rPr>
            <w:rFonts w:ascii="Cambria Math" w:eastAsia="Times New Roman" w:hAnsi="Cambria Math"/>
          </w:rPr>
          <m:t>+</m:t>
        </m:r>
        <m:f>
          <m:fPr>
            <m:ctrlPr>
              <w:rPr>
                <w:rFonts w:ascii="Cambria Math" w:eastAsia="Times New Roman" w:hAnsi="Cambria Math"/>
              </w:rPr>
            </m:ctrlPr>
          </m:fPr>
          <m:num>
            <m:r>
              <m:rPr>
                <m:sty m:val="p"/>
              </m:rP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E</m:t>
                </m:r>
              </m:e>
              <m:sub>
                <m:r>
                  <w:rPr>
                    <w:rFonts w:ascii="Cambria Math" w:eastAsia="Times New Roman" w:hAnsi="Cambria Math"/>
                  </w:rPr>
                  <m:t>2</m:t>
                </m:r>
              </m:sub>
              <m:sup>
                <m:r>
                  <w:rPr>
                    <w:rFonts w:ascii="Cambria Math" w:eastAsia="Times New Roman" w:hAnsi="Cambria Math"/>
                  </w:rPr>
                  <m:t>s</m:t>
                </m:r>
              </m:sup>
            </m:sSubSup>
            <m:ctrlPr>
              <w:rPr>
                <w:rFonts w:ascii="Cambria Math" w:eastAsia="Times New Roman" w:hAnsi="Cambria Math"/>
                <w:i/>
              </w:rPr>
            </m:ctrlPr>
          </m:num>
          <m:den>
            <m:r>
              <m:rPr>
                <m:sty m:val="p"/>
              </m:rP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3</m:t>
                </m:r>
              </m:sub>
            </m:sSub>
            <m:r>
              <m:rPr>
                <m:sty m:val="p"/>
              </m:rP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3</m:t>
                </m:r>
              </m:sub>
            </m:sSub>
            <m:ctrlPr>
              <w:rPr>
                <w:rFonts w:ascii="Cambria Math" w:eastAsia="Times New Roman" w:hAnsi="Cambria Math"/>
                <w:i/>
              </w:rPr>
            </m:ctrlPr>
          </m:den>
        </m:f>
        <m:r>
          <w:rPr>
            <w:rFonts w:ascii="Cambria Math" w:eastAsia="Times New Roman" w:hAnsi="Cambria Math"/>
          </w:rPr>
          <m:t>+</m:t>
        </m:r>
        <m:f>
          <m:fPr>
            <m:ctrlPr>
              <w:rPr>
                <w:rFonts w:ascii="Cambria Math" w:eastAsia="Times New Roman" w:hAnsi="Cambria Math"/>
              </w:rPr>
            </m:ctrlPr>
          </m:fPr>
          <m:num>
            <m:r>
              <m:rPr>
                <m:sty m:val="p"/>
              </m:rP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E</m:t>
                </m:r>
              </m:e>
              <m:sup>
                <m:r>
                  <w:rPr>
                    <w:rFonts w:ascii="Cambria Math" w:eastAsia="Times New Roman" w:hAnsi="Cambria Math"/>
                  </w:rPr>
                  <m:t>b</m:t>
                </m:r>
              </m:sup>
            </m:sSup>
            <m:ctrlPr>
              <w:rPr>
                <w:rFonts w:ascii="Cambria Math" w:eastAsia="Times New Roman" w:hAnsi="Cambria Math"/>
                <w:i/>
              </w:rPr>
            </m:ctrlPr>
          </m:num>
          <m:den>
            <m:r>
              <m:rPr>
                <m:sty m:val="p"/>
              </m:rP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3</m:t>
                </m:r>
              </m:sub>
            </m:sSub>
            <m:r>
              <m:rPr>
                <m:sty m:val="p"/>
              </m:rP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3</m:t>
                </m:r>
              </m:sub>
            </m:sSub>
            <m:ctrlPr>
              <w:rPr>
                <w:rFonts w:ascii="Cambria Math" w:eastAsia="Times New Roman" w:hAnsi="Cambria Math"/>
                <w:i/>
              </w:rPr>
            </m:ctrlPr>
          </m:den>
        </m:f>
      </m:oMath>
      <w:r w:rsidR="008A574D">
        <w:rPr>
          <w:rFonts w:eastAsia="Times New Roman"/>
        </w:rPr>
        <w:tab/>
        <w:t xml:space="preserve">, </w:t>
      </w:r>
      <w:r w:rsidR="00711DF6">
        <w:rPr>
          <w:rFonts w:eastAsia="Times New Roman"/>
        </w:rPr>
        <w:tab/>
      </w:r>
      <w:r w:rsidR="00711DF6">
        <w:rPr>
          <w:rFonts w:eastAsia="Times New Roman"/>
        </w:rPr>
        <w:tab/>
      </w:r>
      <w:r w:rsidR="00711DF6">
        <w:rPr>
          <w:rFonts w:eastAsia="Times New Roman"/>
        </w:rPr>
        <w:tab/>
      </w:r>
      <w:r w:rsidR="00711DF6">
        <w:rPr>
          <w:rFonts w:eastAsia="Times New Roman"/>
        </w:rPr>
        <w:tab/>
      </w:r>
      <w:r w:rsidR="00711DF6">
        <w:rPr>
          <w:rFonts w:eastAsia="Times New Roman"/>
        </w:rPr>
        <w:tab/>
        <w:t>(</w:t>
      </w:r>
      <w:r w:rsidR="00BC5C44">
        <w:rPr>
          <w:rFonts w:eastAsia="Times New Roman"/>
        </w:rPr>
        <w:t>1.7</w:t>
      </w:r>
      <w:r w:rsidR="00711DF6">
        <w:rPr>
          <w:rFonts w:eastAsia="Times New Roman"/>
        </w:rPr>
        <w:t>)</w:t>
      </w:r>
    </w:p>
    <w:p w14:paraId="755F9926" w14:textId="32EEF03C" w:rsidR="00AB264D" w:rsidRPr="001576B1" w:rsidRDefault="008A574D" w:rsidP="00711DF6">
      <w:pPr>
        <w:pStyle w:val="BodyText"/>
        <w:rPr>
          <w:rFonts w:eastAsia="Times New Roman"/>
        </w:rPr>
      </w:pPr>
      <w:r>
        <w:rPr>
          <w:rFonts w:eastAsia="Times New Roman"/>
        </w:rPr>
        <w:t>where:</w:t>
      </w:r>
    </w:p>
    <w:p w14:paraId="3989A921" w14:textId="6CA799C2" w:rsidR="00D70D83" w:rsidRPr="00CD4F00" w:rsidRDefault="00CD4F00" w:rsidP="00711DF6">
      <w:pPr>
        <w:pStyle w:val="BodyText"/>
        <w:ind w:firstLine="0"/>
        <w:rPr>
          <w:rFonts w:eastAsia="Times New Roman"/>
        </w:rPr>
      </w:pPr>
      <m:oMath>
        <m:sSubSup>
          <m:sSubSupPr>
            <m:ctrlPr>
              <w:rPr>
                <w:rFonts w:ascii="Cambria Math" w:eastAsia="Times New Roman" w:hAnsi="Cambria Math"/>
                <w:i/>
              </w:rPr>
            </m:ctrlPr>
          </m:sSubSupPr>
          <m:e>
            <m:r>
              <w:rPr>
                <w:rFonts w:ascii="Cambria Math" w:eastAsia="Times New Roman" w:hAnsi="Cambria Math"/>
              </w:rPr>
              <m:t>E</m:t>
            </m:r>
          </m:e>
          <m:sub>
            <m:r>
              <w:rPr>
                <w:rFonts w:ascii="Cambria Math" w:eastAsia="Times New Roman" w:hAnsi="Cambria Math"/>
              </w:rPr>
              <m:t>1</m:t>
            </m:r>
          </m:sub>
          <m:sup>
            <m:r>
              <w:rPr>
                <w:rFonts w:ascii="Cambria Math" w:eastAsia="Times New Roman" w:hAnsi="Cambria Math"/>
              </w:rPr>
              <m:t>s</m:t>
            </m:r>
          </m:sup>
        </m:sSubSup>
        <m:r>
          <w:rPr>
            <w:rFonts w:ascii="Cambria Math" w:eastAsia="Times New Roman" w:hAnsi="Cambria Math"/>
          </w:rPr>
          <m:t>=</m:t>
        </m:r>
        <m:f>
          <m:fPr>
            <m:ctrlPr>
              <w:rPr>
                <w:rFonts w:ascii="Cambria Math" w:eastAsia="Times New Roman" w:hAnsi="Cambria Math"/>
              </w:rPr>
            </m:ctrlPr>
          </m:fPr>
          <m:num>
            <m:r>
              <w:rPr>
                <w:rFonts w:ascii="Cambria Math" w:eastAsia="Times New Roman" w:hAnsi="Cambria Math"/>
              </w:rPr>
              <m:t>1</m:t>
            </m:r>
            <m:ctrlPr>
              <w:rPr>
                <w:rFonts w:ascii="Cambria Math" w:eastAsia="Times New Roman" w:hAnsi="Cambria Math"/>
                <w:i/>
              </w:rPr>
            </m:ctrlPr>
          </m:num>
          <m:den>
            <m:r>
              <w:rPr>
                <w:rFonts w:ascii="Cambria Math" w:eastAsia="Times New Roman" w:hAnsi="Cambria Math"/>
              </w:rPr>
              <m:t>2</m:t>
            </m:r>
            <m:ctrlPr>
              <w:rPr>
                <w:rFonts w:ascii="Cambria Math" w:eastAsia="Times New Roman" w:hAnsi="Cambria Math"/>
                <w:i/>
              </w:rPr>
            </m:ctrlPr>
          </m:den>
        </m:f>
        <m:r>
          <w:rPr>
            <w:rFonts w:ascii="Cambria Math" w:eastAsia="Times New Roman" w:hAnsi="Cambria Math"/>
          </w:rPr>
          <m:t>EA</m:t>
        </m:r>
        <m:sSup>
          <m:sSupPr>
            <m:ctrlPr>
              <w:rPr>
                <w:rFonts w:ascii="Cambria Math" w:eastAsia="Times New Roman" w:hAnsi="Cambria Math"/>
                <w:i/>
              </w:rPr>
            </m:ctrlPr>
          </m:sSupPr>
          <m:e>
            <m:d>
              <m:dPr>
                <m:ctrlPr>
                  <w:rPr>
                    <w:rFonts w:ascii="Cambria Math" w:eastAsia="Times New Roman" w:hAnsi="Cambria Math"/>
                  </w:rPr>
                </m:ctrlPr>
              </m:dPr>
              <m:e>
                <m:r>
                  <w:rPr>
                    <w:rFonts w:ascii="Cambria Math" w:eastAsia="Times New Roman" w:hAnsi="Cambria Math"/>
                  </w:rPr>
                  <m:t>1-</m:t>
                </m:r>
                <m:f>
                  <m:fPr>
                    <m:ctrlPr>
                      <w:rPr>
                        <w:rFonts w:ascii="Cambria Math" w:eastAsia="Times New Roman" w:hAnsi="Cambria Math"/>
                      </w:rPr>
                    </m:ctrlPr>
                  </m:fPr>
                  <m:num>
                    <m:rad>
                      <m:radPr>
                        <m:degHide m:val="1"/>
                        <m:ctrlPr>
                          <w:rPr>
                            <w:rFonts w:ascii="Cambria Math" w:eastAsia="Times New Roman" w:hAnsi="Cambria Math"/>
                          </w:rPr>
                        </m:ctrlPr>
                      </m:radPr>
                      <m:deg>
                        <m:ctrlPr>
                          <w:rPr>
                            <w:rFonts w:ascii="Cambria Math" w:eastAsia="Times New Roman" w:hAnsi="Cambria Math"/>
                            <w:i/>
                          </w:rPr>
                        </m:ctrlPr>
                      </m:deg>
                      <m:e>
                        <m:sSup>
                          <m:sSupPr>
                            <m:ctrlPr>
                              <w:rPr>
                                <w:rFonts w:ascii="Cambria Math" w:eastAsia="Times New Roman" w:hAnsi="Cambria Math"/>
                                <w:i/>
                              </w:rPr>
                            </m:ctrlPr>
                          </m:sSupPr>
                          <m:e>
                            <m:d>
                              <m:dPr>
                                <m:ctrlPr>
                                  <w:rPr>
                                    <w:rFonts w:ascii="Cambria Math" w:eastAsia="Times New Roman" w:hAnsi="Cambria Math"/>
                                    <w:i/>
                                  </w:rPr>
                                </m:ctrlPr>
                              </m:dPr>
                              <m:e>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2</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1</m:t>
                                    </m:r>
                                  </m:sub>
                                </m:sSub>
                              </m:e>
                            </m:d>
                          </m:e>
                          <m:sup>
                            <m:r>
                              <w:rPr>
                                <w:rFonts w:ascii="Cambria Math" w:eastAsia="Times New Roman" w:hAnsi="Cambria Math"/>
                              </w:rPr>
                              <m:t>2</m:t>
                            </m:r>
                          </m:sup>
                        </m:sSup>
                        <m:r>
                          <w:rPr>
                            <w:rFonts w:ascii="Cambria Math" w:eastAsia="Times New Roman" w:hAnsi="Cambria Math"/>
                          </w:rPr>
                          <m:t>+</m:t>
                        </m:r>
                        <m:sSup>
                          <m:sSupPr>
                            <m:ctrlPr>
                              <w:rPr>
                                <w:rFonts w:ascii="Cambria Math" w:eastAsia="Times New Roman" w:hAnsi="Cambria Math"/>
                                <w:i/>
                              </w:rPr>
                            </m:ctrlPr>
                          </m:sSupPr>
                          <m:e>
                            <m:d>
                              <m:dPr>
                                <m:ctrlPr>
                                  <w:rPr>
                                    <w:rFonts w:ascii="Cambria Math" w:eastAsia="Times New Roman" w:hAnsi="Cambria Math"/>
                                    <w:i/>
                                  </w:rPr>
                                </m:ctrlPr>
                              </m:dPr>
                              <m:e>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2</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1</m:t>
                                    </m:r>
                                  </m:sub>
                                </m:sSub>
                              </m:e>
                            </m:d>
                          </m:e>
                          <m:sup>
                            <m:r>
                              <w:rPr>
                                <w:rFonts w:ascii="Cambria Math" w:eastAsia="Times New Roman" w:hAnsi="Cambria Math"/>
                              </w:rPr>
                              <m:t>2</m:t>
                            </m:r>
                          </m:sup>
                        </m:sSup>
                      </m:e>
                    </m:rad>
                    <m:ctrlPr>
                      <w:rPr>
                        <w:rFonts w:ascii="Cambria Math" w:eastAsia="Times New Roman" w:hAnsi="Cambria Math"/>
                        <w:i/>
                      </w:rPr>
                    </m:ctrlPr>
                  </m:num>
                  <m:den>
                    <m:r>
                      <m:rPr>
                        <m:sty m:val="p"/>
                      </m:rPr>
                      <w:rPr>
                        <w:rFonts w:ascii="Cambria Math" w:eastAsia="Times New Roman" w:hAnsi="Cambria Math"/>
                      </w:rPr>
                      <m:t>Δ</m:t>
                    </m:r>
                    <m:r>
                      <w:rPr>
                        <w:rFonts w:ascii="Cambria Math" w:eastAsia="Times New Roman" w:hAnsi="Cambria Math"/>
                      </w:rPr>
                      <m:t>l</m:t>
                    </m:r>
                    <m:ctrlPr>
                      <w:rPr>
                        <w:rFonts w:ascii="Cambria Math" w:eastAsia="Times New Roman" w:hAnsi="Cambria Math"/>
                        <w:i/>
                      </w:rPr>
                    </m:ctrlPr>
                  </m:den>
                </m:f>
                <m:ctrlPr>
                  <w:rPr>
                    <w:rFonts w:ascii="Cambria Math" w:eastAsia="Times New Roman" w:hAnsi="Cambria Math"/>
                    <w:i/>
                  </w:rPr>
                </m:ctrlPr>
              </m:e>
            </m:d>
          </m:e>
          <m:sup>
            <m:r>
              <w:rPr>
                <w:rFonts w:ascii="Cambria Math" w:eastAsia="Times New Roman" w:hAnsi="Cambria Math"/>
              </w:rPr>
              <m:t>2</m:t>
            </m:r>
          </m:sup>
        </m:sSup>
        <m:r>
          <m:rPr>
            <m:sty m:val="p"/>
          </m:rPr>
          <w:rPr>
            <w:rFonts w:ascii="Cambria Math" w:eastAsia="Times New Roman" w:hAnsi="Cambria Math"/>
          </w:rPr>
          <m:t>Δ</m:t>
        </m:r>
        <m:r>
          <w:rPr>
            <w:rFonts w:ascii="Cambria Math" w:eastAsia="Times New Roman" w:hAnsi="Cambria Math"/>
          </w:rPr>
          <m:t>l</m:t>
        </m:r>
      </m:oMath>
      <w:r w:rsidR="00711DF6">
        <w:rPr>
          <w:rFonts w:eastAsia="Times New Roman"/>
        </w:rPr>
        <w:tab/>
      </w:r>
      <w:r w:rsidR="00BC5C44">
        <w:rPr>
          <w:rFonts w:eastAsia="Times New Roman"/>
        </w:rPr>
        <w:tab/>
      </w:r>
      <w:r w:rsidR="00BC5C44">
        <w:rPr>
          <w:rFonts w:eastAsia="Times New Roman"/>
        </w:rPr>
        <w:tab/>
      </w:r>
      <w:r w:rsidR="00BC5C44">
        <w:rPr>
          <w:rFonts w:eastAsia="Times New Roman"/>
        </w:rPr>
        <w:tab/>
        <w:t>(1.8)</w:t>
      </w:r>
    </w:p>
    <w:p w14:paraId="7A728F83" w14:textId="540A8C95" w:rsidR="00CD4F00" w:rsidRPr="001576B1" w:rsidRDefault="00CD4F00" w:rsidP="00711DF6">
      <w:pPr>
        <w:pStyle w:val="BodyText"/>
        <w:ind w:firstLine="0"/>
        <w:rPr>
          <w:rFonts w:eastAsia="Times New Roman"/>
        </w:rPr>
      </w:pPr>
      <m:oMath>
        <m:sSubSup>
          <m:sSubSupPr>
            <m:ctrlPr>
              <w:rPr>
                <w:rFonts w:ascii="Cambria Math" w:eastAsia="Times New Roman" w:hAnsi="Cambria Math"/>
                <w:i/>
              </w:rPr>
            </m:ctrlPr>
          </m:sSubSupPr>
          <m:e>
            <m:r>
              <w:rPr>
                <w:rFonts w:ascii="Cambria Math" w:eastAsia="Times New Roman" w:hAnsi="Cambria Math"/>
              </w:rPr>
              <m:t>E</m:t>
            </m:r>
          </m:e>
          <m:sub>
            <m:r>
              <w:rPr>
                <w:rFonts w:ascii="Cambria Math" w:eastAsia="Times New Roman" w:hAnsi="Cambria Math"/>
              </w:rPr>
              <m:t>2</m:t>
            </m:r>
          </m:sub>
          <m:sup>
            <m:r>
              <w:rPr>
                <w:rFonts w:ascii="Cambria Math" w:eastAsia="Times New Roman" w:hAnsi="Cambria Math"/>
              </w:rPr>
              <m:t>s</m:t>
            </m:r>
          </m:sup>
        </m:sSubSup>
        <m:r>
          <w:rPr>
            <w:rFonts w:ascii="Cambria Math" w:eastAsia="Times New Roman" w:hAnsi="Cambria Math"/>
          </w:rPr>
          <m:t>=</m:t>
        </m:r>
        <m:f>
          <m:fPr>
            <m:ctrlPr>
              <w:rPr>
                <w:rFonts w:ascii="Cambria Math" w:eastAsia="Times New Roman" w:hAnsi="Cambria Math"/>
              </w:rPr>
            </m:ctrlPr>
          </m:fPr>
          <m:num>
            <m:r>
              <w:rPr>
                <w:rFonts w:ascii="Cambria Math" w:eastAsia="Times New Roman" w:hAnsi="Cambria Math"/>
              </w:rPr>
              <m:t>1</m:t>
            </m:r>
            <m:ctrlPr>
              <w:rPr>
                <w:rFonts w:ascii="Cambria Math" w:eastAsia="Times New Roman" w:hAnsi="Cambria Math"/>
                <w:i/>
              </w:rPr>
            </m:ctrlPr>
          </m:num>
          <m:den>
            <m:r>
              <w:rPr>
                <w:rFonts w:ascii="Cambria Math" w:eastAsia="Times New Roman" w:hAnsi="Cambria Math"/>
              </w:rPr>
              <m:t>2</m:t>
            </m:r>
            <m:ctrlPr>
              <w:rPr>
                <w:rFonts w:ascii="Cambria Math" w:eastAsia="Times New Roman" w:hAnsi="Cambria Math"/>
                <w:i/>
              </w:rPr>
            </m:ctrlPr>
          </m:den>
        </m:f>
        <m:r>
          <w:rPr>
            <w:rFonts w:ascii="Cambria Math" w:eastAsia="Times New Roman" w:hAnsi="Cambria Math"/>
          </w:rPr>
          <m:t>EA</m:t>
        </m:r>
        <m:sSup>
          <m:sSupPr>
            <m:ctrlPr>
              <w:rPr>
                <w:rFonts w:ascii="Cambria Math" w:eastAsia="Times New Roman" w:hAnsi="Cambria Math"/>
                <w:i/>
              </w:rPr>
            </m:ctrlPr>
          </m:sSupPr>
          <m:e>
            <m:d>
              <m:dPr>
                <m:ctrlPr>
                  <w:rPr>
                    <w:rFonts w:ascii="Cambria Math" w:eastAsia="Times New Roman" w:hAnsi="Cambria Math"/>
                  </w:rPr>
                </m:ctrlPr>
              </m:dPr>
              <m:e>
                <m:r>
                  <w:rPr>
                    <w:rFonts w:ascii="Cambria Math" w:eastAsia="Times New Roman" w:hAnsi="Cambria Math"/>
                  </w:rPr>
                  <m:t>1-</m:t>
                </m:r>
                <m:f>
                  <m:fPr>
                    <m:ctrlPr>
                      <w:rPr>
                        <w:rFonts w:ascii="Cambria Math" w:eastAsia="Times New Roman" w:hAnsi="Cambria Math"/>
                      </w:rPr>
                    </m:ctrlPr>
                  </m:fPr>
                  <m:num>
                    <m:rad>
                      <m:radPr>
                        <m:degHide m:val="1"/>
                        <m:ctrlPr>
                          <w:rPr>
                            <w:rFonts w:ascii="Cambria Math" w:eastAsia="Times New Roman" w:hAnsi="Cambria Math"/>
                          </w:rPr>
                        </m:ctrlPr>
                      </m:radPr>
                      <m:deg>
                        <m:ctrlPr>
                          <w:rPr>
                            <w:rFonts w:ascii="Cambria Math" w:eastAsia="Times New Roman" w:hAnsi="Cambria Math"/>
                            <w:i/>
                          </w:rPr>
                        </m:ctrlPr>
                      </m:deg>
                      <m:e>
                        <m:sSup>
                          <m:sSupPr>
                            <m:ctrlPr>
                              <w:rPr>
                                <w:rFonts w:ascii="Cambria Math" w:eastAsia="Times New Roman" w:hAnsi="Cambria Math"/>
                                <w:i/>
                              </w:rPr>
                            </m:ctrlPr>
                          </m:sSupPr>
                          <m:e>
                            <m:d>
                              <m:dPr>
                                <m:ctrlPr>
                                  <w:rPr>
                                    <w:rFonts w:ascii="Cambria Math" w:eastAsia="Times New Roman" w:hAnsi="Cambria Math"/>
                                    <w:i/>
                                  </w:rPr>
                                </m:ctrlPr>
                              </m:dPr>
                              <m:e>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3</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2</m:t>
                                    </m:r>
                                  </m:sub>
                                </m:sSub>
                              </m:e>
                            </m:d>
                          </m:e>
                          <m:sup>
                            <m:r>
                              <w:rPr>
                                <w:rFonts w:ascii="Cambria Math" w:eastAsia="Times New Roman" w:hAnsi="Cambria Math"/>
                              </w:rPr>
                              <m:t>2</m:t>
                            </m:r>
                          </m:sup>
                        </m:sSup>
                        <m:r>
                          <w:rPr>
                            <w:rFonts w:ascii="Cambria Math" w:eastAsia="Times New Roman" w:hAnsi="Cambria Math"/>
                          </w:rPr>
                          <m:t>+</m:t>
                        </m:r>
                        <m:sSup>
                          <m:sSupPr>
                            <m:ctrlPr>
                              <w:rPr>
                                <w:rFonts w:ascii="Cambria Math" w:eastAsia="Times New Roman" w:hAnsi="Cambria Math"/>
                                <w:i/>
                              </w:rPr>
                            </m:ctrlPr>
                          </m:sSupPr>
                          <m:e>
                            <m:d>
                              <m:dPr>
                                <m:ctrlPr>
                                  <w:rPr>
                                    <w:rFonts w:ascii="Cambria Math" w:eastAsia="Times New Roman" w:hAnsi="Cambria Math"/>
                                    <w:i/>
                                  </w:rPr>
                                </m:ctrlPr>
                              </m:dPr>
                              <m:e>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3</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2</m:t>
                                    </m:r>
                                  </m:sub>
                                </m:sSub>
                              </m:e>
                            </m:d>
                          </m:e>
                          <m:sup>
                            <m:r>
                              <w:rPr>
                                <w:rFonts w:ascii="Cambria Math" w:eastAsia="Times New Roman" w:hAnsi="Cambria Math"/>
                              </w:rPr>
                              <m:t>2</m:t>
                            </m:r>
                          </m:sup>
                        </m:sSup>
                      </m:e>
                    </m:rad>
                    <m:ctrlPr>
                      <w:rPr>
                        <w:rFonts w:ascii="Cambria Math" w:eastAsia="Times New Roman" w:hAnsi="Cambria Math"/>
                        <w:i/>
                      </w:rPr>
                    </m:ctrlPr>
                  </m:num>
                  <m:den>
                    <m:r>
                      <m:rPr>
                        <m:sty m:val="p"/>
                      </m:rPr>
                      <w:rPr>
                        <w:rFonts w:ascii="Cambria Math" w:eastAsia="Times New Roman" w:hAnsi="Cambria Math"/>
                      </w:rPr>
                      <m:t>Δ</m:t>
                    </m:r>
                    <m:r>
                      <w:rPr>
                        <w:rFonts w:ascii="Cambria Math" w:eastAsia="Times New Roman" w:hAnsi="Cambria Math"/>
                      </w:rPr>
                      <m:t>l</m:t>
                    </m:r>
                    <m:ctrlPr>
                      <w:rPr>
                        <w:rFonts w:ascii="Cambria Math" w:eastAsia="Times New Roman" w:hAnsi="Cambria Math"/>
                        <w:i/>
                      </w:rPr>
                    </m:ctrlPr>
                  </m:den>
                </m:f>
                <m:ctrlPr>
                  <w:rPr>
                    <w:rFonts w:ascii="Cambria Math" w:eastAsia="Times New Roman" w:hAnsi="Cambria Math"/>
                    <w:i/>
                  </w:rPr>
                </m:ctrlPr>
              </m:e>
            </m:d>
          </m:e>
          <m:sup>
            <m:r>
              <w:rPr>
                <w:rFonts w:ascii="Cambria Math" w:eastAsia="Times New Roman" w:hAnsi="Cambria Math"/>
              </w:rPr>
              <m:t>2</m:t>
            </m:r>
          </m:sup>
        </m:sSup>
        <m:r>
          <m:rPr>
            <m:sty m:val="p"/>
          </m:rPr>
          <w:rPr>
            <w:rFonts w:ascii="Cambria Math" w:eastAsia="Times New Roman" w:hAnsi="Cambria Math"/>
          </w:rPr>
          <m:t>Δ</m:t>
        </m:r>
        <m:r>
          <w:rPr>
            <w:rFonts w:ascii="Cambria Math" w:eastAsia="Times New Roman" w:hAnsi="Cambria Math"/>
          </w:rPr>
          <m:t>l</m:t>
        </m:r>
      </m:oMath>
      <w:r w:rsidR="00711DF6">
        <w:rPr>
          <w:rFonts w:eastAsia="Times New Roman"/>
        </w:rPr>
        <w:tab/>
      </w:r>
      <w:r w:rsidR="00BC5C44">
        <w:rPr>
          <w:rFonts w:eastAsia="Times New Roman"/>
        </w:rPr>
        <w:tab/>
      </w:r>
      <w:r w:rsidR="00BC5C44">
        <w:rPr>
          <w:rFonts w:eastAsia="Times New Roman"/>
        </w:rPr>
        <w:tab/>
      </w:r>
      <w:r w:rsidR="00BC5C44">
        <w:rPr>
          <w:rFonts w:eastAsia="Times New Roman"/>
        </w:rPr>
        <w:tab/>
        <w:t>(1.</w:t>
      </w:r>
      <w:r w:rsidR="00BC5C44">
        <w:rPr>
          <w:rFonts w:eastAsia="Times New Roman"/>
        </w:rPr>
        <w:t>9</w:t>
      </w:r>
      <w:r w:rsidR="00BC5C44">
        <w:rPr>
          <w:rFonts w:eastAsia="Times New Roman"/>
        </w:rPr>
        <w:t>)</w:t>
      </w:r>
    </w:p>
    <w:p w14:paraId="1C6E47A5" w14:textId="1FBCF9D0" w:rsidR="00CD4F00" w:rsidRDefault="0025200C" w:rsidP="00711DF6">
      <w:pPr>
        <w:pStyle w:val="BodyText"/>
        <w:ind w:firstLine="0"/>
        <w:rPr>
          <w:rFonts w:eastAsia="Times New Roman"/>
        </w:rPr>
      </w:pPr>
      <m:oMath>
        <m:sSup>
          <m:sSupPr>
            <m:ctrlPr>
              <w:rPr>
                <w:rFonts w:ascii="Cambria Math" w:eastAsia="Times New Roman" w:hAnsi="Cambria Math"/>
                <w:i/>
              </w:rPr>
            </m:ctrlPr>
          </m:sSupPr>
          <m:e>
            <m:r>
              <w:rPr>
                <w:rFonts w:ascii="Cambria Math" w:eastAsia="Times New Roman" w:hAnsi="Cambria Math"/>
              </w:rPr>
              <m:t>E</m:t>
            </m:r>
          </m:e>
          <m:sup>
            <m:r>
              <w:rPr>
                <w:rFonts w:ascii="Cambria Math" w:eastAsia="Times New Roman" w:hAnsi="Cambria Math"/>
              </w:rPr>
              <m:t>b</m:t>
            </m:r>
          </m:sup>
        </m:sSup>
        <m:r>
          <w:rPr>
            <w:rFonts w:ascii="Cambria Math" w:eastAsia="Times New Roman" w:hAnsi="Cambria Math"/>
          </w:rPr>
          <m:t>=</m:t>
        </m:r>
        <m:f>
          <m:fPr>
            <m:ctrlPr>
              <w:rPr>
                <w:rFonts w:ascii="Cambria Math" w:eastAsia="Times New Roman" w:hAnsi="Cambria Math"/>
              </w:rPr>
            </m:ctrlPr>
          </m:fPr>
          <m:num>
            <m:r>
              <w:rPr>
                <w:rFonts w:ascii="Cambria Math" w:eastAsia="Times New Roman" w:hAnsi="Cambria Math"/>
              </w:rPr>
              <m:t>1</m:t>
            </m:r>
            <m:ctrlPr>
              <w:rPr>
                <w:rFonts w:ascii="Cambria Math" w:eastAsia="Times New Roman" w:hAnsi="Cambria Math"/>
                <w:i/>
              </w:rPr>
            </m:ctrlPr>
          </m:num>
          <m:den>
            <m:r>
              <w:rPr>
                <w:rFonts w:ascii="Cambria Math" w:eastAsia="Times New Roman" w:hAnsi="Cambria Math"/>
              </w:rPr>
              <m:t>2</m:t>
            </m:r>
            <m:ctrlPr>
              <w:rPr>
                <w:rFonts w:ascii="Cambria Math" w:eastAsia="Times New Roman" w:hAnsi="Cambria Math"/>
                <w:i/>
              </w:rPr>
            </m:ctrlPr>
          </m:den>
        </m:f>
        <m:f>
          <m:fPr>
            <m:ctrlPr>
              <w:rPr>
                <w:rFonts w:ascii="Cambria Math" w:eastAsia="Times New Roman" w:hAnsi="Cambria Math"/>
              </w:rPr>
            </m:ctrlPr>
          </m:fPr>
          <m:num>
            <m:r>
              <w:rPr>
                <w:rFonts w:ascii="Cambria Math" w:eastAsia="Times New Roman" w:hAnsi="Cambria Math"/>
              </w:rPr>
              <m:t>EI</m:t>
            </m:r>
            <m:ctrlPr>
              <w:rPr>
                <w:rFonts w:ascii="Cambria Math" w:eastAsia="Times New Roman" w:hAnsi="Cambria Math"/>
                <w:i/>
              </w:rPr>
            </m:ctrlPr>
          </m:num>
          <m:den>
            <m:r>
              <m:rPr>
                <m:sty m:val="p"/>
              </m:rPr>
              <w:rPr>
                <w:rFonts w:ascii="Cambria Math" w:eastAsia="Times New Roman" w:hAnsi="Cambria Math"/>
              </w:rPr>
              <m:t>Δ</m:t>
            </m:r>
            <m:r>
              <w:rPr>
                <w:rFonts w:ascii="Cambria Math" w:eastAsia="Times New Roman" w:hAnsi="Cambria Math"/>
              </w:rPr>
              <m:t>l</m:t>
            </m:r>
            <m:ctrlPr>
              <w:rPr>
                <w:rFonts w:ascii="Cambria Math" w:eastAsia="Times New Roman" w:hAnsi="Cambria Math"/>
                <w:i/>
              </w:rPr>
            </m:ctrlPr>
          </m:den>
        </m:f>
        <m:d>
          <m:dPr>
            <m:ctrlPr>
              <w:rPr>
                <w:rFonts w:ascii="Cambria Math" w:eastAsia="Times New Roman" w:hAnsi="Cambria Math"/>
              </w:rPr>
            </m:ctrlPr>
          </m:dPr>
          <m:e>
            <m:r>
              <w:rPr>
                <w:rFonts w:ascii="Cambria Math" w:eastAsia="Times New Roman" w:hAnsi="Cambria Math"/>
              </w:rPr>
              <m:t>2</m:t>
            </m:r>
            <m:func>
              <m:funcPr>
                <m:ctrlPr>
                  <w:rPr>
                    <w:rFonts w:ascii="Cambria Math" w:eastAsia="Times New Roman" w:hAnsi="Cambria Math"/>
                    <w:i/>
                  </w:rPr>
                </m:ctrlPr>
              </m:funcPr>
              <m:fName>
                <m:r>
                  <w:rPr>
                    <w:rFonts w:ascii="Cambria Math" w:eastAsia="Times New Roman" w:hAnsi="Cambria Math"/>
                  </w:rPr>
                  <m:t>tan</m:t>
                </m:r>
              </m:fName>
              <m:e>
                <m:d>
                  <m:dPr>
                    <m:ctrlPr>
                      <w:rPr>
                        <w:rFonts w:ascii="Cambria Math" w:eastAsia="Times New Roman" w:hAnsi="Cambria Math"/>
                      </w:rPr>
                    </m:ctrlPr>
                  </m:dPr>
                  <m:e>
                    <m:f>
                      <m:fPr>
                        <m:ctrlPr>
                          <w:rPr>
                            <w:rFonts w:ascii="Cambria Math" w:eastAsia="Times New Roman" w:hAnsi="Cambria Math"/>
                          </w:rPr>
                        </m:ctrlPr>
                      </m:fPr>
                      <m:num>
                        <m:r>
                          <m:rPr>
                            <m:sty m:val="p"/>
                          </m:rPr>
                          <w:rPr>
                            <w:rFonts w:ascii="Cambria Math" w:eastAsia="Times New Roman" w:hAnsi="Cambria Math"/>
                          </w:rPr>
                          <m:t>θ</m:t>
                        </m:r>
                        <m:ctrlPr>
                          <w:rPr>
                            <w:rFonts w:ascii="Cambria Math" w:eastAsia="Times New Roman" w:hAnsi="Cambria Math"/>
                            <w:i/>
                          </w:rPr>
                        </m:ctrlPr>
                      </m:num>
                      <m:den>
                        <m:r>
                          <w:rPr>
                            <w:rFonts w:ascii="Cambria Math" w:eastAsia="Times New Roman" w:hAnsi="Cambria Math"/>
                          </w:rPr>
                          <m:t>2</m:t>
                        </m:r>
                        <m:ctrlPr>
                          <w:rPr>
                            <w:rFonts w:ascii="Cambria Math" w:eastAsia="Times New Roman" w:hAnsi="Cambria Math"/>
                            <w:i/>
                          </w:rPr>
                        </m:ctrlPr>
                      </m:den>
                    </m:f>
                    <m:ctrlPr>
                      <w:rPr>
                        <w:rFonts w:ascii="Cambria Math" w:eastAsia="Times New Roman" w:hAnsi="Cambria Math"/>
                        <w:i/>
                      </w:rPr>
                    </m:ctrlPr>
                  </m:e>
                </m:d>
              </m:e>
            </m:func>
            <m:ctrlPr>
              <w:rPr>
                <w:rFonts w:ascii="Cambria Math" w:eastAsia="Times New Roman" w:hAnsi="Cambria Math"/>
                <w:i/>
              </w:rPr>
            </m:ctrlPr>
          </m:e>
        </m:d>
      </m:oMath>
      <w:r w:rsidR="00711DF6">
        <w:rPr>
          <w:rFonts w:eastAsia="Times New Roman"/>
        </w:rPr>
        <w:tab/>
      </w:r>
      <w:r w:rsidR="00BC5C44">
        <w:rPr>
          <w:rFonts w:eastAsia="Times New Roman"/>
        </w:rPr>
        <w:tab/>
      </w:r>
      <w:r w:rsidR="00BC5C44">
        <w:rPr>
          <w:rFonts w:eastAsia="Times New Roman"/>
        </w:rPr>
        <w:tab/>
      </w:r>
      <w:r w:rsidR="00BC5C44">
        <w:rPr>
          <w:rFonts w:eastAsia="Times New Roman"/>
        </w:rPr>
        <w:tab/>
      </w:r>
      <w:r w:rsidR="00BC5C44">
        <w:rPr>
          <w:rFonts w:eastAsia="Times New Roman"/>
        </w:rPr>
        <w:tab/>
      </w:r>
      <w:r w:rsidR="00BC5C44">
        <w:rPr>
          <w:rFonts w:eastAsia="Times New Roman"/>
        </w:rPr>
        <w:tab/>
      </w:r>
      <w:r w:rsidR="00BC5C44">
        <w:rPr>
          <w:rFonts w:eastAsia="Times New Roman"/>
        </w:rPr>
        <w:tab/>
      </w:r>
      <w:r w:rsidR="00BC5C44">
        <w:rPr>
          <w:rFonts w:eastAsia="Times New Roman"/>
        </w:rPr>
        <w:tab/>
      </w:r>
      <w:r w:rsidR="00BC5C44">
        <w:rPr>
          <w:rFonts w:eastAsia="Times New Roman"/>
        </w:rPr>
        <w:tab/>
      </w:r>
      <w:r w:rsidR="00BC5C44">
        <w:rPr>
          <w:rFonts w:eastAsia="Times New Roman"/>
        </w:rPr>
        <w:tab/>
      </w:r>
      <w:r w:rsidR="00BC5C44">
        <w:rPr>
          <w:rFonts w:eastAsia="Times New Roman"/>
        </w:rPr>
        <w:tab/>
        <w:t>(1.10)</w:t>
      </w:r>
    </w:p>
    <w:p w14:paraId="0F62FAD6" w14:textId="77777777" w:rsidR="00A23B32" w:rsidRDefault="00F44CB5" w:rsidP="00A23B32">
      <w:pPr>
        <w:pStyle w:val="BodyText"/>
        <w:rPr>
          <w:rFonts w:eastAsia="Times New Roman"/>
        </w:rPr>
      </w:pPr>
      <w:r>
        <w:rPr>
          <w:rFonts w:eastAsia="Times New Roman"/>
        </w:rPr>
        <w:t xml:space="preserve">Derivation of this Jacobian comes from </w:t>
      </w:r>
      <w:r w:rsidR="000E48F9">
        <w:rPr>
          <w:rFonts w:eastAsia="Times New Roman"/>
        </w:rPr>
        <w:t>the partial derivatives of E</w:t>
      </w:r>
      <w:r w:rsidR="000E48F9">
        <w:rPr>
          <w:rFonts w:eastAsia="Times New Roman"/>
          <w:vertAlign w:val="superscript"/>
        </w:rPr>
        <w:t>elastic</w:t>
      </w:r>
      <w:r w:rsidR="002B0608">
        <w:rPr>
          <w:rFonts w:eastAsia="Times New Roman"/>
        </w:rPr>
        <w:t xml:space="preserve"> with respect to </w:t>
      </w:r>
      <w:r w:rsidR="005E0973">
        <w:rPr>
          <w:rFonts w:eastAsia="Times New Roman"/>
          <w:i/>
          <w:iCs/>
        </w:rPr>
        <w:t>q</w:t>
      </w:r>
      <w:r w:rsidR="005E0973">
        <w:rPr>
          <w:rFonts w:eastAsia="Times New Roman"/>
        </w:rPr>
        <w:t xml:space="preserve"> the DOF vector</w:t>
      </w:r>
      <w:r w:rsidR="00C91701">
        <w:rPr>
          <w:rFonts w:eastAsia="Times New Roman"/>
        </w:rPr>
        <w:t xml:space="preserve">, because </w:t>
      </w:r>
      <w:r w:rsidR="00C91701">
        <w:rPr>
          <w:rFonts w:eastAsia="Times New Roman"/>
        </w:rPr>
        <w:t>E</w:t>
      </w:r>
      <w:r w:rsidR="00C91701">
        <w:rPr>
          <w:rFonts w:eastAsia="Times New Roman"/>
          <w:vertAlign w:val="superscript"/>
        </w:rPr>
        <w:t>elastic</w:t>
      </w:r>
      <w:r w:rsidR="00C91701">
        <w:rPr>
          <w:rFonts w:eastAsia="Times New Roman"/>
        </w:rPr>
        <w:t xml:space="preserve"> </w:t>
      </w:r>
      <w:r w:rsidR="00C91701">
        <w:rPr>
          <w:rFonts w:eastAsia="Times New Roman"/>
        </w:rPr>
        <w:t>represents the potential energy stored in the system</w:t>
      </w:r>
      <w:r w:rsidR="00DD3D13">
        <w:rPr>
          <w:rFonts w:eastAsia="Times New Roman"/>
        </w:rPr>
        <w:t xml:space="preserve">, and so the rate of change of this energy with respect to every DOF is conceptually an indication of </w:t>
      </w:r>
      <w:r w:rsidR="00A96390">
        <w:rPr>
          <w:rFonts w:eastAsia="Times New Roman"/>
        </w:rPr>
        <w:t xml:space="preserve">the deformed state of this system when the net sum of external forces yields a nonzero </w:t>
      </w:r>
      <w:r w:rsidR="00BD4D69">
        <w:rPr>
          <w:rFonts w:eastAsia="Times New Roman"/>
        </w:rPr>
        <w:t>result</w:t>
      </w:r>
      <w:r w:rsidR="00073693">
        <w:rPr>
          <w:rFonts w:eastAsia="Times New Roman"/>
        </w:rPr>
        <w:t xml:space="preserve"> (meaning energy is being stored or released from the compliant body). </w:t>
      </w:r>
    </w:p>
    <w:p w14:paraId="40642BCF" w14:textId="7F6D00F9" w:rsidR="00246A98" w:rsidRDefault="00A23B32" w:rsidP="00C367AB">
      <w:pPr>
        <w:pStyle w:val="BodyText"/>
        <w:rPr>
          <w:rFonts w:eastAsia="Times New Roman"/>
        </w:rPr>
      </w:pPr>
      <w:r>
        <w:rPr>
          <w:rFonts w:eastAsia="Times New Roman"/>
        </w:rPr>
        <w:t xml:space="preserve">We note that </w:t>
      </w:r>
      <w:r w:rsidR="00AF01FD">
        <w:rPr>
          <w:rFonts w:eastAsia="Times New Roman"/>
        </w:rPr>
        <w:t>our explicit algorithm i</w:t>
      </w:r>
      <w:r w:rsidR="00C367AB">
        <w:rPr>
          <w:rFonts w:eastAsia="Times New Roman"/>
        </w:rPr>
        <w:t xml:space="preserve">s computationally expensive and required </w:t>
      </w:r>
      <w:r w:rsidR="00AF01FD">
        <w:rPr>
          <w:rFonts w:eastAsia="Times New Roman"/>
        </w:rPr>
        <w:t xml:space="preserve">99mins 35.7s to solve in </w:t>
      </w:r>
      <w:r w:rsidR="00AF2B73">
        <w:rPr>
          <w:rFonts w:eastAsia="Times New Roman"/>
        </w:rPr>
        <w:t>python 3.</w:t>
      </w:r>
      <w:r w:rsidR="00C367AB">
        <w:rPr>
          <w:rFonts w:eastAsia="Times New Roman"/>
        </w:rPr>
        <w:t>10.</w:t>
      </w:r>
    </w:p>
    <w:p w14:paraId="7769D197" w14:textId="77777777" w:rsidR="00C367AB" w:rsidRPr="00C367AB" w:rsidRDefault="00C367AB" w:rsidP="00C367AB">
      <w:pPr>
        <w:pStyle w:val="BodyText"/>
        <w:rPr>
          <w:rFonts w:eastAsia="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6"/>
      </w:tblGrid>
      <w:tr w:rsidR="00246A98" w14:paraId="2BC0959A" w14:textId="77777777" w:rsidTr="00830237">
        <w:tc>
          <w:tcPr>
            <w:tcW w:w="4886" w:type="dxa"/>
            <w:tcBorders>
              <w:top w:val="single" w:sz="24" w:space="0" w:color="auto"/>
              <w:bottom w:val="single" w:sz="24" w:space="0" w:color="auto"/>
            </w:tcBorders>
          </w:tcPr>
          <w:p w14:paraId="14661858" w14:textId="3D9380BB" w:rsidR="00246A98" w:rsidRPr="006A628B" w:rsidRDefault="00246A98" w:rsidP="00830237">
            <w:pPr>
              <w:pStyle w:val="BodyText"/>
              <w:ind w:firstLine="0"/>
            </w:pPr>
            <w:r>
              <w:rPr>
                <w:b/>
                <w:bCs/>
              </w:rPr>
              <w:t>Algorithm 1</w:t>
            </w:r>
            <w:r>
              <w:t xml:space="preserve"> </w:t>
            </w:r>
            <w:r>
              <w:t>Explicit solution to</w:t>
            </w:r>
            <w:r w:rsidR="008F3E12">
              <w:t xml:space="preserve"> time-varied deformation</w:t>
            </w:r>
            <w:r>
              <w:t>:</w:t>
            </w:r>
          </w:p>
        </w:tc>
      </w:tr>
      <w:tr w:rsidR="00246A98" w14:paraId="7D6B7FE8" w14:textId="77777777" w:rsidTr="00830237">
        <w:tc>
          <w:tcPr>
            <w:tcW w:w="4886" w:type="dxa"/>
            <w:tcBorders>
              <w:top w:val="single" w:sz="24" w:space="0" w:color="auto"/>
              <w:bottom w:val="single" w:sz="4" w:space="0" w:color="auto"/>
            </w:tcBorders>
          </w:tcPr>
          <w:p w14:paraId="751224B3" w14:textId="62C0A6A0" w:rsidR="00172D0E" w:rsidRDefault="00172D0E" w:rsidP="00172D0E">
            <w:pPr>
              <w:pStyle w:val="BodyText"/>
              <w:ind w:firstLine="0"/>
            </w:pPr>
            <w:r>
              <w:t>Given the equation of motion:</w:t>
            </w:r>
          </w:p>
          <w:p w14:paraId="665379C5" w14:textId="65C942BC" w:rsidR="00172D0E" w:rsidRDefault="00172D0E" w:rsidP="00172D0E">
            <w:pPr>
              <w:pStyle w:val="BodyText"/>
            </w:pPr>
            <w:r>
              <w:t>f = m * (q_new - q_old) / dt**2 - m * u_old / dt - (Fb + Fs + W + Fv)</w:t>
            </w:r>
          </w:p>
          <w:p w14:paraId="2B7362DE" w14:textId="386966DB" w:rsidR="00172D0E" w:rsidRDefault="00172D0E" w:rsidP="00172D0E">
            <w:pPr>
              <w:pStyle w:val="BodyText"/>
              <w:ind w:firstLine="0"/>
            </w:pPr>
          </w:p>
          <w:p w14:paraId="75BFDFC3" w14:textId="58319C83" w:rsidR="00172D0E" w:rsidRDefault="00172D0E" w:rsidP="00172D0E">
            <w:pPr>
              <w:pStyle w:val="BodyText"/>
              <w:ind w:firstLine="0"/>
            </w:pPr>
            <w:r>
              <w:t>Directly solve for q_new at a sufficiently small timestep dt</w:t>
            </w:r>
          </w:p>
          <w:p w14:paraId="1638002D" w14:textId="04A4B27F" w:rsidR="00246A98" w:rsidRDefault="00172D0E" w:rsidP="00172D0E">
            <w:pPr>
              <w:pStyle w:val="BodyText"/>
              <w:ind w:firstLine="0"/>
              <w:jc w:val="left"/>
            </w:pPr>
            <w:r>
              <w:t xml:space="preserve">    q_new = q_old + (dt**2 / m) * (Fb+Fs+W+Fv + m*(u_old/dt))</w:t>
            </w:r>
          </w:p>
        </w:tc>
      </w:tr>
    </w:tbl>
    <w:p w14:paraId="1BED6A30" w14:textId="77777777" w:rsidR="00172D0E" w:rsidRDefault="00172D0E" w:rsidP="00172D0E">
      <w:pPr>
        <w:pStyle w:val="BodyText"/>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6"/>
      </w:tblGrid>
      <w:tr w:rsidR="00172D0E" w14:paraId="3210F7FB" w14:textId="77777777" w:rsidTr="00830237">
        <w:tc>
          <w:tcPr>
            <w:tcW w:w="4886" w:type="dxa"/>
            <w:tcBorders>
              <w:top w:val="single" w:sz="24" w:space="0" w:color="auto"/>
              <w:bottom w:val="single" w:sz="24" w:space="0" w:color="auto"/>
            </w:tcBorders>
          </w:tcPr>
          <w:p w14:paraId="7E0F7539" w14:textId="0DD29926" w:rsidR="00172D0E" w:rsidRPr="006A628B" w:rsidRDefault="00172D0E" w:rsidP="00830237">
            <w:pPr>
              <w:pStyle w:val="BodyText"/>
              <w:ind w:firstLine="0"/>
            </w:pPr>
            <w:r>
              <w:rPr>
                <w:b/>
                <w:bCs/>
              </w:rPr>
              <w:t xml:space="preserve">Algorithm </w:t>
            </w:r>
            <w:r>
              <w:rPr>
                <w:b/>
                <w:bCs/>
              </w:rPr>
              <w:t>2</w:t>
            </w:r>
            <w:r>
              <w:t xml:space="preserve"> </w:t>
            </w:r>
            <w:r>
              <w:t>Implicit</w:t>
            </w:r>
            <w:r>
              <w:t xml:space="preserve"> solution to time-varied deformation:</w:t>
            </w:r>
          </w:p>
        </w:tc>
      </w:tr>
      <w:tr w:rsidR="00172D0E" w14:paraId="2A0E1BD2" w14:textId="77777777" w:rsidTr="00830237">
        <w:tc>
          <w:tcPr>
            <w:tcW w:w="4886" w:type="dxa"/>
            <w:tcBorders>
              <w:top w:val="single" w:sz="24" w:space="0" w:color="auto"/>
              <w:bottom w:val="single" w:sz="4" w:space="0" w:color="auto"/>
            </w:tcBorders>
          </w:tcPr>
          <w:p w14:paraId="50061DCB" w14:textId="77777777" w:rsidR="00172D0E" w:rsidRDefault="00172D0E" w:rsidP="00830237">
            <w:pPr>
              <w:pStyle w:val="BodyText"/>
              <w:ind w:firstLine="0"/>
            </w:pPr>
            <w:r>
              <w:lastRenderedPageBreak/>
              <w:t>Given the equation of motion:</w:t>
            </w:r>
          </w:p>
          <w:p w14:paraId="15B1C4C6" w14:textId="77777777" w:rsidR="00172D0E" w:rsidRDefault="00172D0E" w:rsidP="00830237">
            <w:pPr>
              <w:pStyle w:val="BodyText"/>
            </w:pPr>
            <w:r>
              <w:t>f = m * (q_new - q_old) / dt**2 - m * u_old / dt - (Fb + Fs + W + Fv)</w:t>
            </w:r>
          </w:p>
          <w:p w14:paraId="5FD6931B" w14:textId="77777777" w:rsidR="00172D0E" w:rsidRDefault="00172D0E" w:rsidP="00830237">
            <w:pPr>
              <w:pStyle w:val="BodyText"/>
              <w:ind w:firstLine="0"/>
            </w:pPr>
          </w:p>
          <w:p w14:paraId="4F525B51" w14:textId="1083C1EE" w:rsidR="005A6B71" w:rsidRDefault="005A6B71" w:rsidP="00830237">
            <w:pPr>
              <w:pStyle w:val="BodyText"/>
              <w:ind w:firstLine="0"/>
            </w:pPr>
            <w:r>
              <w:t>Apply Newton Raphson approach to solve for q_new</w:t>
            </w:r>
          </w:p>
          <w:p w14:paraId="100BA73E" w14:textId="1927375E" w:rsidR="005A6B71" w:rsidRDefault="00917D6D" w:rsidP="00830237">
            <w:pPr>
              <w:pStyle w:val="BodyText"/>
              <w:ind w:firstLine="0"/>
              <w:jc w:val="left"/>
            </w:pPr>
            <w:r>
              <w:t xml:space="preserve">     </w:t>
            </w:r>
            <w:r w:rsidR="00F67E45">
              <w:t>Find the Jacobian of the equation of motion</w:t>
            </w:r>
          </w:p>
          <w:p w14:paraId="49A069F8" w14:textId="6F374F40" w:rsidR="00172D0E" w:rsidRDefault="00F67E45" w:rsidP="00830237">
            <w:pPr>
              <w:pStyle w:val="BodyText"/>
              <w:ind w:firstLine="0"/>
              <w:jc w:val="left"/>
            </w:pPr>
            <w:r>
              <w:t xml:space="preserve"> </w:t>
            </w:r>
            <w:r w:rsidR="00917D6D">
              <w:t xml:space="preserve">    G</w:t>
            </w:r>
            <w:r w:rsidR="005A6B71">
              <w:t xml:space="preserve">uess q_new and compute the error in q_new </w:t>
            </w:r>
            <w:r w:rsidR="00917D6D">
              <w:br/>
              <w:t xml:space="preserve">     terminate loop when error in q_new is within tolerance</w:t>
            </w:r>
          </w:p>
        </w:tc>
      </w:tr>
    </w:tbl>
    <w:p w14:paraId="7A4E2120" w14:textId="77777777" w:rsidR="00172D0E" w:rsidRDefault="00172D0E" w:rsidP="00172D0E">
      <w:pPr>
        <w:pStyle w:val="BodyText"/>
        <w:ind w:firstLine="0"/>
      </w:pPr>
    </w:p>
    <w:p w14:paraId="4E047445" w14:textId="77777777" w:rsidR="00172D0E" w:rsidRDefault="00172D0E" w:rsidP="00C27BDE">
      <w:pPr>
        <w:pStyle w:val="BodyText"/>
        <w:rPr>
          <w:rFonts w:eastAsia="Times New Roman"/>
        </w:rPr>
      </w:pPr>
    </w:p>
    <w:p w14:paraId="3E269351" w14:textId="77777777" w:rsidR="00246A98" w:rsidRDefault="00246A98" w:rsidP="00C27BDE">
      <w:pPr>
        <w:pStyle w:val="BodyText"/>
        <w:rPr>
          <w:rFonts w:eastAsia="Times New Roman"/>
        </w:rPr>
      </w:pPr>
    </w:p>
    <w:p w14:paraId="59365C51" w14:textId="77777777" w:rsidR="00C27BDE" w:rsidRDefault="00C27BDE" w:rsidP="00C367AB">
      <w:pPr>
        <w:pStyle w:val="BodyText"/>
        <w:ind w:firstLine="0"/>
        <w:rPr>
          <w:rFonts w:eastAsia="Times New Roman"/>
        </w:rPr>
      </w:pPr>
    </w:p>
    <w:p w14:paraId="18B23124" w14:textId="7517744E" w:rsidR="001576B1" w:rsidRPr="001576B1" w:rsidRDefault="00D02DD1" w:rsidP="00C2692F">
      <w:pPr>
        <w:pStyle w:val="BodyText"/>
        <w:rPr>
          <w:rFonts w:eastAsia="Times New Roman"/>
        </w:rPr>
      </w:pPr>
      <w:r>
        <w:rPr>
          <w:rFonts w:eastAsia="Times New Roman"/>
        </w:rPr>
        <w:t>We now commence the following deliverables of the homework.</w:t>
      </w:r>
    </w:p>
    <w:p w14:paraId="37F074CB" w14:textId="2BC72CEE" w:rsidR="00D02DD1" w:rsidRPr="00D02DD1" w:rsidRDefault="001F10E0" w:rsidP="00D02DD1">
      <w:pPr>
        <w:pStyle w:val="BodyText"/>
        <w:rPr>
          <w:b/>
          <w:bCs/>
        </w:rPr>
      </w:pPr>
      <w:r w:rsidRPr="00D02DD1">
        <w:rPr>
          <w:b/>
          <w:bCs/>
        </w:rPr>
        <w:t xml:space="preserve">Write a solver that simulates the position and the velocity of the sphere as a function of time (between 0 </w:t>
      </w:r>
      <w:r w:rsidRPr="00D02DD1">
        <w:rPr>
          <w:rFonts w:hint="eastAsia"/>
          <w:b/>
          <w:bCs/>
        </w:rPr>
        <w:t>≤</w:t>
      </w:r>
      <w:r w:rsidRPr="00D02DD1">
        <w:rPr>
          <w:b/>
          <w:bCs/>
        </w:rPr>
        <w:t xml:space="preserve"> t </w:t>
      </w:r>
      <w:r w:rsidRPr="00D02DD1">
        <w:rPr>
          <w:rFonts w:hint="eastAsia"/>
          <w:b/>
          <w:bCs/>
        </w:rPr>
        <w:t>≤</w:t>
      </w:r>
      <w:r w:rsidRPr="00D02DD1">
        <w:rPr>
          <w:b/>
          <w:bCs/>
        </w:rPr>
        <w:t xml:space="preserve"> 10 seconds) implicitly and explicitly. Use </w:t>
      </w:r>
      <w:r w:rsidRPr="00D02DD1">
        <w:rPr>
          <w:rFonts w:hint="eastAsia"/>
          <w:b/>
          <w:bCs/>
        </w:rPr>
        <w:t>Δ</w:t>
      </w:r>
      <w:r w:rsidRPr="00D02DD1">
        <w:rPr>
          <w:b/>
          <w:bCs/>
        </w:rPr>
        <w:t>t = 10</w:t>
      </w:r>
      <w:r w:rsidRPr="00D02DD1">
        <w:rPr>
          <w:b/>
          <w:bCs/>
          <w:vertAlign w:val="superscript"/>
        </w:rPr>
        <w:t>−2</w:t>
      </w:r>
      <w:r w:rsidRPr="00D02DD1">
        <w:rPr>
          <w:b/>
          <w:bCs/>
        </w:rPr>
        <w:t xml:space="preserve"> s for the implicit simulation and </w:t>
      </w:r>
      <w:r w:rsidRPr="00D02DD1">
        <w:rPr>
          <w:rFonts w:hint="eastAsia"/>
          <w:b/>
          <w:bCs/>
        </w:rPr>
        <w:t>Δ</w:t>
      </w:r>
      <w:r w:rsidRPr="00D02DD1">
        <w:rPr>
          <w:b/>
          <w:bCs/>
        </w:rPr>
        <w:t>t = 10</w:t>
      </w:r>
      <w:r w:rsidRPr="00D02DD1">
        <w:rPr>
          <w:b/>
          <w:bCs/>
          <w:vertAlign w:val="superscript"/>
        </w:rPr>
        <w:t>−5</w:t>
      </w:r>
      <w:r w:rsidRPr="00D02DD1">
        <w:rPr>
          <w:b/>
          <w:bCs/>
        </w:rPr>
        <w:t xml:space="preserve"> s for the explicit one</w:t>
      </w:r>
      <w:r w:rsidR="00D02DD1" w:rsidRPr="00D02DD1">
        <w:rPr>
          <w:b/>
          <w:bCs/>
        </w:rPr>
        <w:t>.</w:t>
      </w:r>
    </w:p>
    <w:p w14:paraId="1BBF6E98" w14:textId="77777777" w:rsidR="00D02DD1" w:rsidRDefault="00D02DD1" w:rsidP="00DE47BA">
      <w:pPr>
        <w:pStyle w:val="BodyText"/>
        <w:ind w:firstLine="0"/>
      </w:pPr>
    </w:p>
    <w:p w14:paraId="028067E8" w14:textId="753634A9" w:rsidR="00DE47BA" w:rsidRDefault="00DE47BA" w:rsidP="00DE47BA">
      <w:pPr>
        <w:pStyle w:val="Heading2"/>
        <w:keepLines/>
        <w:numPr>
          <w:ilvl w:val="1"/>
          <w:numId w:val="0"/>
        </w:numPr>
        <w:tabs>
          <w:tab w:val="num" w:pos="360"/>
        </w:tabs>
        <w:autoSpaceDE/>
        <w:autoSpaceDN/>
        <w:ind w:left="288" w:hanging="288"/>
      </w:pPr>
      <w:r>
        <w:t>1.</w:t>
      </w:r>
      <w:r>
        <w:tab/>
      </w:r>
      <w:r w:rsidRPr="00DE47BA">
        <w:t>Show the shape of the structure at t = {0, 0.01, 0.05, 0.10, 1.0, 10.0} s. Plot the position and velocity (along y-axis) of R2 as a function of time</w:t>
      </w:r>
    </w:p>
    <w:p w14:paraId="4706AC72" w14:textId="4B1FB71E" w:rsidR="001F10E0" w:rsidRDefault="001F10E0" w:rsidP="00DE47BA">
      <w:pPr>
        <w:pStyle w:val="BodyText"/>
        <w:ind w:firstLine="0"/>
      </w:pPr>
    </w:p>
    <w:p w14:paraId="72654CE2" w14:textId="3E3D1FB4" w:rsidR="00D211EA" w:rsidRDefault="00D211EA" w:rsidP="00DE47BA">
      <w:pPr>
        <w:pStyle w:val="BodyText"/>
        <w:ind w:firstLine="0"/>
      </w:pPr>
      <w:r>
        <w:tab/>
        <w:t xml:space="preserve">First </w:t>
      </w:r>
      <w:r w:rsidR="007F0F79">
        <w:t>we</w:t>
      </w:r>
      <w:r>
        <w:t xml:space="preserve"> examine the results of implicitly solved simulation.</w:t>
      </w:r>
    </w:p>
    <w:p w14:paraId="3D463BF9" w14:textId="23883B8C" w:rsidR="00106459" w:rsidRDefault="006B72EA" w:rsidP="00DE47BA">
      <w:pPr>
        <w:pStyle w:val="BodyText"/>
        <w:ind w:firstLine="0"/>
      </w:pPr>
      <w:r>
        <w:rPr>
          <w:noProof/>
        </w:rPr>
        <w:drawing>
          <wp:inline distT="0" distB="0" distL="0" distR="0" wp14:anchorId="15C4416A" wp14:editId="5AE5B9F9">
            <wp:extent cx="1508760" cy="1130183"/>
            <wp:effectExtent l="0" t="0" r="0" b="0"/>
            <wp:docPr id="838019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8760" cy="1130183"/>
                    </a:xfrm>
                    <a:prstGeom prst="rect">
                      <a:avLst/>
                    </a:prstGeom>
                    <a:noFill/>
                    <a:ln>
                      <a:noFill/>
                    </a:ln>
                  </pic:spPr>
                </pic:pic>
              </a:graphicData>
            </a:graphic>
          </wp:inline>
        </w:drawing>
      </w:r>
      <w:r w:rsidR="00106459">
        <w:rPr>
          <w:noProof/>
        </w:rPr>
        <w:drawing>
          <wp:inline distT="0" distB="0" distL="0" distR="0" wp14:anchorId="28D8C3B6" wp14:editId="7E4998A6">
            <wp:extent cx="1508760" cy="1130183"/>
            <wp:effectExtent l="0" t="0" r="0" b="0"/>
            <wp:docPr id="1608302148" name="Picture 6" descr="A line graph with a 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02148" name="Picture 6" descr="A line graph with a point&#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8760" cy="1130183"/>
                    </a:xfrm>
                    <a:prstGeom prst="rect">
                      <a:avLst/>
                    </a:prstGeom>
                    <a:noFill/>
                    <a:ln>
                      <a:noFill/>
                    </a:ln>
                  </pic:spPr>
                </pic:pic>
              </a:graphicData>
            </a:graphic>
          </wp:inline>
        </w:drawing>
      </w:r>
    </w:p>
    <w:p w14:paraId="670DC305" w14:textId="406301E2" w:rsidR="006B72EA" w:rsidRDefault="006B72EA" w:rsidP="00DE47BA">
      <w:pPr>
        <w:pStyle w:val="BodyText"/>
        <w:ind w:firstLine="0"/>
      </w:pPr>
      <w:r>
        <w:rPr>
          <w:noProof/>
        </w:rPr>
        <w:drawing>
          <wp:inline distT="0" distB="0" distL="0" distR="0" wp14:anchorId="7E6E04D9" wp14:editId="2F4FE151">
            <wp:extent cx="1508760" cy="1130183"/>
            <wp:effectExtent l="0" t="0" r="0" b="0"/>
            <wp:docPr id="138194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8760" cy="1130183"/>
                    </a:xfrm>
                    <a:prstGeom prst="rect">
                      <a:avLst/>
                    </a:prstGeom>
                    <a:noFill/>
                    <a:ln>
                      <a:noFill/>
                    </a:ln>
                  </pic:spPr>
                </pic:pic>
              </a:graphicData>
            </a:graphic>
          </wp:inline>
        </w:drawing>
      </w:r>
      <w:r>
        <w:rPr>
          <w:noProof/>
        </w:rPr>
        <w:drawing>
          <wp:inline distT="0" distB="0" distL="0" distR="0" wp14:anchorId="5B10F945" wp14:editId="734E2583">
            <wp:extent cx="1508760" cy="1130183"/>
            <wp:effectExtent l="0" t="0" r="0" b="0"/>
            <wp:docPr id="9497565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8760" cy="1130183"/>
                    </a:xfrm>
                    <a:prstGeom prst="rect">
                      <a:avLst/>
                    </a:prstGeom>
                    <a:noFill/>
                    <a:ln>
                      <a:noFill/>
                    </a:ln>
                  </pic:spPr>
                </pic:pic>
              </a:graphicData>
            </a:graphic>
          </wp:inline>
        </w:drawing>
      </w:r>
    </w:p>
    <w:p w14:paraId="1238EB4C" w14:textId="0D3E43CE" w:rsidR="007F0F79" w:rsidRDefault="007F0F79" w:rsidP="00DE47BA">
      <w:pPr>
        <w:pStyle w:val="BodyText"/>
        <w:ind w:firstLine="0"/>
      </w:pPr>
      <w:r>
        <w:rPr>
          <w:noProof/>
        </w:rPr>
        <w:drawing>
          <wp:inline distT="0" distB="0" distL="0" distR="0" wp14:anchorId="28BBDEAC" wp14:editId="308D52B3">
            <wp:extent cx="1508760" cy="1130183"/>
            <wp:effectExtent l="0" t="0" r="0" b="0"/>
            <wp:docPr id="1245347565" name="Picture 9"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47565" name="Picture 9" descr="A graph with a line and a lin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08760" cy="1130183"/>
                    </a:xfrm>
                    <a:prstGeom prst="rect">
                      <a:avLst/>
                    </a:prstGeom>
                    <a:noFill/>
                    <a:ln>
                      <a:noFill/>
                    </a:ln>
                  </pic:spPr>
                </pic:pic>
              </a:graphicData>
            </a:graphic>
          </wp:inline>
        </w:drawing>
      </w:r>
    </w:p>
    <w:p w14:paraId="5E9456BD" w14:textId="76BAF627" w:rsidR="00765616" w:rsidRPr="00AD075A" w:rsidRDefault="00765616" w:rsidP="00DE47BA">
      <w:pPr>
        <w:pStyle w:val="BodyText"/>
        <w:ind w:firstLine="0"/>
        <w:rPr>
          <w:sz w:val="16"/>
          <w:szCs w:val="16"/>
        </w:rPr>
      </w:pPr>
      <w:r w:rsidRPr="00AD075A">
        <w:rPr>
          <w:b/>
          <w:sz w:val="16"/>
          <w:szCs w:val="16"/>
        </w:rPr>
        <w:t>Fig. 1.</w:t>
      </w:r>
      <w:r w:rsidRPr="00AD075A">
        <w:rPr>
          <w:sz w:val="16"/>
          <w:szCs w:val="16"/>
        </w:rPr>
        <w:t xml:space="preserve"> </w:t>
      </w:r>
      <w:r w:rsidR="00BA5081" w:rsidRPr="00AD075A">
        <w:rPr>
          <w:sz w:val="16"/>
          <w:szCs w:val="16"/>
        </w:rPr>
        <w:t>Shape of the structure for implicitly solved simulation with 3 nodes, at t = {0.01, 0</w:t>
      </w:r>
      <w:r w:rsidR="00106459" w:rsidRPr="00AD075A">
        <w:rPr>
          <w:sz w:val="16"/>
          <w:szCs w:val="16"/>
        </w:rPr>
        <w:t>.05, 0.1, 1.0, 10}</w:t>
      </w:r>
    </w:p>
    <w:p w14:paraId="6469F104" w14:textId="77777777" w:rsidR="00AE4E21" w:rsidRDefault="00AE4E21" w:rsidP="00DE47BA">
      <w:pPr>
        <w:pStyle w:val="BodyText"/>
        <w:ind w:firstLine="0"/>
      </w:pPr>
    </w:p>
    <w:p w14:paraId="0A0AC2A4" w14:textId="51083B45" w:rsidR="00CC3FC3" w:rsidRDefault="00AD075A" w:rsidP="00DE47BA">
      <w:pPr>
        <w:pStyle w:val="BodyText"/>
        <w:ind w:firstLine="0"/>
      </w:pPr>
      <w:r>
        <w:rPr>
          <w:noProof/>
        </w:rPr>
        <w:drawing>
          <wp:inline distT="0" distB="0" distL="0" distR="0" wp14:anchorId="7BE18114" wp14:editId="1965B029">
            <wp:extent cx="3107690" cy="2327910"/>
            <wp:effectExtent l="0" t="0" r="0" b="0"/>
            <wp:docPr id="4633832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7690" cy="2327910"/>
                    </a:xfrm>
                    <a:prstGeom prst="rect">
                      <a:avLst/>
                    </a:prstGeom>
                    <a:noFill/>
                    <a:ln>
                      <a:noFill/>
                    </a:ln>
                  </pic:spPr>
                </pic:pic>
              </a:graphicData>
            </a:graphic>
          </wp:inline>
        </w:drawing>
      </w:r>
    </w:p>
    <w:p w14:paraId="6B428B6A" w14:textId="75593DC7" w:rsidR="00AD075A" w:rsidRPr="00AD075A" w:rsidRDefault="00AD075A" w:rsidP="00AD075A">
      <w:pPr>
        <w:pStyle w:val="BodyText"/>
        <w:ind w:firstLine="0"/>
        <w:rPr>
          <w:sz w:val="16"/>
          <w:szCs w:val="16"/>
        </w:rPr>
      </w:pPr>
      <w:r w:rsidRPr="00AD075A">
        <w:rPr>
          <w:b/>
          <w:sz w:val="16"/>
          <w:szCs w:val="16"/>
        </w:rPr>
        <w:t xml:space="preserve">Fig. </w:t>
      </w:r>
      <w:r w:rsidRPr="00AD075A">
        <w:rPr>
          <w:b/>
          <w:sz w:val="16"/>
          <w:szCs w:val="16"/>
        </w:rPr>
        <w:t>2</w:t>
      </w:r>
      <w:r w:rsidRPr="00AD075A">
        <w:rPr>
          <w:b/>
          <w:sz w:val="16"/>
          <w:szCs w:val="16"/>
        </w:rPr>
        <w:t>.</w:t>
      </w:r>
      <w:r w:rsidRPr="00AD075A">
        <w:rPr>
          <w:sz w:val="16"/>
          <w:szCs w:val="16"/>
        </w:rPr>
        <w:t xml:space="preserve"> </w:t>
      </w:r>
      <w:r w:rsidRPr="00AD075A">
        <w:rPr>
          <w:sz w:val="16"/>
          <w:szCs w:val="16"/>
        </w:rPr>
        <w:t>Position of R2 along the y-axis</w:t>
      </w:r>
      <w:r w:rsidRPr="00AD075A">
        <w:rPr>
          <w:sz w:val="16"/>
          <w:szCs w:val="16"/>
        </w:rPr>
        <w:t xml:space="preserve"> for </w:t>
      </w:r>
      <w:r w:rsidRPr="00AD075A">
        <w:rPr>
          <w:sz w:val="16"/>
          <w:szCs w:val="16"/>
        </w:rPr>
        <w:t xml:space="preserve">the </w:t>
      </w:r>
      <w:r w:rsidRPr="00AD075A">
        <w:rPr>
          <w:sz w:val="16"/>
          <w:szCs w:val="16"/>
        </w:rPr>
        <w:t>implicitly solved simulation with 3 nodes</w:t>
      </w:r>
      <w:r w:rsidRPr="00AD075A">
        <w:rPr>
          <w:sz w:val="16"/>
          <w:szCs w:val="16"/>
        </w:rPr>
        <w:t>.</w:t>
      </w:r>
    </w:p>
    <w:p w14:paraId="17840EC4" w14:textId="77777777" w:rsidR="00AD075A" w:rsidRDefault="00AD075A" w:rsidP="00DE47BA">
      <w:pPr>
        <w:pStyle w:val="BodyText"/>
        <w:ind w:firstLine="0"/>
      </w:pPr>
    </w:p>
    <w:p w14:paraId="1E939339" w14:textId="7F596820" w:rsidR="00AD075A" w:rsidRDefault="00AD075A" w:rsidP="00DE47BA">
      <w:pPr>
        <w:pStyle w:val="BodyText"/>
        <w:ind w:firstLine="0"/>
      </w:pPr>
      <w:r>
        <w:rPr>
          <w:noProof/>
        </w:rPr>
        <w:drawing>
          <wp:inline distT="0" distB="0" distL="0" distR="0" wp14:anchorId="7DB099AA" wp14:editId="4E286938">
            <wp:extent cx="3107690" cy="2327910"/>
            <wp:effectExtent l="0" t="0" r="0" b="0"/>
            <wp:docPr id="20509985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7690" cy="2327910"/>
                    </a:xfrm>
                    <a:prstGeom prst="rect">
                      <a:avLst/>
                    </a:prstGeom>
                    <a:noFill/>
                    <a:ln>
                      <a:noFill/>
                    </a:ln>
                  </pic:spPr>
                </pic:pic>
              </a:graphicData>
            </a:graphic>
          </wp:inline>
        </w:drawing>
      </w:r>
    </w:p>
    <w:p w14:paraId="6A51588B" w14:textId="7B3846D0" w:rsidR="00AD075A" w:rsidRPr="00AD075A" w:rsidRDefault="00AD075A" w:rsidP="00AD075A">
      <w:pPr>
        <w:pStyle w:val="BodyText"/>
        <w:ind w:firstLine="0"/>
        <w:rPr>
          <w:sz w:val="16"/>
          <w:szCs w:val="16"/>
        </w:rPr>
      </w:pPr>
      <w:r w:rsidRPr="00AD075A">
        <w:rPr>
          <w:b/>
          <w:sz w:val="16"/>
          <w:szCs w:val="16"/>
        </w:rPr>
        <w:t xml:space="preserve">Fig. </w:t>
      </w:r>
      <w:r>
        <w:rPr>
          <w:b/>
          <w:sz w:val="16"/>
          <w:szCs w:val="16"/>
        </w:rPr>
        <w:t>3</w:t>
      </w:r>
      <w:r w:rsidRPr="00AD075A">
        <w:rPr>
          <w:b/>
          <w:sz w:val="16"/>
          <w:szCs w:val="16"/>
        </w:rPr>
        <w:t>.</w:t>
      </w:r>
      <w:r w:rsidRPr="00AD075A">
        <w:rPr>
          <w:sz w:val="16"/>
          <w:szCs w:val="16"/>
        </w:rPr>
        <w:t xml:space="preserve"> </w:t>
      </w:r>
      <w:r>
        <w:rPr>
          <w:sz w:val="16"/>
          <w:szCs w:val="16"/>
        </w:rPr>
        <w:t>Velocity</w:t>
      </w:r>
      <w:r w:rsidRPr="00AD075A">
        <w:rPr>
          <w:sz w:val="16"/>
          <w:szCs w:val="16"/>
        </w:rPr>
        <w:t xml:space="preserve"> of R2 along the y-axis for the implicitly solved simulation with 3 nodes.</w:t>
      </w:r>
    </w:p>
    <w:p w14:paraId="209E0C7A" w14:textId="77777777" w:rsidR="00AD075A" w:rsidRDefault="00AD075A" w:rsidP="00DE47BA">
      <w:pPr>
        <w:pStyle w:val="BodyText"/>
        <w:ind w:firstLine="0"/>
      </w:pPr>
    </w:p>
    <w:p w14:paraId="794662D3" w14:textId="55CE06AB" w:rsidR="00404C40" w:rsidRDefault="00C97DB5" w:rsidP="00404C40">
      <w:pPr>
        <w:pStyle w:val="BodyText"/>
        <w:ind w:firstLine="0"/>
      </w:pPr>
      <w:r>
        <w:t>Now, we examine the results of the explicitly solved simulation.</w:t>
      </w:r>
    </w:p>
    <w:p w14:paraId="1C4A376F" w14:textId="5A2718FC" w:rsidR="00404C40" w:rsidRDefault="00BC504F" w:rsidP="00404C40">
      <w:pPr>
        <w:pStyle w:val="BodyText"/>
        <w:ind w:firstLine="0"/>
      </w:pPr>
      <w:r>
        <w:rPr>
          <w:noProof/>
        </w:rPr>
        <w:drawing>
          <wp:inline distT="0" distB="0" distL="0" distR="0" wp14:anchorId="7A169BBC" wp14:editId="0A21C00C">
            <wp:extent cx="1508760" cy="1132187"/>
            <wp:effectExtent l="0" t="0" r="0" b="0"/>
            <wp:docPr id="8046577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08760" cy="1132187"/>
                    </a:xfrm>
                    <a:prstGeom prst="rect">
                      <a:avLst/>
                    </a:prstGeom>
                    <a:noFill/>
                    <a:ln>
                      <a:noFill/>
                    </a:ln>
                  </pic:spPr>
                </pic:pic>
              </a:graphicData>
            </a:graphic>
          </wp:inline>
        </w:drawing>
      </w:r>
      <w:r w:rsidR="00DE2D6A">
        <w:rPr>
          <w:noProof/>
        </w:rPr>
        <w:drawing>
          <wp:inline distT="0" distB="0" distL="0" distR="0" wp14:anchorId="36838DF9" wp14:editId="11107C48">
            <wp:extent cx="1508760" cy="1132187"/>
            <wp:effectExtent l="0" t="0" r="0" b="0"/>
            <wp:docPr id="7520498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08760" cy="1132187"/>
                    </a:xfrm>
                    <a:prstGeom prst="rect">
                      <a:avLst/>
                    </a:prstGeom>
                    <a:noFill/>
                    <a:ln>
                      <a:noFill/>
                    </a:ln>
                  </pic:spPr>
                </pic:pic>
              </a:graphicData>
            </a:graphic>
          </wp:inline>
        </w:drawing>
      </w:r>
    </w:p>
    <w:p w14:paraId="058AB416" w14:textId="795B0D72" w:rsidR="00DE2D6A" w:rsidRDefault="00801538" w:rsidP="00404C40">
      <w:pPr>
        <w:pStyle w:val="BodyText"/>
        <w:ind w:firstLine="0"/>
      </w:pPr>
      <w:r>
        <w:rPr>
          <w:noProof/>
        </w:rPr>
        <w:drawing>
          <wp:inline distT="0" distB="0" distL="0" distR="0" wp14:anchorId="3A575213" wp14:editId="6B284942">
            <wp:extent cx="1508760" cy="1132187"/>
            <wp:effectExtent l="0" t="0" r="0" b="0"/>
            <wp:docPr id="3368598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08760" cy="1132187"/>
                    </a:xfrm>
                    <a:prstGeom prst="rect">
                      <a:avLst/>
                    </a:prstGeom>
                    <a:noFill/>
                    <a:ln>
                      <a:noFill/>
                    </a:ln>
                  </pic:spPr>
                </pic:pic>
              </a:graphicData>
            </a:graphic>
          </wp:inline>
        </w:drawing>
      </w:r>
      <w:r>
        <w:rPr>
          <w:noProof/>
        </w:rPr>
        <w:drawing>
          <wp:inline distT="0" distB="0" distL="0" distR="0" wp14:anchorId="2E442829" wp14:editId="1E5ACB30">
            <wp:extent cx="1508760" cy="1132187"/>
            <wp:effectExtent l="0" t="0" r="0" b="0"/>
            <wp:docPr id="3741859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8760" cy="1132187"/>
                    </a:xfrm>
                    <a:prstGeom prst="rect">
                      <a:avLst/>
                    </a:prstGeom>
                    <a:noFill/>
                    <a:ln>
                      <a:noFill/>
                    </a:ln>
                  </pic:spPr>
                </pic:pic>
              </a:graphicData>
            </a:graphic>
          </wp:inline>
        </w:drawing>
      </w:r>
    </w:p>
    <w:p w14:paraId="5B4003E6" w14:textId="2B32C10A" w:rsidR="00404C40" w:rsidRDefault="00801538" w:rsidP="00404C40">
      <w:pPr>
        <w:pStyle w:val="BodyText"/>
        <w:ind w:firstLine="0"/>
      </w:pPr>
      <w:r>
        <w:rPr>
          <w:noProof/>
        </w:rPr>
        <w:lastRenderedPageBreak/>
        <w:drawing>
          <wp:inline distT="0" distB="0" distL="0" distR="0" wp14:anchorId="5E41865C" wp14:editId="4383F5CC">
            <wp:extent cx="1508760" cy="1132187"/>
            <wp:effectExtent l="0" t="0" r="0" b="0"/>
            <wp:docPr id="12510796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08760" cy="1132187"/>
                    </a:xfrm>
                    <a:prstGeom prst="rect">
                      <a:avLst/>
                    </a:prstGeom>
                    <a:noFill/>
                    <a:ln>
                      <a:noFill/>
                    </a:ln>
                  </pic:spPr>
                </pic:pic>
              </a:graphicData>
            </a:graphic>
          </wp:inline>
        </w:drawing>
      </w:r>
    </w:p>
    <w:p w14:paraId="28BCDA7B" w14:textId="25D0CDDE" w:rsidR="00404C40" w:rsidRPr="00CB7BA2" w:rsidRDefault="00404C40" w:rsidP="00404C40">
      <w:pPr>
        <w:pStyle w:val="BodyText"/>
        <w:ind w:firstLine="0"/>
        <w:rPr>
          <w:sz w:val="16"/>
          <w:szCs w:val="16"/>
        </w:rPr>
      </w:pPr>
      <w:r w:rsidRPr="00AD075A">
        <w:rPr>
          <w:b/>
          <w:sz w:val="16"/>
          <w:szCs w:val="16"/>
        </w:rPr>
        <w:t>Fig. 1.</w:t>
      </w:r>
      <w:r w:rsidRPr="00AD075A">
        <w:rPr>
          <w:sz w:val="16"/>
          <w:szCs w:val="16"/>
        </w:rPr>
        <w:t xml:space="preserve"> Shape of the structure for </w:t>
      </w:r>
      <w:r w:rsidR="00801538">
        <w:rPr>
          <w:sz w:val="16"/>
          <w:szCs w:val="16"/>
        </w:rPr>
        <w:t>explicitly</w:t>
      </w:r>
      <w:r w:rsidRPr="00AD075A">
        <w:rPr>
          <w:sz w:val="16"/>
          <w:szCs w:val="16"/>
        </w:rPr>
        <w:t xml:space="preserve"> solved simulation with 3 nodes, at t = {0.01, 0.05, 0.1, 1.0, 10}</w:t>
      </w:r>
    </w:p>
    <w:p w14:paraId="70167487" w14:textId="609A6059" w:rsidR="00404C40" w:rsidRDefault="005400E5" w:rsidP="00404C40">
      <w:pPr>
        <w:pStyle w:val="BodyText"/>
        <w:ind w:firstLine="0"/>
      </w:pPr>
      <w:r>
        <w:rPr>
          <w:noProof/>
        </w:rPr>
        <w:drawing>
          <wp:inline distT="0" distB="0" distL="0" distR="0" wp14:anchorId="4408BD00" wp14:editId="5EE3B4C2">
            <wp:extent cx="3106420" cy="2331085"/>
            <wp:effectExtent l="0" t="0" r="0" b="0"/>
            <wp:docPr id="70059530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6420" cy="2331085"/>
                    </a:xfrm>
                    <a:prstGeom prst="rect">
                      <a:avLst/>
                    </a:prstGeom>
                    <a:noFill/>
                    <a:ln>
                      <a:noFill/>
                    </a:ln>
                  </pic:spPr>
                </pic:pic>
              </a:graphicData>
            </a:graphic>
          </wp:inline>
        </w:drawing>
      </w:r>
    </w:p>
    <w:p w14:paraId="2532AC96" w14:textId="4B78A855" w:rsidR="00CB7BA2" w:rsidRPr="00CB7BA2" w:rsidRDefault="00404C40" w:rsidP="00404C40">
      <w:pPr>
        <w:pStyle w:val="BodyText"/>
        <w:ind w:firstLine="0"/>
        <w:rPr>
          <w:sz w:val="16"/>
          <w:szCs w:val="16"/>
        </w:rPr>
      </w:pPr>
      <w:r w:rsidRPr="00AD075A">
        <w:rPr>
          <w:b/>
          <w:sz w:val="16"/>
          <w:szCs w:val="16"/>
        </w:rPr>
        <w:t>Fig. 2.</w:t>
      </w:r>
      <w:r w:rsidRPr="00AD075A">
        <w:rPr>
          <w:sz w:val="16"/>
          <w:szCs w:val="16"/>
        </w:rPr>
        <w:t xml:space="preserve"> Position of R2 along the y-axis for the </w:t>
      </w:r>
      <w:r w:rsidR="002C0C20">
        <w:rPr>
          <w:sz w:val="16"/>
          <w:szCs w:val="16"/>
        </w:rPr>
        <w:t>explicitly</w:t>
      </w:r>
      <w:r w:rsidR="002C0C20" w:rsidRPr="00AD075A">
        <w:rPr>
          <w:sz w:val="16"/>
          <w:szCs w:val="16"/>
        </w:rPr>
        <w:t xml:space="preserve"> </w:t>
      </w:r>
      <w:r w:rsidRPr="00AD075A">
        <w:rPr>
          <w:sz w:val="16"/>
          <w:szCs w:val="16"/>
        </w:rPr>
        <w:t>solved simulation with 3 nodes.</w:t>
      </w:r>
    </w:p>
    <w:p w14:paraId="240D0281" w14:textId="54106D41" w:rsidR="00CB7BA2" w:rsidRDefault="00CB7BA2" w:rsidP="00404C40">
      <w:pPr>
        <w:pStyle w:val="BodyText"/>
        <w:ind w:firstLine="0"/>
      </w:pPr>
      <w:r>
        <w:rPr>
          <w:noProof/>
        </w:rPr>
        <w:drawing>
          <wp:inline distT="0" distB="0" distL="0" distR="0" wp14:anchorId="1AA7C59C" wp14:editId="0DB42C34">
            <wp:extent cx="3106420" cy="2331085"/>
            <wp:effectExtent l="0" t="0" r="0" b="0"/>
            <wp:docPr id="42212810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6420" cy="2331085"/>
                    </a:xfrm>
                    <a:prstGeom prst="rect">
                      <a:avLst/>
                    </a:prstGeom>
                    <a:noFill/>
                    <a:ln>
                      <a:noFill/>
                    </a:ln>
                  </pic:spPr>
                </pic:pic>
              </a:graphicData>
            </a:graphic>
          </wp:inline>
        </w:drawing>
      </w:r>
    </w:p>
    <w:p w14:paraId="1C03C65D" w14:textId="70D743D8" w:rsidR="00404C40" w:rsidRPr="00AD075A" w:rsidRDefault="00404C40" w:rsidP="00404C40">
      <w:pPr>
        <w:pStyle w:val="BodyText"/>
        <w:ind w:firstLine="0"/>
        <w:rPr>
          <w:sz w:val="16"/>
          <w:szCs w:val="16"/>
        </w:rPr>
      </w:pPr>
      <w:r w:rsidRPr="00AD075A">
        <w:rPr>
          <w:b/>
          <w:sz w:val="16"/>
          <w:szCs w:val="16"/>
        </w:rPr>
        <w:t xml:space="preserve">Fig. </w:t>
      </w:r>
      <w:r>
        <w:rPr>
          <w:b/>
          <w:sz w:val="16"/>
          <w:szCs w:val="16"/>
        </w:rPr>
        <w:t>3</w:t>
      </w:r>
      <w:r w:rsidRPr="00AD075A">
        <w:rPr>
          <w:b/>
          <w:sz w:val="16"/>
          <w:szCs w:val="16"/>
        </w:rPr>
        <w:t>.</w:t>
      </w:r>
      <w:r w:rsidRPr="00AD075A">
        <w:rPr>
          <w:sz w:val="16"/>
          <w:szCs w:val="16"/>
        </w:rPr>
        <w:t xml:space="preserve"> </w:t>
      </w:r>
      <w:r>
        <w:rPr>
          <w:sz w:val="16"/>
          <w:szCs w:val="16"/>
        </w:rPr>
        <w:t>Velocity</w:t>
      </w:r>
      <w:r w:rsidRPr="00AD075A">
        <w:rPr>
          <w:sz w:val="16"/>
          <w:szCs w:val="16"/>
        </w:rPr>
        <w:t xml:space="preserve"> of R2 along the y-axis for the </w:t>
      </w:r>
      <w:r w:rsidR="002C0C20">
        <w:rPr>
          <w:sz w:val="16"/>
          <w:szCs w:val="16"/>
        </w:rPr>
        <w:t>explicitly</w:t>
      </w:r>
      <w:r w:rsidR="002C0C20" w:rsidRPr="00AD075A">
        <w:rPr>
          <w:sz w:val="16"/>
          <w:szCs w:val="16"/>
        </w:rPr>
        <w:t xml:space="preserve"> </w:t>
      </w:r>
      <w:r w:rsidRPr="00AD075A">
        <w:rPr>
          <w:sz w:val="16"/>
          <w:szCs w:val="16"/>
        </w:rPr>
        <w:t>solved simulation with 3 nodes.</w:t>
      </w:r>
    </w:p>
    <w:p w14:paraId="226E3726" w14:textId="77777777" w:rsidR="00404C40" w:rsidRDefault="00404C40" w:rsidP="00DE47BA">
      <w:pPr>
        <w:pStyle w:val="BodyText"/>
        <w:ind w:firstLine="0"/>
      </w:pPr>
    </w:p>
    <w:p w14:paraId="0C867D31" w14:textId="21E111F5" w:rsidR="002F725F" w:rsidRPr="002F725F" w:rsidRDefault="002F725F" w:rsidP="00DE47BA">
      <w:pPr>
        <w:pStyle w:val="BodyText"/>
        <w:ind w:firstLine="0"/>
        <w:rPr>
          <w:color w:val="FF0000"/>
        </w:rPr>
      </w:pPr>
    </w:p>
    <w:p w14:paraId="4FD6A516" w14:textId="77777777" w:rsidR="00A6023D" w:rsidRDefault="00A6023D" w:rsidP="00DE47BA">
      <w:pPr>
        <w:pStyle w:val="BodyText"/>
        <w:ind w:firstLine="0"/>
      </w:pPr>
    </w:p>
    <w:p w14:paraId="0710A633" w14:textId="77777777" w:rsidR="00DE47BA" w:rsidRDefault="00DE47BA" w:rsidP="00DE47BA">
      <w:pPr>
        <w:pStyle w:val="BodyText"/>
        <w:ind w:firstLine="0"/>
      </w:pPr>
    </w:p>
    <w:p w14:paraId="0CE556B1" w14:textId="36E04B01" w:rsidR="00DE47BA" w:rsidRDefault="00DE47BA" w:rsidP="00DE47BA">
      <w:pPr>
        <w:pStyle w:val="Heading2"/>
        <w:keepLines/>
        <w:numPr>
          <w:ilvl w:val="1"/>
          <w:numId w:val="0"/>
        </w:numPr>
        <w:tabs>
          <w:tab w:val="num" w:pos="360"/>
        </w:tabs>
        <w:autoSpaceDE/>
        <w:autoSpaceDN/>
        <w:ind w:left="288" w:hanging="288"/>
      </w:pPr>
      <w:r>
        <w:t>2.</w:t>
      </w:r>
      <w:r>
        <w:tab/>
      </w:r>
      <w:r w:rsidR="00D47DA6" w:rsidRPr="00D47DA6">
        <w:t>What is the terminal velocity (along y-axis) of this system?</w:t>
      </w:r>
    </w:p>
    <w:p w14:paraId="3E6F1EE9" w14:textId="77777777" w:rsidR="00402582" w:rsidRDefault="00402582" w:rsidP="00402582">
      <w:pPr>
        <w:pStyle w:val="BodyText"/>
        <w:ind w:firstLine="202"/>
      </w:pPr>
    </w:p>
    <w:p w14:paraId="7517A8F0" w14:textId="40172BDB" w:rsidR="00371834" w:rsidRDefault="002F725F" w:rsidP="005E3C08">
      <w:pPr>
        <w:pStyle w:val="BodyText"/>
        <w:ind w:firstLine="202"/>
      </w:pPr>
      <w:r>
        <w:t>We obtain the terminal velocity as the last value of velocity found in the 10-second simulation.</w:t>
      </w:r>
    </w:p>
    <w:p w14:paraId="553B6C76" w14:textId="57F4F5ED" w:rsidR="00DE47BA" w:rsidRDefault="00371834" w:rsidP="00402582">
      <w:pPr>
        <w:pStyle w:val="BodyText"/>
        <w:ind w:firstLine="202"/>
      </w:pPr>
      <w:r>
        <w:t>Implicit Solution: t</w:t>
      </w:r>
      <w:r w:rsidR="00686693">
        <w:t xml:space="preserve">erminal velocity </w:t>
      </w:r>
      <w:r>
        <w:t>=</w:t>
      </w:r>
      <w:r w:rsidR="002C0C20" w:rsidRPr="002C0C20">
        <w:t xml:space="preserve"> </w:t>
      </w:r>
      <w:r w:rsidR="002C0C20" w:rsidRPr="002C0C20">
        <w:t>-0.00596573</w:t>
      </w:r>
      <w:r w:rsidR="002C0C20" w:rsidRPr="002C0C20">
        <w:t xml:space="preserve"> </w:t>
      </w:r>
      <w:r w:rsidR="00985B50">
        <w:t>m/s.</w:t>
      </w:r>
    </w:p>
    <w:p w14:paraId="6B4819BE" w14:textId="253DF7E7" w:rsidR="00371834" w:rsidRDefault="00371834" w:rsidP="00371834">
      <w:pPr>
        <w:pStyle w:val="BodyText"/>
        <w:ind w:firstLine="202"/>
      </w:pPr>
      <w:r>
        <w:t>Explicit</w:t>
      </w:r>
      <w:r>
        <w:t xml:space="preserve"> Solution: </w:t>
      </w:r>
      <w:r w:rsidRPr="00762978">
        <w:t xml:space="preserve">terminal velocity = </w:t>
      </w:r>
      <w:r w:rsidR="00762978" w:rsidRPr="00762978">
        <w:t>-0.00596569</w:t>
      </w:r>
      <w:r w:rsidRPr="00762978">
        <w:t>m/s.</w:t>
      </w:r>
    </w:p>
    <w:p w14:paraId="3C88E864" w14:textId="77777777" w:rsidR="00371834" w:rsidRDefault="00371834" w:rsidP="00402582">
      <w:pPr>
        <w:pStyle w:val="BodyText"/>
        <w:ind w:firstLine="202"/>
      </w:pPr>
    </w:p>
    <w:p w14:paraId="18EEEEE6" w14:textId="77777777" w:rsidR="00A6023D" w:rsidRDefault="00A6023D" w:rsidP="00DE47BA">
      <w:pPr>
        <w:pStyle w:val="BodyText"/>
        <w:ind w:firstLine="0"/>
      </w:pPr>
    </w:p>
    <w:p w14:paraId="2951CCD1" w14:textId="77777777" w:rsidR="00DE47BA" w:rsidRDefault="00DE47BA" w:rsidP="00DE47BA">
      <w:pPr>
        <w:pStyle w:val="BodyText"/>
        <w:ind w:firstLine="0"/>
      </w:pPr>
    </w:p>
    <w:p w14:paraId="2599253A" w14:textId="079A3412" w:rsidR="00D47DA6" w:rsidRDefault="00D47DA6" w:rsidP="00D47DA6">
      <w:pPr>
        <w:pStyle w:val="Heading2"/>
        <w:keepLines/>
        <w:numPr>
          <w:ilvl w:val="1"/>
          <w:numId w:val="0"/>
        </w:numPr>
        <w:tabs>
          <w:tab w:val="num" w:pos="360"/>
        </w:tabs>
        <w:autoSpaceDE/>
        <w:autoSpaceDN/>
        <w:ind w:left="288" w:hanging="288"/>
      </w:pPr>
      <w:r>
        <w:t>3.</w:t>
      </w:r>
      <w:r>
        <w:tab/>
        <w:t>What happens to the turning angle if all the radii</w:t>
      </w:r>
      <w:r w:rsidR="00E85856">
        <w:t xml:space="preserve"> </w:t>
      </w:r>
      <w:r>
        <w:t>(R1,R2,R3) are the same?</w:t>
      </w:r>
      <w:r w:rsidR="00E85856">
        <w:t xml:space="preserve"> </w:t>
      </w:r>
      <w:r>
        <w:t>Does your simulation agree with your intuition?</w:t>
      </w:r>
    </w:p>
    <w:p w14:paraId="7F35F9A8" w14:textId="570CF035" w:rsidR="00D47DA6" w:rsidRDefault="00D57C3B" w:rsidP="00D47DA6">
      <w:pPr>
        <w:pStyle w:val="BodyText"/>
        <w:ind w:firstLine="0"/>
      </w:pPr>
      <w:r>
        <w:tab/>
      </w:r>
    </w:p>
    <w:p w14:paraId="1849A841" w14:textId="61C425C1" w:rsidR="00371834" w:rsidRDefault="00FB66B9" w:rsidP="00D47DA6">
      <w:pPr>
        <w:pStyle w:val="BodyText"/>
        <w:ind w:firstLine="0"/>
      </w:pPr>
      <w:r>
        <w:t xml:space="preserve">Turning angle stays </w:t>
      </w:r>
      <w:r w:rsidR="008459D2">
        <w:t>near zero. The single spike at t~= occurs at 5 e-19 which is still negligible.</w:t>
      </w:r>
      <w:r w:rsidR="00B10FB3">
        <w:t xml:space="preserve"> This is shown in figure </w:t>
      </w:r>
      <w:r w:rsidR="00B10FB3" w:rsidRPr="00B10FB3">
        <w:rPr>
          <w:color w:val="FF0000"/>
        </w:rPr>
        <w:t>X</w:t>
      </w:r>
      <w:r w:rsidR="00B10FB3">
        <w:t>.</w:t>
      </w:r>
    </w:p>
    <w:p w14:paraId="446E89DF" w14:textId="6961D089" w:rsidR="008459D2" w:rsidRDefault="00B10FB3" w:rsidP="00D47DA6">
      <w:pPr>
        <w:pStyle w:val="BodyText"/>
        <w:ind w:firstLine="0"/>
      </w:pPr>
      <w:r>
        <w:rPr>
          <w:noProof/>
        </w:rPr>
        <w:drawing>
          <wp:inline distT="0" distB="0" distL="0" distR="0" wp14:anchorId="4B72509E" wp14:editId="585C5626">
            <wp:extent cx="3107690" cy="2496185"/>
            <wp:effectExtent l="0" t="0" r="0" b="0"/>
            <wp:docPr id="3968138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7690" cy="2496185"/>
                    </a:xfrm>
                    <a:prstGeom prst="rect">
                      <a:avLst/>
                    </a:prstGeom>
                    <a:noFill/>
                    <a:ln>
                      <a:noFill/>
                    </a:ln>
                  </pic:spPr>
                </pic:pic>
              </a:graphicData>
            </a:graphic>
          </wp:inline>
        </w:drawing>
      </w:r>
    </w:p>
    <w:p w14:paraId="5D26FB32" w14:textId="622A57CE" w:rsidR="00B10FB3" w:rsidRPr="00AD075A" w:rsidRDefault="00D57C3B" w:rsidP="00B10FB3">
      <w:pPr>
        <w:pStyle w:val="BodyText"/>
        <w:ind w:firstLine="0"/>
        <w:rPr>
          <w:sz w:val="16"/>
          <w:szCs w:val="16"/>
        </w:rPr>
      </w:pPr>
      <w:r>
        <w:tab/>
      </w:r>
      <w:r w:rsidR="00B10FB3" w:rsidRPr="00AD075A">
        <w:rPr>
          <w:b/>
          <w:sz w:val="16"/>
          <w:szCs w:val="16"/>
        </w:rPr>
        <w:t xml:space="preserve">Fig. </w:t>
      </w:r>
      <w:r w:rsidR="00B10FB3">
        <w:rPr>
          <w:b/>
          <w:sz w:val="16"/>
          <w:szCs w:val="16"/>
        </w:rPr>
        <w:t>X</w:t>
      </w:r>
      <w:r w:rsidR="00B10FB3" w:rsidRPr="00AD075A">
        <w:rPr>
          <w:b/>
          <w:sz w:val="16"/>
          <w:szCs w:val="16"/>
        </w:rPr>
        <w:t>.</w:t>
      </w:r>
      <w:r w:rsidR="00B10FB3" w:rsidRPr="00AD075A">
        <w:rPr>
          <w:sz w:val="16"/>
          <w:szCs w:val="16"/>
        </w:rPr>
        <w:t xml:space="preserve"> </w:t>
      </w:r>
      <w:r w:rsidR="00B10FB3">
        <w:rPr>
          <w:sz w:val="16"/>
          <w:szCs w:val="16"/>
        </w:rPr>
        <w:t xml:space="preserve">The turning angle for all nodes </w:t>
      </w:r>
      <w:r w:rsidR="00FA26A6">
        <w:rPr>
          <w:sz w:val="16"/>
          <w:szCs w:val="16"/>
        </w:rPr>
        <w:t>having same radii, R1 = R2 = R3 = 0.005m.</w:t>
      </w:r>
    </w:p>
    <w:p w14:paraId="6BC47AD3" w14:textId="77777777" w:rsidR="00D47DA6" w:rsidRDefault="00D47DA6" w:rsidP="00D47DA6">
      <w:pPr>
        <w:pStyle w:val="BodyText"/>
        <w:ind w:firstLine="0"/>
      </w:pPr>
    </w:p>
    <w:p w14:paraId="5E14863A" w14:textId="7B1BD81C" w:rsidR="00510DFB" w:rsidRDefault="00510DFB" w:rsidP="00D47DA6">
      <w:pPr>
        <w:pStyle w:val="BodyText"/>
        <w:ind w:firstLine="0"/>
      </w:pPr>
      <w:r>
        <w:t>Yes, this is expected with intuition.</w:t>
      </w:r>
    </w:p>
    <w:p w14:paraId="5ECFE2F6" w14:textId="66BF6847" w:rsidR="00510DFB" w:rsidRDefault="00510DFB" w:rsidP="00D47DA6">
      <w:pPr>
        <w:pStyle w:val="BodyText"/>
        <w:ind w:firstLine="0"/>
      </w:pPr>
      <w:r>
        <w:t xml:space="preserve">Turning angle changes when </w:t>
      </w:r>
      <w:r w:rsidR="005F449F">
        <w:t xml:space="preserve">there is </w:t>
      </w:r>
      <w:r w:rsidR="00593811">
        <w:t>a nonuniformly distributed mass, and if there are viscous effects on the boundary of the object that are asymmetric to the center.</w:t>
      </w:r>
    </w:p>
    <w:p w14:paraId="05239451" w14:textId="2DD7119B" w:rsidR="00593811" w:rsidRDefault="00593811" w:rsidP="00D47DA6">
      <w:pPr>
        <w:pStyle w:val="BodyText"/>
        <w:ind w:firstLine="0"/>
      </w:pPr>
      <w:r>
        <w:t xml:space="preserve">In our simulation, we compute mass as a function of node size, and we calculate viscous effects are </w:t>
      </w:r>
      <w:r w:rsidR="008C2ED8">
        <w:t xml:space="preserve">correlation to node size as well. Since each node is constant in size, we observe symmetry in forces across all 3 nodes, and so it is expected that the turning angle is 0, meaning that the beam maintains horizontal throughout its descent. </w:t>
      </w:r>
    </w:p>
    <w:p w14:paraId="480DB742" w14:textId="77777777" w:rsidR="00D47DA6" w:rsidRDefault="00D47DA6" w:rsidP="00D47DA6">
      <w:pPr>
        <w:pStyle w:val="BodyText"/>
        <w:ind w:firstLine="0"/>
      </w:pPr>
    </w:p>
    <w:p w14:paraId="4DF1E801" w14:textId="36BD2943" w:rsidR="00D47DA6" w:rsidRDefault="00D47DA6" w:rsidP="00885D3A">
      <w:pPr>
        <w:pStyle w:val="Heading2"/>
        <w:keepLines/>
        <w:numPr>
          <w:ilvl w:val="1"/>
          <w:numId w:val="0"/>
        </w:numPr>
        <w:tabs>
          <w:tab w:val="num" w:pos="360"/>
        </w:tabs>
        <w:autoSpaceDE/>
        <w:autoSpaceDN/>
        <w:ind w:left="288" w:hanging="288"/>
      </w:pPr>
      <w:r>
        <w:t>4.</w:t>
      </w:r>
      <w:r>
        <w:tab/>
      </w:r>
      <w:r w:rsidR="00885D3A">
        <w:t>Try changing the time step size (Δt), particularly for your explicit simulation, and use the observation to elaborate the benefits and drawbacks of the explicit and implicit approach</w:t>
      </w:r>
      <w:r w:rsidRPr="00D47DA6">
        <w:t>?</w:t>
      </w:r>
    </w:p>
    <w:p w14:paraId="79744324" w14:textId="0D3C29C7" w:rsidR="0057098B" w:rsidRDefault="0057098B" w:rsidP="00D47DA6">
      <w:pPr>
        <w:pStyle w:val="BodyText"/>
        <w:ind w:firstLine="0"/>
      </w:pPr>
      <w:r>
        <w:tab/>
      </w:r>
    </w:p>
    <w:p w14:paraId="2E15822A" w14:textId="52B0336E" w:rsidR="0057098B" w:rsidRDefault="0057098B" w:rsidP="00D47DA6">
      <w:pPr>
        <w:pStyle w:val="BodyText"/>
        <w:ind w:firstLine="0"/>
      </w:pPr>
      <w:r>
        <w:tab/>
        <w:t xml:space="preserve">Starting with the easiest case of the implicit solution, we see that </w:t>
      </w:r>
      <w:r w:rsidR="00E10AD2">
        <w:t xml:space="preserve">increasing </w:t>
      </w:r>
      <w:r w:rsidR="00E10AD2">
        <w:t>(Δt)</w:t>
      </w:r>
      <w:r w:rsidR="00E10AD2">
        <w:t xml:space="preserve"> to 1.0 seconds (from original 1e-2) </w:t>
      </w:r>
      <w:r w:rsidR="00E25AE4">
        <w:t>will marginally increase the error for each newton-raphson convergence loop. The final results, however, are pretty close to original.</w:t>
      </w:r>
    </w:p>
    <w:p w14:paraId="5FBDE724" w14:textId="335092DD" w:rsidR="00E25AE4" w:rsidRDefault="00EA776A" w:rsidP="00D47DA6">
      <w:pPr>
        <w:pStyle w:val="BodyText"/>
        <w:ind w:firstLine="0"/>
      </w:pPr>
      <w:r>
        <w:rPr>
          <w:noProof/>
        </w:rPr>
        <w:lastRenderedPageBreak/>
        <w:drawing>
          <wp:inline distT="0" distB="0" distL="0" distR="0" wp14:anchorId="016940DC" wp14:editId="2E3300EE">
            <wp:extent cx="1508760" cy="1130183"/>
            <wp:effectExtent l="0" t="0" r="0" b="0"/>
            <wp:docPr id="9909186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08760" cy="1130183"/>
                    </a:xfrm>
                    <a:prstGeom prst="rect">
                      <a:avLst/>
                    </a:prstGeom>
                    <a:noFill/>
                    <a:ln>
                      <a:noFill/>
                    </a:ln>
                  </pic:spPr>
                </pic:pic>
              </a:graphicData>
            </a:graphic>
          </wp:inline>
        </w:drawing>
      </w:r>
      <w:r>
        <w:rPr>
          <w:noProof/>
        </w:rPr>
        <w:drawing>
          <wp:inline distT="0" distB="0" distL="0" distR="0" wp14:anchorId="26E2A453" wp14:editId="7EE3F6D9">
            <wp:extent cx="1508760" cy="1130183"/>
            <wp:effectExtent l="0" t="0" r="0" b="0"/>
            <wp:docPr id="2257652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08760" cy="1130183"/>
                    </a:xfrm>
                    <a:prstGeom prst="rect">
                      <a:avLst/>
                    </a:prstGeom>
                    <a:noFill/>
                    <a:ln>
                      <a:noFill/>
                    </a:ln>
                  </pic:spPr>
                </pic:pic>
              </a:graphicData>
            </a:graphic>
          </wp:inline>
        </w:drawing>
      </w:r>
    </w:p>
    <w:p w14:paraId="3514D4D3" w14:textId="3CDD783F" w:rsidR="00EA776A" w:rsidRDefault="00A867B1" w:rsidP="00D47DA6">
      <w:pPr>
        <w:pStyle w:val="BodyText"/>
        <w:ind w:firstLine="0"/>
      </w:pPr>
      <w:r>
        <w:rPr>
          <w:noProof/>
        </w:rPr>
        <w:drawing>
          <wp:inline distT="0" distB="0" distL="0" distR="0" wp14:anchorId="26CCE7AC" wp14:editId="4B1D93A9">
            <wp:extent cx="1508760" cy="1130183"/>
            <wp:effectExtent l="0" t="0" r="0" b="0"/>
            <wp:docPr id="17774353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08760" cy="1130183"/>
                    </a:xfrm>
                    <a:prstGeom prst="rect">
                      <a:avLst/>
                    </a:prstGeom>
                    <a:noFill/>
                    <a:ln>
                      <a:noFill/>
                    </a:ln>
                  </pic:spPr>
                </pic:pic>
              </a:graphicData>
            </a:graphic>
          </wp:inline>
        </w:drawing>
      </w:r>
      <w:r w:rsidR="00AE6A7A">
        <w:rPr>
          <w:noProof/>
        </w:rPr>
        <w:drawing>
          <wp:inline distT="0" distB="0" distL="0" distR="0" wp14:anchorId="264D1E36" wp14:editId="1565437C">
            <wp:extent cx="1508760" cy="1130183"/>
            <wp:effectExtent l="0" t="0" r="0" b="0"/>
            <wp:docPr id="4901936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08760" cy="1130183"/>
                    </a:xfrm>
                    <a:prstGeom prst="rect">
                      <a:avLst/>
                    </a:prstGeom>
                    <a:noFill/>
                    <a:ln>
                      <a:noFill/>
                    </a:ln>
                  </pic:spPr>
                </pic:pic>
              </a:graphicData>
            </a:graphic>
          </wp:inline>
        </w:drawing>
      </w:r>
    </w:p>
    <w:p w14:paraId="74B2B8B0" w14:textId="377DD940" w:rsidR="00AE6A7A" w:rsidRPr="00AD075A" w:rsidRDefault="00AE6A7A" w:rsidP="00AE6A7A">
      <w:pPr>
        <w:pStyle w:val="BodyText"/>
        <w:ind w:firstLine="0"/>
        <w:rPr>
          <w:sz w:val="16"/>
          <w:szCs w:val="16"/>
        </w:rPr>
      </w:pPr>
      <w:r>
        <w:tab/>
      </w:r>
      <w:r w:rsidRPr="00AD075A">
        <w:rPr>
          <w:b/>
          <w:sz w:val="16"/>
          <w:szCs w:val="16"/>
        </w:rPr>
        <w:t xml:space="preserve">Fig. </w:t>
      </w:r>
      <w:r>
        <w:rPr>
          <w:b/>
          <w:sz w:val="16"/>
          <w:szCs w:val="16"/>
        </w:rPr>
        <w:t>X</w:t>
      </w:r>
      <w:r w:rsidRPr="00AD075A">
        <w:rPr>
          <w:b/>
          <w:sz w:val="16"/>
          <w:szCs w:val="16"/>
        </w:rPr>
        <w:t>.</w:t>
      </w:r>
      <w:r w:rsidRPr="00AD075A">
        <w:rPr>
          <w:sz w:val="16"/>
          <w:szCs w:val="16"/>
        </w:rPr>
        <w:t xml:space="preserve"> </w:t>
      </w:r>
      <w:r>
        <w:rPr>
          <w:sz w:val="16"/>
          <w:szCs w:val="16"/>
        </w:rPr>
        <w:t xml:space="preserve">The results of implicit simulation with large </w:t>
      </w:r>
      <w:r w:rsidRPr="00AE6A7A">
        <w:rPr>
          <w:sz w:val="16"/>
          <w:szCs w:val="16"/>
        </w:rPr>
        <w:t>(Δt)</w:t>
      </w:r>
      <w:r>
        <w:rPr>
          <w:sz w:val="16"/>
          <w:szCs w:val="16"/>
        </w:rPr>
        <w:t xml:space="preserve"> = 1.0 seconds.</w:t>
      </w:r>
    </w:p>
    <w:p w14:paraId="7C8CFEFC" w14:textId="77777777" w:rsidR="00D47DA6" w:rsidRDefault="00D47DA6" w:rsidP="00DE47BA">
      <w:pPr>
        <w:pStyle w:val="BodyText"/>
        <w:ind w:firstLine="0"/>
      </w:pPr>
    </w:p>
    <w:p w14:paraId="741901B5" w14:textId="3E6033A8" w:rsidR="001900D7" w:rsidRDefault="001900D7" w:rsidP="001900D7">
      <w:pPr>
        <w:pStyle w:val="BodyText"/>
        <w:ind w:firstLine="202"/>
      </w:pPr>
      <w:r>
        <w:t xml:space="preserve">Explicit </w:t>
      </w:r>
      <w:r w:rsidRPr="00604929">
        <w:t>(Δt</w:t>
      </w:r>
      <w:r>
        <w:t>=1.0e</w:t>
      </w:r>
      <w:r>
        <w:t>0</w:t>
      </w:r>
      <w:r w:rsidRPr="00604929">
        <w:t xml:space="preserve">) </w:t>
      </w:r>
      <w:r>
        <w:t xml:space="preserve"> terminal velocity =</w:t>
      </w:r>
      <w:r w:rsidRPr="002C0C20">
        <w:t xml:space="preserve"> </w:t>
      </w:r>
      <w:r w:rsidR="004464D8" w:rsidRPr="004464D8">
        <w:t>-0.006008498519768937</w:t>
      </w:r>
      <w:r w:rsidR="004464D8">
        <w:t xml:space="preserve"> </w:t>
      </w:r>
      <w:r w:rsidR="00102341">
        <w:t>m</w:t>
      </w:r>
      <w:r w:rsidRPr="00762978">
        <w:t>/s</w:t>
      </w:r>
      <w:r>
        <w:t>.</w:t>
      </w:r>
    </w:p>
    <w:p w14:paraId="17144985" w14:textId="3F0D1630" w:rsidR="00A353B5" w:rsidRDefault="00A353B5" w:rsidP="00A353B5">
      <w:pPr>
        <w:pStyle w:val="BodyText"/>
        <w:ind w:firstLine="202"/>
      </w:pPr>
      <w:r>
        <w:t xml:space="preserve">Explicit </w:t>
      </w:r>
      <w:r w:rsidRPr="00604929">
        <w:t>(Δt</w:t>
      </w:r>
      <w:r>
        <w:t>=1.0e-</w:t>
      </w:r>
      <w:r w:rsidR="00396450">
        <w:t>2</w:t>
      </w:r>
      <w:r w:rsidRPr="00604929">
        <w:t xml:space="preserve">) </w:t>
      </w:r>
      <w:r>
        <w:t xml:space="preserve"> terminal velocity =</w:t>
      </w:r>
      <w:r w:rsidRPr="002C0C20">
        <w:t xml:space="preserve"> </w:t>
      </w:r>
      <w:r w:rsidRPr="00057925">
        <w:t>-</w:t>
      </w:r>
      <w:r w:rsidR="001900D7" w:rsidRPr="001900D7">
        <w:t xml:space="preserve"> </w:t>
      </w:r>
      <w:r w:rsidR="001900D7" w:rsidRPr="001900D7">
        <w:t>0.005966069474258595</w:t>
      </w:r>
      <w:r w:rsidRPr="00762978">
        <w:t>m/s</w:t>
      </w:r>
      <w:r>
        <w:t>.</w:t>
      </w:r>
    </w:p>
    <w:p w14:paraId="00552632" w14:textId="216E7DC1" w:rsidR="00A353B5" w:rsidRDefault="00A353B5" w:rsidP="00A353B5">
      <w:pPr>
        <w:pStyle w:val="BodyText"/>
        <w:ind w:firstLine="202"/>
      </w:pPr>
      <w:r>
        <w:t xml:space="preserve">Explicit </w:t>
      </w:r>
      <w:r w:rsidRPr="00604929">
        <w:t>(Δt</w:t>
      </w:r>
      <w:r>
        <w:t>=</w:t>
      </w:r>
      <w:r>
        <w:t>1</w:t>
      </w:r>
      <w:r w:rsidR="00396450">
        <w:t>.0e-3</w:t>
      </w:r>
      <w:r w:rsidRPr="00604929">
        <w:t xml:space="preserve">) </w:t>
      </w:r>
      <w:r>
        <w:t xml:space="preserve"> </w:t>
      </w:r>
      <w:r w:rsidRPr="00762978">
        <w:t xml:space="preserve">terminal velocity = </w:t>
      </w:r>
      <w:r w:rsidRPr="00B94D5F">
        <w:t>-</w:t>
      </w:r>
      <w:r w:rsidR="001900D7" w:rsidRPr="001900D7">
        <w:t xml:space="preserve"> </w:t>
      </w:r>
      <w:r w:rsidR="001900D7" w:rsidRPr="001900D7">
        <w:t>-0.005965730463602936</w:t>
      </w:r>
      <w:r w:rsidRPr="00762978">
        <w:t>m/s.</w:t>
      </w:r>
    </w:p>
    <w:p w14:paraId="19E7F28A" w14:textId="77777777" w:rsidR="00057925" w:rsidRPr="001F10E0" w:rsidRDefault="00057925" w:rsidP="00DE47BA">
      <w:pPr>
        <w:pStyle w:val="BodyText"/>
        <w:ind w:firstLine="0"/>
      </w:pPr>
    </w:p>
    <w:p w14:paraId="18FD0036" w14:textId="77777777" w:rsidR="001067A2" w:rsidRDefault="001067A2" w:rsidP="001067A2">
      <w:pPr>
        <w:pStyle w:val="BodyText"/>
        <w:ind w:firstLine="0"/>
      </w:pPr>
      <w:r>
        <w:t>Now, we examine the results of the explicitly solved simulation.</w:t>
      </w:r>
    </w:p>
    <w:p w14:paraId="63701F80" w14:textId="292A1548" w:rsidR="009C3F5A" w:rsidRPr="002D6E07" w:rsidRDefault="009C3F5A" w:rsidP="001F10E0">
      <w:r>
        <w:t>Larger step sizes (</w:t>
      </w:r>
      <w:r w:rsidRPr="009C3F5A">
        <w:t>Δt)</w:t>
      </w:r>
      <w:r>
        <w:t xml:space="preserve"> yielded in non-convergence on my computer.</w:t>
      </w:r>
      <w:r w:rsidR="002D6E07">
        <w:t xml:space="preserve"> We were thus only able to plot for slightly smaller step sizes considering the time constraints of the project.</w:t>
      </w:r>
    </w:p>
    <w:p w14:paraId="4FD7F3AB" w14:textId="77777777" w:rsidR="001067A2" w:rsidRDefault="001067A2" w:rsidP="001F10E0"/>
    <w:p w14:paraId="05839B90" w14:textId="08230DF2" w:rsidR="00141257" w:rsidRDefault="00992289" w:rsidP="001F10E0">
      <w:r>
        <w:rPr>
          <w:noProof/>
        </w:rPr>
        <w:drawing>
          <wp:inline distT="0" distB="0" distL="0" distR="0" wp14:anchorId="43DAB689" wp14:editId="71ECCA6C">
            <wp:extent cx="1508760" cy="1130183"/>
            <wp:effectExtent l="0" t="0" r="0" b="0"/>
            <wp:docPr id="893331479" name="Picture 41" descr="A red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31479" name="Picture 41" descr="A red line on a white background&#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08760" cy="1130183"/>
                    </a:xfrm>
                    <a:prstGeom prst="rect">
                      <a:avLst/>
                    </a:prstGeom>
                    <a:noFill/>
                    <a:ln>
                      <a:noFill/>
                    </a:ln>
                  </pic:spPr>
                </pic:pic>
              </a:graphicData>
            </a:graphic>
          </wp:inline>
        </w:drawing>
      </w:r>
      <w:r w:rsidR="00141257">
        <w:rPr>
          <w:noProof/>
        </w:rPr>
        <w:drawing>
          <wp:inline distT="0" distB="0" distL="0" distR="0" wp14:anchorId="2E1BF71B" wp14:editId="24F38B07">
            <wp:extent cx="1508760" cy="1130183"/>
            <wp:effectExtent l="0" t="0" r="0" b="0"/>
            <wp:docPr id="1336912203" name="Picture 40" descr="A line graph with numbers and a 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12203" name="Picture 40" descr="A line graph with numbers and a point&#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08760" cy="1130183"/>
                    </a:xfrm>
                    <a:prstGeom prst="rect">
                      <a:avLst/>
                    </a:prstGeom>
                    <a:noFill/>
                    <a:ln>
                      <a:noFill/>
                    </a:ln>
                  </pic:spPr>
                </pic:pic>
              </a:graphicData>
            </a:graphic>
          </wp:inline>
        </w:drawing>
      </w:r>
    </w:p>
    <w:p w14:paraId="07ACAD4E" w14:textId="40729204" w:rsidR="00B60464" w:rsidRDefault="009C3F5A" w:rsidP="001F10E0">
      <w:r>
        <w:rPr>
          <w:noProof/>
        </w:rPr>
        <w:drawing>
          <wp:inline distT="0" distB="0" distL="0" distR="0" wp14:anchorId="6F32F85D" wp14:editId="02B4E5C1">
            <wp:extent cx="1508760" cy="1130183"/>
            <wp:effectExtent l="0" t="0" r="0" b="0"/>
            <wp:docPr id="210241638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08760" cy="1130183"/>
                    </a:xfrm>
                    <a:prstGeom prst="rect">
                      <a:avLst/>
                    </a:prstGeom>
                    <a:noFill/>
                    <a:ln>
                      <a:noFill/>
                    </a:ln>
                  </pic:spPr>
                </pic:pic>
              </a:graphicData>
            </a:graphic>
          </wp:inline>
        </w:drawing>
      </w:r>
      <w:r w:rsidR="00604929">
        <w:rPr>
          <w:noProof/>
        </w:rPr>
        <w:drawing>
          <wp:inline distT="0" distB="0" distL="0" distR="0" wp14:anchorId="5A911F47" wp14:editId="62D5C3A5">
            <wp:extent cx="1426464" cy="1068536"/>
            <wp:effectExtent l="0" t="0" r="2540" b="0"/>
            <wp:docPr id="205319837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6464" cy="1068536"/>
                    </a:xfrm>
                    <a:prstGeom prst="rect">
                      <a:avLst/>
                    </a:prstGeom>
                    <a:noFill/>
                    <a:ln>
                      <a:noFill/>
                    </a:ln>
                  </pic:spPr>
                </pic:pic>
              </a:graphicData>
            </a:graphic>
          </wp:inline>
        </w:drawing>
      </w:r>
    </w:p>
    <w:p w14:paraId="58A0540F" w14:textId="14F53C44" w:rsidR="00141257" w:rsidRDefault="00141257" w:rsidP="001F10E0"/>
    <w:p w14:paraId="0E80E8F3" w14:textId="35F97D05" w:rsidR="002D6E07" w:rsidRPr="00AD075A" w:rsidRDefault="002D6E07" w:rsidP="002D6E07">
      <w:pPr>
        <w:pStyle w:val="BodyText"/>
        <w:ind w:firstLine="0"/>
        <w:rPr>
          <w:sz w:val="16"/>
          <w:szCs w:val="16"/>
        </w:rPr>
      </w:pPr>
      <w:r w:rsidRPr="00AD075A">
        <w:rPr>
          <w:b/>
          <w:sz w:val="16"/>
          <w:szCs w:val="16"/>
        </w:rPr>
        <w:t xml:space="preserve">Fig. </w:t>
      </w:r>
      <w:r>
        <w:rPr>
          <w:b/>
          <w:sz w:val="16"/>
          <w:szCs w:val="16"/>
        </w:rPr>
        <w:t>X</w:t>
      </w:r>
      <w:r w:rsidRPr="00AD075A">
        <w:rPr>
          <w:b/>
          <w:sz w:val="16"/>
          <w:szCs w:val="16"/>
        </w:rPr>
        <w:t>.</w:t>
      </w:r>
      <w:r w:rsidRPr="00AD075A">
        <w:rPr>
          <w:sz w:val="16"/>
          <w:szCs w:val="16"/>
        </w:rPr>
        <w:t xml:space="preserve"> </w:t>
      </w:r>
      <w:r>
        <w:rPr>
          <w:sz w:val="16"/>
          <w:szCs w:val="16"/>
        </w:rPr>
        <w:t xml:space="preserve">The results of </w:t>
      </w:r>
      <w:r w:rsidR="00141257">
        <w:rPr>
          <w:sz w:val="16"/>
          <w:szCs w:val="16"/>
        </w:rPr>
        <w:t>explicit</w:t>
      </w:r>
      <w:r>
        <w:rPr>
          <w:sz w:val="16"/>
          <w:szCs w:val="16"/>
        </w:rPr>
        <w:t xml:space="preserve"> simulation with </w:t>
      </w:r>
      <w:r>
        <w:rPr>
          <w:sz w:val="16"/>
          <w:szCs w:val="16"/>
        </w:rPr>
        <w:t>smaller</w:t>
      </w:r>
      <w:r>
        <w:rPr>
          <w:sz w:val="16"/>
          <w:szCs w:val="16"/>
        </w:rPr>
        <w:t xml:space="preserve"> </w:t>
      </w:r>
      <w:r w:rsidRPr="00AE6A7A">
        <w:rPr>
          <w:sz w:val="16"/>
          <w:szCs w:val="16"/>
        </w:rPr>
        <w:t>(Δt)</w:t>
      </w:r>
      <w:r>
        <w:rPr>
          <w:sz w:val="16"/>
          <w:szCs w:val="16"/>
        </w:rPr>
        <w:t xml:space="preserve"> = </w:t>
      </w:r>
      <w:r>
        <w:rPr>
          <w:sz w:val="16"/>
          <w:szCs w:val="16"/>
        </w:rPr>
        <w:t>0.8</w:t>
      </w:r>
      <w:r w:rsidR="00141257">
        <w:rPr>
          <w:sz w:val="16"/>
          <w:szCs w:val="16"/>
        </w:rPr>
        <w:t>e-5</w:t>
      </w:r>
      <w:r>
        <w:rPr>
          <w:sz w:val="16"/>
          <w:szCs w:val="16"/>
        </w:rPr>
        <w:t xml:space="preserve"> seconds.</w:t>
      </w:r>
    </w:p>
    <w:p w14:paraId="1B4CE113" w14:textId="77777777" w:rsidR="001067A2" w:rsidRDefault="001067A2" w:rsidP="001F10E0"/>
    <w:p w14:paraId="7CEFE106" w14:textId="40E1CE4D" w:rsidR="00604929" w:rsidRDefault="00604929" w:rsidP="00604929">
      <w:pPr>
        <w:pStyle w:val="BodyText"/>
        <w:ind w:firstLine="202"/>
      </w:pPr>
      <w:r>
        <w:t>Explicit</w:t>
      </w:r>
      <w:r>
        <w:t xml:space="preserve"> </w:t>
      </w:r>
      <w:r w:rsidRPr="00604929">
        <w:t>(Δt</w:t>
      </w:r>
      <w:r>
        <w:t>=</w:t>
      </w:r>
      <w:r>
        <w:t>1.0</w:t>
      </w:r>
      <w:r>
        <w:t>e-5</w:t>
      </w:r>
      <w:r w:rsidRPr="00604929">
        <w:t xml:space="preserve">) </w:t>
      </w:r>
      <w:r>
        <w:t xml:space="preserve"> terminal velocity =</w:t>
      </w:r>
      <w:r w:rsidRPr="002C0C20">
        <w:t xml:space="preserve"> </w:t>
      </w:r>
      <w:r w:rsidR="00057925" w:rsidRPr="00057925">
        <w:t>-0.005965693018750161</w:t>
      </w:r>
      <w:r w:rsidR="00057925" w:rsidRPr="00057925">
        <w:t xml:space="preserve"> </w:t>
      </w:r>
      <w:r w:rsidR="00B94D5F" w:rsidRPr="00762978">
        <w:t>m/s</w:t>
      </w:r>
      <w:r>
        <w:t>.</w:t>
      </w:r>
    </w:p>
    <w:p w14:paraId="513C064E" w14:textId="772463A0" w:rsidR="001067A2" w:rsidRDefault="00604929" w:rsidP="00C94DF4">
      <w:pPr>
        <w:pStyle w:val="BodyText"/>
        <w:ind w:firstLine="202"/>
      </w:pPr>
      <w:r>
        <w:t xml:space="preserve">Explicit </w:t>
      </w:r>
      <w:r w:rsidRPr="00604929">
        <w:t>(Δt</w:t>
      </w:r>
      <w:r>
        <w:t>=0.8e-5</w:t>
      </w:r>
      <w:r w:rsidRPr="00604929">
        <w:t xml:space="preserve">) </w:t>
      </w:r>
      <w:r>
        <w:t xml:space="preserve"> </w:t>
      </w:r>
      <w:r w:rsidRPr="00762978">
        <w:t xml:space="preserve">terminal velocity = </w:t>
      </w:r>
      <w:r w:rsidR="00B94D5F" w:rsidRPr="00B94D5F">
        <w:t>-0.005965693015974605</w:t>
      </w:r>
      <w:r w:rsidR="00B94D5F" w:rsidRPr="00B94D5F">
        <w:t xml:space="preserve"> </w:t>
      </w:r>
      <w:r w:rsidRPr="00762978">
        <w:t>m/s.</w:t>
      </w:r>
    </w:p>
    <w:p w14:paraId="6C343A0C" w14:textId="2182BB8E" w:rsidR="00057925" w:rsidRDefault="00057925" w:rsidP="001F10E0">
      <w:r>
        <w:t xml:space="preserve">The results match up to 11 decimal places. </w:t>
      </w:r>
    </w:p>
    <w:p w14:paraId="286A7AA5" w14:textId="77777777" w:rsidR="001067A2" w:rsidRDefault="001067A2" w:rsidP="001F10E0"/>
    <w:p w14:paraId="6C246D2D" w14:textId="77777777" w:rsidR="00C94DF4" w:rsidRDefault="00C94DF4" w:rsidP="001F10E0"/>
    <w:p w14:paraId="48B222D3" w14:textId="77777777" w:rsidR="0012671B" w:rsidRDefault="00C94DF4" w:rsidP="001F10E0">
      <w:r>
        <w:t xml:space="preserve">Between the implicit and explicit </w:t>
      </w:r>
      <w:r w:rsidR="004464D8">
        <w:t>approaches, we observe that the explicit method requires much more computing power to</w:t>
      </w:r>
      <w:r w:rsidR="00086939">
        <w:t xml:space="preserve"> obtain any solution at all, because large dt values simply have no continuity between time steps in the explicit approach. However, </w:t>
      </w:r>
      <w:r w:rsidR="0012671B">
        <w:t xml:space="preserve">the explicit approach does seem less sensitive to changes in dt, though it was not very discernible with available computing power. </w:t>
      </w:r>
    </w:p>
    <w:p w14:paraId="5ECB7E53" w14:textId="77777777" w:rsidR="00586771" w:rsidRDefault="0012671B" w:rsidP="001F10E0">
      <w:r>
        <w:t xml:space="preserve">In contrast, the implicit approach is more sensitive to </w:t>
      </w:r>
      <w:r w:rsidR="00586771">
        <w:t xml:space="preserve">dt closeness, but requires far less compute power. </w:t>
      </w:r>
    </w:p>
    <w:p w14:paraId="64CFBDB9" w14:textId="77777777" w:rsidR="00586771" w:rsidRDefault="00586771" w:rsidP="001F10E0"/>
    <w:p w14:paraId="109C9AEF" w14:textId="10917551" w:rsidR="00086939" w:rsidRPr="001F10E0" w:rsidRDefault="00586771" w:rsidP="001F10E0">
      <w:r>
        <w:t>On the whole, it is still faster to use the implicit approach, and validate it by converging to a sufficiently small dt for accurate results, as opposed to using the explicit approach.</w:t>
      </w:r>
    </w:p>
    <w:p w14:paraId="35A48060" w14:textId="28CC474F" w:rsidR="00A74E23" w:rsidRPr="005B520E" w:rsidRDefault="00A74E23" w:rsidP="001F10E0">
      <w:pPr>
        <w:pStyle w:val="Heading2"/>
        <w:keepLines/>
        <w:numPr>
          <w:ilvl w:val="1"/>
          <w:numId w:val="0"/>
        </w:numPr>
        <w:tabs>
          <w:tab w:val="num" w:pos="360"/>
        </w:tabs>
        <w:autoSpaceDE/>
        <w:autoSpaceDN/>
        <w:ind w:left="288" w:hanging="288"/>
      </w:pPr>
      <w:r w:rsidRPr="005B520E">
        <w:t>.</w:t>
      </w:r>
    </w:p>
    <w:p w14:paraId="7ACEE737" w14:textId="0FB4F0F0" w:rsidR="00C2692F" w:rsidRDefault="00661ED4" w:rsidP="00C2692F">
      <w:pPr>
        <w:pStyle w:val="Heading1"/>
        <w:spacing w:before="120" w:after="120"/>
      </w:pPr>
      <w:r>
        <w:t>Assignment 2:</w:t>
      </w:r>
      <w:r w:rsidR="001F0AD4">
        <w:t xml:space="preserve"> from Section 4.3</w:t>
      </w:r>
    </w:p>
    <w:p w14:paraId="28DE411A" w14:textId="77777777" w:rsidR="002505BB" w:rsidRDefault="002505BB" w:rsidP="00E5379B">
      <w:pPr>
        <w:ind w:firstLine="202"/>
      </w:pPr>
    </w:p>
    <w:p w14:paraId="6FB3FEB7" w14:textId="118A9D73" w:rsidR="0000315F" w:rsidRDefault="002505BB" w:rsidP="0000315F">
      <w:pPr>
        <w:ind w:firstLine="202"/>
      </w:pPr>
      <w:r>
        <w:t xml:space="preserve">Each simulation case required 4min </w:t>
      </w:r>
      <w:r w:rsidR="0000315F">
        <w:t>20 seconds to complete computation. In total, this assignment required XX time for all cases to generate the plots in deliverable 3.</w:t>
      </w:r>
    </w:p>
    <w:p w14:paraId="15A3C99D" w14:textId="77777777" w:rsidR="002505BB" w:rsidRDefault="002505BB" w:rsidP="00E5379B">
      <w:pPr>
        <w:ind w:firstLine="202"/>
      </w:pPr>
    </w:p>
    <w:p w14:paraId="6B69B374" w14:textId="71744C66" w:rsidR="0015028E" w:rsidRDefault="00EA3CA4" w:rsidP="00E5379B">
      <w:pPr>
        <w:ind w:firstLine="202"/>
      </w:pPr>
      <w:r>
        <w:t>Write a solver that simulates the system of the sphere as a function of time (between 0 ≤ t ≤ 50 seconds) implicitly with Δt = 10−2 s and N = 21.</w:t>
      </w:r>
    </w:p>
    <w:p w14:paraId="454AFF9F" w14:textId="77777777" w:rsidR="00E5379B" w:rsidRDefault="00E5379B" w:rsidP="00E5379B">
      <w:pPr>
        <w:ind w:firstLine="202"/>
      </w:pPr>
    </w:p>
    <w:p w14:paraId="6C465499" w14:textId="4B55D263" w:rsidR="00E5379B" w:rsidRDefault="00E5379B" w:rsidP="00E5379B">
      <w:pPr>
        <w:pStyle w:val="Heading2"/>
        <w:keepLines/>
        <w:numPr>
          <w:ilvl w:val="1"/>
          <w:numId w:val="0"/>
        </w:numPr>
        <w:tabs>
          <w:tab w:val="num" w:pos="360"/>
        </w:tabs>
        <w:autoSpaceDE/>
        <w:autoSpaceDN/>
        <w:ind w:left="288" w:hanging="288"/>
      </w:pPr>
      <w:r>
        <w:t>1.</w:t>
      </w:r>
      <w:r>
        <w:tab/>
        <w:t>Include two plots showing the vertical position and velocity of the middle node with time. What is the terminal velocity?</w:t>
      </w:r>
    </w:p>
    <w:p w14:paraId="612855C2" w14:textId="6F810B7F" w:rsidR="00E5379B" w:rsidRDefault="00E5379B" w:rsidP="005906B6">
      <w:pPr>
        <w:pStyle w:val="BodyText"/>
        <w:ind w:firstLine="202"/>
      </w:pPr>
    </w:p>
    <w:p w14:paraId="3009EFBE" w14:textId="4CC400DB" w:rsidR="005906B6" w:rsidRDefault="005906B6" w:rsidP="005906B6">
      <w:pPr>
        <w:pStyle w:val="BodyText"/>
        <w:ind w:firstLine="202"/>
      </w:pPr>
      <w:r>
        <w:t>These plots are included thusly.</w:t>
      </w:r>
    </w:p>
    <w:p w14:paraId="70D7015D" w14:textId="4BE86149" w:rsidR="005906B6" w:rsidRDefault="005E1A3F" w:rsidP="005906B6">
      <w:pPr>
        <w:pStyle w:val="BodyText"/>
        <w:ind w:firstLine="202"/>
      </w:pPr>
      <w:r>
        <w:rPr>
          <w:noProof/>
        </w:rPr>
        <w:drawing>
          <wp:inline distT="0" distB="0" distL="0" distR="0" wp14:anchorId="5ECAB7EC" wp14:editId="5ECF25C2">
            <wp:extent cx="3106420" cy="2331085"/>
            <wp:effectExtent l="0" t="0" r="0" b="0"/>
            <wp:docPr id="13626328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6420" cy="2331085"/>
                    </a:xfrm>
                    <a:prstGeom prst="rect">
                      <a:avLst/>
                    </a:prstGeom>
                    <a:noFill/>
                    <a:ln>
                      <a:noFill/>
                    </a:ln>
                  </pic:spPr>
                </pic:pic>
              </a:graphicData>
            </a:graphic>
          </wp:inline>
        </w:drawing>
      </w:r>
    </w:p>
    <w:p w14:paraId="0D459D50" w14:textId="6836E91F" w:rsidR="00F1566C" w:rsidRPr="00AD075A" w:rsidRDefault="00F1566C" w:rsidP="00F1566C">
      <w:pPr>
        <w:pStyle w:val="BodyText"/>
        <w:ind w:firstLine="0"/>
        <w:rPr>
          <w:sz w:val="16"/>
          <w:szCs w:val="16"/>
        </w:rPr>
      </w:pPr>
      <w:r w:rsidRPr="00AD075A">
        <w:rPr>
          <w:b/>
          <w:sz w:val="16"/>
          <w:szCs w:val="16"/>
        </w:rPr>
        <w:t xml:space="preserve">Fig. </w:t>
      </w:r>
      <w:r>
        <w:rPr>
          <w:b/>
          <w:sz w:val="16"/>
          <w:szCs w:val="16"/>
        </w:rPr>
        <w:t>X</w:t>
      </w:r>
      <w:r w:rsidRPr="00AD075A">
        <w:rPr>
          <w:b/>
          <w:sz w:val="16"/>
          <w:szCs w:val="16"/>
        </w:rPr>
        <w:t>.</w:t>
      </w:r>
      <w:r w:rsidRPr="00AD075A">
        <w:rPr>
          <w:sz w:val="16"/>
          <w:szCs w:val="16"/>
        </w:rPr>
        <w:t xml:space="preserve"> </w:t>
      </w:r>
      <w:r>
        <w:rPr>
          <w:sz w:val="16"/>
          <w:szCs w:val="16"/>
        </w:rPr>
        <w:t>The position of the middle node with time.</w:t>
      </w:r>
    </w:p>
    <w:p w14:paraId="36B65E1F" w14:textId="77777777" w:rsidR="00F1566C" w:rsidRDefault="00F1566C" w:rsidP="005906B6">
      <w:pPr>
        <w:pStyle w:val="BodyText"/>
        <w:ind w:firstLine="202"/>
      </w:pPr>
    </w:p>
    <w:p w14:paraId="052D8AAE" w14:textId="77777777" w:rsidR="005E1A3F" w:rsidRDefault="005E1A3F" w:rsidP="005906B6">
      <w:pPr>
        <w:pStyle w:val="BodyText"/>
        <w:ind w:firstLine="202"/>
      </w:pPr>
    </w:p>
    <w:p w14:paraId="6080AB62" w14:textId="3E932604" w:rsidR="005E1A3F" w:rsidRDefault="00F1566C" w:rsidP="005906B6">
      <w:pPr>
        <w:pStyle w:val="BodyText"/>
        <w:ind w:firstLine="202"/>
      </w:pPr>
      <w:r>
        <w:rPr>
          <w:noProof/>
        </w:rPr>
        <w:lastRenderedPageBreak/>
        <w:drawing>
          <wp:inline distT="0" distB="0" distL="0" distR="0" wp14:anchorId="4E5E905C" wp14:editId="6BA5469F">
            <wp:extent cx="3106420" cy="2331085"/>
            <wp:effectExtent l="0" t="0" r="0" b="0"/>
            <wp:docPr id="4810675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06420" cy="2331085"/>
                    </a:xfrm>
                    <a:prstGeom prst="rect">
                      <a:avLst/>
                    </a:prstGeom>
                    <a:noFill/>
                    <a:ln>
                      <a:noFill/>
                    </a:ln>
                  </pic:spPr>
                </pic:pic>
              </a:graphicData>
            </a:graphic>
          </wp:inline>
        </w:drawing>
      </w:r>
    </w:p>
    <w:p w14:paraId="678DEF12" w14:textId="4E8B52E8" w:rsidR="00F1566C" w:rsidRPr="00F1566C" w:rsidRDefault="00F1566C" w:rsidP="00E5379B">
      <w:pPr>
        <w:pStyle w:val="BodyText"/>
        <w:ind w:firstLine="0"/>
        <w:rPr>
          <w:sz w:val="16"/>
          <w:szCs w:val="16"/>
        </w:rPr>
      </w:pPr>
      <w:r w:rsidRPr="00AD075A">
        <w:rPr>
          <w:b/>
          <w:sz w:val="16"/>
          <w:szCs w:val="16"/>
        </w:rPr>
        <w:t xml:space="preserve">Fig. </w:t>
      </w:r>
      <w:r>
        <w:rPr>
          <w:b/>
          <w:sz w:val="16"/>
          <w:szCs w:val="16"/>
        </w:rPr>
        <w:t>X</w:t>
      </w:r>
      <w:r w:rsidRPr="00AD075A">
        <w:rPr>
          <w:b/>
          <w:sz w:val="16"/>
          <w:szCs w:val="16"/>
        </w:rPr>
        <w:t>.</w:t>
      </w:r>
      <w:r w:rsidRPr="00AD075A">
        <w:rPr>
          <w:sz w:val="16"/>
          <w:szCs w:val="16"/>
        </w:rPr>
        <w:t xml:space="preserve"> </w:t>
      </w:r>
      <w:r>
        <w:rPr>
          <w:sz w:val="16"/>
          <w:szCs w:val="16"/>
        </w:rPr>
        <w:t>The velocity of the middle node with time</w:t>
      </w:r>
      <w:r>
        <w:rPr>
          <w:sz w:val="16"/>
          <w:szCs w:val="16"/>
        </w:rPr>
        <w:t>.</w:t>
      </w:r>
    </w:p>
    <w:p w14:paraId="3FE7D425" w14:textId="77777777" w:rsidR="00F1566C" w:rsidRDefault="00F1566C" w:rsidP="00E5379B">
      <w:pPr>
        <w:pStyle w:val="BodyText"/>
        <w:ind w:firstLine="0"/>
      </w:pPr>
    </w:p>
    <w:p w14:paraId="2827B581" w14:textId="160C595B" w:rsidR="00F1566C" w:rsidRDefault="00F1566C" w:rsidP="00E5379B">
      <w:pPr>
        <w:pStyle w:val="BodyText"/>
        <w:ind w:firstLine="0"/>
      </w:pPr>
      <w:r>
        <w:t xml:space="preserve">The terminal velocity is </w:t>
      </w:r>
      <w:r w:rsidR="00325149" w:rsidRPr="00325149">
        <w:t>-0.005834</w:t>
      </w:r>
      <w:r w:rsidR="00325149">
        <w:t xml:space="preserve"> m/s.</w:t>
      </w:r>
    </w:p>
    <w:p w14:paraId="636EEE22" w14:textId="77777777" w:rsidR="00E5379B" w:rsidRDefault="00E5379B" w:rsidP="00E5379B">
      <w:pPr>
        <w:pStyle w:val="BodyText"/>
        <w:ind w:firstLine="0"/>
      </w:pPr>
    </w:p>
    <w:p w14:paraId="31B27574" w14:textId="3615AE4C" w:rsidR="00E5379B" w:rsidRDefault="00E5379B" w:rsidP="00E5379B">
      <w:pPr>
        <w:pStyle w:val="Heading2"/>
        <w:keepLines/>
        <w:numPr>
          <w:ilvl w:val="1"/>
          <w:numId w:val="0"/>
        </w:numPr>
        <w:tabs>
          <w:tab w:val="num" w:pos="360"/>
        </w:tabs>
        <w:autoSpaceDE/>
        <w:autoSpaceDN/>
        <w:ind w:left="288" w:hanging="288"/>
      </w:pPr>
      <w:r>
        <w:t>2.</w:t>
      </w:r>
      <w:r>
        <w:tab/>
      </w:r>
      <w:r w:rsidR="00246881" w:rsidRPr="00246881">
        <w:t>Include the final deformed shape of the beam</w:t>
      </w:r>
    </w:p>
    <w:p w14:paraId="307BBCD7" w14:textId="4F37B9AB" w:rsidR="00325149" w:rsidRDefault="00325149" w:rsidP="00E5379B">
      <w:pPr>
        <w:pStyle w:val="BodyText"/>
        <w:ind w:firstLine="0"/>
      </w:pPr>
      <w:r>
        <w:rPr>
          <w:noProof/>
        </w:rPr>
        <w:drawing>
          <wp:inline distT="0" distB="0" distL="0" distR="0" wp14:anchorId="4CEEDED2" wp14:editId="78D64591">
            <wp:extent cx="3106420" cy="2331085"/>
            <wp:effectExtent l="0" t="0" r="0" b="0"/>
            <wp:docPr id="19469698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06420" cy="2331085"/>
                    </a:xfrm>
                    <a:prstGeom prst="rect">
                      <a:avLst/>
                    </a:prstGeom>
                    <a:noFill/>
                    <a:ln>
                      <a:noFill/>
                    </a:ln>
                  </pic:spPr>
                </pic:pic>
              </a:graphicData>
            </a:graphic>
          </wp:inline>
        </w:drawing>
      </w:r>
    </w:p>
    <w:p w14:paraId="4F34645C" w14:textId="7C120D80" w:rsidR="00325149" w:rsidRPr="00F1566C" w:rsidRDefault="00325149" w:rsidP="00325149">
      <w:pPr>
        <w:pStyle w:val="BodyText"/>
        <w:ind w:firstLine="0"/>
        <w:rPr>
          <w:sz w:val="16"/>
          <w:szCs w:val="16"/>
        </w:rPr>
      </w:pPr>
      <w:r w:rsidRPr="00AD075A">
        <w:rPr>
          <w:b/>
          <w:sz w:val="16"/>
          <w:szCs w:val="16"/>
        </w:rPr>
        <w:t xml:space="preserve">Fig. </w:t>
      </w:r>
      <w:r>
        <w:rPr>
          <w:b/>
          <w:sz w:val="16"/>
          <w:szCs w:val="16"/>
        </w:rPr>
        <w:t>X</w:t>
      </w:r>
      <w:r w:rsidRPr="00AD075A">
        <w:rPr>
          <w:b/>
          <w:sz w:val="16"/>
          <w:szCs w:val="16"/>
        </w:rPr>
        <w:t>.</w:t>
      </w:r>
      <w:r w:rsidRPr="00AD075A">
        <w:rPr>
          <w:sz w:val="16"/>
          <w:szCs w:val="16"/>
        </w:rPr>
        <w:t xml:space="preserve"> </w:t>
      </w:r>
      <w:r>
        <w:rPr>
          <w:sz w:val="16"/>
          <w:szCs w:val="16"/>
        </w:rPr>
        <w:t xml:space="preserve">The </w:t>
      </w:r>
      <w:r>
        <w:rPr>
          <w:sz w:val="16"/>
          <w:szCs w:val="16"/>
        </w:rPr>
        <w:t>final deformed shape of the beam modelled with 21 nodes across a 50 second simulated fall time</w:t>
      </w:r>
      <w:r>
        <w:rPr>
          <w:sz w:val="16"/>
          <w:szCs w:val="16"/>
        </w:rPr>
        <w:t>.</w:t>
      </w:r>
    </w:p>
    <w:p w14:paraId="57F7F661" w14:textId="77777777" w:rsidR="00325149" w:rsidRDefault="00325149" w:rsidP="00E5379B">
      <w:pPr>
        <w:pStyle w:val="BodyText"/>
        <w:ind w:firstLine="0"/>
      </w:pPr>
    </w:p>
    <w:p w14:paraId="35587C05" w14:textId="77777777" w:rsidR="00325149" w:rsidRDefault="00325149" w:rsidP="00E5379B">
      <w:pPr>
        <w:pStyle w:val="BodyText"/>
        <w:ind w:firstLine="0"/>
      </w:pPr>
    </w:p>
    <w:p w14:paraId="5C6EB09F" w14:textId="77777777" w:rsidR="00246881" w:rsidRDefault="00246881" w:rsidP="00E5379B">
      <w:pPr>
        <w:pStyle w:val="BodyText"/>
        <w:ind w:firstLine="0"/>
      </w:pPr>
    </w:p>
    <w:p w14:paraId="3ED42A2D" w14:textId="223D4203" w:rsidR="00246881" w:rsidRDefault="00246881" w:rsidP="00246881">
      <w:pPr>
        <w:pStyle w:val="Heading2"/>
        <w:keepLines/>
        <w:numPr>
          <w:ilvl w:val="1"/>
          <w:numId w:val="0"/>
        </w:numPr>
        <w:tabs>
          <w:tab w:val="num" w:pos="360"/>
        </w:tabs>
        <w:autoSpaceDE/>
        <w:autoSpaceDN/>
        <w:ind w:left="288" w:hanging="288"/>
      </w:pPr>
      <w:r>
        <w:t>3.</w:t>
      </w:r>
      <w:r>
        <w:tab/>
        <w:t>Discuss the significance of spatial discretization (i.e. the number of nodes, N)and temporal discretization (i.e. time step size, Δt). Any simulation should be sufficiently discretized such that the quantifiable metrics, e.g. terminal velocity, do not vary much if N is increased and Δt is decreased. Include plots of terminal velocity vs. the number of nodes and terminal velocity vs. the time step size.</w:t>
      </w:r>
    </w:p>
    <w:p w14:paraId="6C62E952" w14:textId="4C40AAED" w:rsidR="00246881" w:rsidRDefault="00246881" w:rsidP="00246881">
      <w:pPr>
        <w:pStyle w:val="BodyText"/>
        <w:ind w:firstLine="0"/>
      </w:pPr>
      <w:r>
        <w:t>[text]</w:t>
      </w:r>
    </w:p>
    <w:p w14:paraId="1ACE3094" w14:textId="77777777" w:rsidR="00260CE4" w:rsidRDefault="00260CE4" w:rsidP="00246881">
      <w:pPr>
        <w:pStyle w:val="BodyText"/>
        <w:ind w:firstLine="0"/>
        <w:rPr>
          <w:rFonts w:hint="eastAsia"/>
          <w:lang w:eastAsia="zh-CN"/>
        </w:rPr>
      </w:pPr>
    </w:p>
    <w:p w14:paraId="3A9DDC22" w14:textId="7491676F" w:rsidR="00260CE4" w:rsidRDefault="00EF7C43" w:rsidP="00246881">
      <w:pPr>
        <w:pStyle w:val="BodyText"/>
        <w:ind w:firstLine="0"/>
      </w:pPr>
      <w:r>
        <w:rPr>
          <w:noProof/>
        </w:rPr>
        <w:drawing>
          <wp:inline distT="0" distB="0" distL="0" distR="0" wp14:anchorId="7056E632" wp14:editId="58634D18">
            <wp:extent cx="3107690" cy="2327910"/>
            <wp:effectExtent l="0" t="0" r="0" b="0"/>
            <wp:docPr id="17164524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7690" cy="2327910"/>
                    </a:xfrm>
                    <a:prstGeom prst="rect">
                      <a:avLst/>
                    </a:prstGeom>
                    <a:noFill/>
                    <a:ln>
                      <a:noFill/>
                    </a:ln>
                  </pic:spPr>
                </pic:pic>
              </a:graphicData>
            </a:graphic>
          </wp:inline>
        </w:drawing>
      </w:r>
    </w:p>
    <w:p w14:paraId="01533A05" w14:textId="0C7DFE51" w:rsidR="008A191D" w:rsidRPr="00F1566C" w:rsidRDefault="008A191D" w:rsidP="008A191D">
      <w:pPr>
        <w:pStyle w:val="BodyText"/>
        <w:ind w:firstLine="0"/>
        <w:rPr>
          <w:sz w:val="16"/>
          <w:szCs w:val="16"/>
        </w:rPr>
      </w:pPr>
      <w:r w:rsidRPr="00AD075A">
        <w:rPr>
          <w:b/>
          <w:sz w:val="16"/>
          <w:szCs w:val="16"/>
        </w:rPr>
        <w:t xml:space="preserve">Fig. </w:t>
      </w:r>
      <w:r>
        <w:rPr>
          <w:b/>
          <w:sz w:val="16"/>
          <w:szCs w:val="16"/>
        </w:rPr>
        <w:t>X</w:t>
      </w:r>
      <w:r w:rsidRPr="00AD075A">
        <w:rPr>
          <w:b/>
          <w:sz w:val="16"/>
          <w:szCs w:val="16"/>
        </w:rPr>
        <w:t>.</w:t>
      </w:r>
      <w:r w:rsidRPr="00AD075A">
        <w:rPr>
          <w:sz w:val="16"/>
          <w:szCs w:val="16"/>
        </w:rPr>
        <w:t xml:space="preserve"> </w:t>
      </w:r>
      <w:r w:rsidR="00F173E1">
        <w:rPr>
          <w:rFonts w:hint="eastAsia"/>
          <w:sz w:val="16"/>
          <w:szCs w:val="16"/>
          <w:lang w:eastAsia="zh-CN"/>
        </w:rPr>
        <w:t>Terminal Velocity vs Number of Nodes</w:t>
      </w:r>
      <w:r>
        <w:rPr>
          <w:sz w:val="16"/>
          <w:szCs w:val="16"/>
        </w:rPr>
        <w:t>.</w:t>
      </w:r>
      <w:r w:rsidR="006D0315">
        <w:rPr>
          <w:sz w:val="16"/>
          <w:szCs w:val="16"/>
        </w:rPr>
        <w:t xml:space="preserve"> Runtime to generate this data was 37min 27.3s. </w:t>
      </w:r>
    </w:p>
    <w:p w14:paraId="16882DD6" w14:textId="77777777" w:rsidR="008A191D" w:rsidRDefault="008A191D" w:rsidP="00246881">
      <w:pPr>
        <w:pStyle w:val="BodyText"/>
        <w:ind w:firstLine="0"/>
      </w:pPr>
    </w:p>
    <w:p w14:paraId="11C02769" w14:textId="77818D22" w:rsidR="00D668FB" w:rsidRDefault="00EF7C43" w:rsidP="00D668FB">
      <w:pPr>
        <w:pStyle w:val="BodyText"/>
        <w:ind w:firstLine="0"/>
      </w:pPr>
      <w:r>
        <w:rPr>
          <w:noProof/>
        </w:rPr>
        <w:drawing>
          <wp:inline distT="0" distB="0" distL="0" distR="0" wp14:anchorId="1741985E" wp14:editId="15FBCA03">
            <wp:extent cx="3107690" cy="2327910"/>
            <wp:effectExtent l="0" t="0" r="0" b="0"/>
            <wp:docPr id="113954495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07690" cy="2327910"/>
                    </a:xfrm>
                    <a:prstGeom prst="rect">
                      <a:avLst/>
                    </a:prstGeom>
                    <a:noFill/>
                    <a:ln>
                      <a:noFill/>
                    </a:ln>
                  </pic:spPr>
                </pic:pic>
              </a:graphicData>
            </a:graphic>
          </wp:inline>
        </w:drawing>
      </w:r>
    </w:p>
    <w:p w14:paraId="13B48FD5" w14:textId="61050E6F" w:rsidR="00D668FB" w:rsidRPr="00F1566C" w:rsidRDefault="00D668FB" w:rsidP="00D668FB">
      <w:pPr>
        <w:pStyle w:val="BodyText"/>
        <w:ind w:firstLine="0"/>
        <w:rPr>
          <w:sz w:val="16"/>
          <w:szCs w:val="16"/>
        </w:rPr>
      </w:pPr>
      <w:r w:rsidRPr="00AD075A">
        <w:rPr>
          <w:b/>
          <w:sz w:val="16"/>
          <w:szCs w:val="16"/>
        </w:rPr>
        <w:t xml:space="preserve">Fig. </w:t>
      </w:r>
      <w:r>
        <w:rPr>
          <w:b/>
          <w:sz w:val="16"/>
          <w:szCs w:val="16"/>
        </w:rPr>
        <w:t>X</w:t>
      </w:r>
      <w:r w:rsidRPr="00AD075A">
        <w:rPr>
          <w:b/>
          <w:sz w:val="16"/>
          <w:szCs w:val="16"/>
        </w:rPr>
        <w:t>.</w:t>
      </w:r>
      <w:r w:rsidRPr="00AD075A">
        <w:rPr>
          <w:sz w:val="16"/>
          <w:szCs w:val="16"/>
        </w:rPr>
        <w:t xml:space="preserve"> </w:t>
      </w:r>
      <w:r>
        <w:rPr>
          <w:rFonts w:hint="eastAsia"/>
          <w:sz w:val="16"/>
          <w:szCs w:val="16"/>
          <w:lang w:eastAsia="zh-CN"/>
        </w:rPr>
        <w:t xml:space="preserve">Terminal Velocity vs </w:t>
      </w:r>
      <w:r w:rsidR="00EF7C43">
        <w:rPr>
          <w:sz w:val="16"/>
          <w:szCs w:val="16"/>
          <w:lang w:eastAsia="zh-CN"/>
        </w:rPr>
        <w:t>Step Sizes</w:t>
      </w:r>
      <w:r>
        <w:rPr>
          <w:sz w:val="16"/>
          <w:szCs w:val="16"/>
        </w:rPr>
        <w:t xml:space="preserve">. Runtime to generate this data was </w:t>
      </w:r>
      <w:r w:rsidR="00362CA7">
        <w:rPr>
          <w:sz w:val="16"/>
          <w:szCs w:val="16"/>
        </w:rPr>
        <w:t>52</w:t>
      </w:r>
      <w:r>
        <w:rPr>
          <w:sz w:val="16"/>
          <w:szCs w:val="16"/>
        </w:rPr>
        <w:t xml:space="preserve">min </w:t>
      </w:r>
      <w:r w:rsidR="00362CA7">
        <w:rPr>
          <w:sz w:val="16"/>
          <w:szCs w:val="16"/>
        </w:rPr>
        <w:t>57.7</w:t>
      </w:r>
      <w:r>
        <w:rPr>
          <w:sz w:val="16"/>
          <w:szCs w:val="16"/>
        </w:rPr>
        <w:t xml:space="preserve">s. </w:t>
      </w:r>
    </w:p>
    <w:p w14:paraId="7DF0963A" w14:textId="77777777" w:rsidR="00D668FB" w:rsidRDefault="00D668FB" w:rsidP="00246881">
      <w:pPr>
        <w:pStyle w:val="BodyText"/>
        <w:ind w:firstLine="0"/>
      </w:pPr>
    </w:p>
    <w:p w14:paraId="4679EBAE" w14:textId="2B42FFCA" w:rsidR="00F17B08" w:rsidRDefault="00911DFC" w:rsidP="00246881">
      <w:pPr>
        <w:pStyle w:val="BodyText"/>
        <w:ind w:firstLine="0"/>
      </w:pPr>
      <w:r>
        <w:t>We observe that increasing N above (eyeballed) 21 yields convergence in terminal velocity calculations. We observe that step size smaller than 0.005s yields convergence as well.</w:t>
      </w:r>
    </w:p>
    <w:p w14:paraId="6B828CF0" w14:textId="77777777" w:rsidR="00F17B08" w:rsidRDefault="00F17B08" w:rsidP="00246881">
      <w:pPr>
        <w:pStyle w:val="BodyText"/>
        <w:ind w:firstLine="0"/>
      </w:pPr>
    </w:p>
    <w:p w14:paraId="13F9E8BB" w14:textId="77777777" w:rsidR="009917BF" w:rsidRDefault="00362CA7" w:rsidP="00246881">
      <w:pPr>
        <w:pStyle w:val="BodyText"/>
        <w:ind w:firstLine="0"/>
      </w:pPr>
      <w:r>
        <w:t>The significance is that spatial discre</w:t>
      </w:r>
      <w:r w:rsidR="00396398">
        <w:t xml:space="preserve">tization is more important to yield convergence. For N=21, the marginal overhead of adding 2 more nodes will yield 2/21 = </w:t>
      </w:r>
      <w:r w:rsidR="0065050B">
        <w:t>~ 10% more computing time, whereas at dt = 0.005, a smaller step size of 0.004 will yield ~ 20% more compute time.</w:t>
      </w:r>
    </w:p>
    <w:p w14:paraId="3167D0F2" w14:textId="1E692CE5" w:rsidR="00362CA7" w:rsidRDefault="009917BF" w:rsidP="00246881">
      <w:pPr>
        <w:pStyle w:val="BodyText"/>
        <w:ind w:firstLine="0"/>
      </w:pPr>
      <w:r>
        <w:t>All this assumes that steady state convergence is equivalent to accuracy, which is not true. In modelling a continuous object with discrete nodes, naturally, our intuition also confirms that</w:t>
      </w:r>
      <w:r w:rsidR="007E526A">
        <w:t xml:space="preserve"> having more nodes is important that having small time steps to find the dynamic (transient) deformation accuracy.</w:t>
      </w:r>
      <w:r w:rsidR="00396398">
        <w:t xml:space="preserve"> </w:t>
      </w:r>
    </w:p>
    <w:p w14:paraId="7C047C2F" w14:textId="77777777" w:rsidR="00F17B08" w:rsidRDefault="00F17B08" w:rsidP="00246881">
      <w:pPr>
        <w:pStyle w:val="BodyText"/>
        <w:ind w:firstLine="0"/>
      </w:pPr>
    </w:p>
    <w:p w14:paraId="22B49820" w14:textId="77777777" w:rsidR="001F0AD4" w:rsidRDefault="001F0AD4" w:rsidP="00246881">
      <w:pPr>
        <w:pStyle w:val="BodyText"/>
        <w:ind w:firstLine="0"/>
      </w:pPr>
    </w:p>
    <w:p w14:paraId="09A1A012" w14:textId="77777777" w:rsidR="001F0AD4" w:rsidRDefault="001F0AD4" w:rsidP="00246881">
      <w:pPr>
        <w:pStyle w:val="BodyText"/>
        <w:ind w:firstLine="0"/>
      </w:pPr>
    </w:p>
    <w:p w14:paraId="39F6D4BA" w14:textId="4FFD173B" w:rsidR="001F0AD4" w:rsidRDefault="001F0AD4" w:rsidP="001F0AD4">
      <w:pPr>
        <w:pStyle w:val="Heading1"/>
        <w:spacing w:before="120" w:after="120"/>
      </w:pPr>
      <w:r>
        <w:lastRenderedPageBreak/>
        <w:t>Assignment 3: from Section 4.4</w:t>
      </w:r>
    </w:p>
    <w:p w14:paraId="6C6C454C" w14:textId="446B18F8" w:rsidR="001F0AD4" w:rsidRDefault="001C7227" w:rsidP="001C7227">
      <w:pPr>
        <w:ind w:firstLine="202"/>
      </w:pPr>
      <w:r>
        <w:t>Write a solver that simulates the beam as a function of time (between 0 ≤ t ≤ 1 seconds) implicitly. Use Δt = 10−2 s for the implicit simulation and N = 50.</w:t>
      </w:r>
    </w:p>
    <w:p w14:paraId="4DB880CC" w14:textId="7575B282" w:rsidR="00587C8F" w:rsidRDefault="001F0AD4" w:rsidP="005D0253">
      <w:pPr>
        <w:pStyle w:val="Heading2"/>
        <w:keepLines/>
        <w:numPr>
          <w:ilvl w:val="1"/>
          <w:numId w:val="0"/>
        </w:numPr>
        <w:tabs>
          <w:tab w:val="num" w:pos="360"/>
        </w:tabs>
        <w:autoSpaceDE/>
        <w:autoSpaceDN/>
        <w:ind w:left="288" w:hanging="288"/>
      </w:pPr>
      <w:r>
        <w:t>1.</w:t>
      </w:r>
      <w:r>
        <w:tab/>
      </w:r>
      <w:r w:rsidR="001C7227">
        <w:t>Plot the maximum vertical displacement, ymax, of the beam as a function of time. Depending on your coordinate system, ymax may be negative. Does ymax eventually reach a steady value? Examine the accuracy of your simulation against the theoretical prediction from Euler beam theory:</w:t>
      </w:r>
    </w:p>
    <w:p w14:paraId="31F773C2" w14:textId="1B4C8DEF" w:rsidR="00927D48" w:rsidRDefault="00D0604D" w:rsidP="00927D48">
      <w:pPr>
        <w:pStyle w:val="BodyText"/>
        <w:ind w:firstLine="0"/>
      </w:pPr>
      <m:oMath>
        <m:sSub>
          <m:sSubPr>
            <m:ctrlPr>
              <w:rPr>
                <w:rFonts w:ascii="Cambria Math" w:hAnsi="Cambria Math"/>
                <w:i/>
              </w:rPr>
            </m:ctrlPr>
          </m:sSubPr>
          <m:e>
            <m:r>
              <w:rPr>
                <w:rFonts w:ascii="Cambria Math" w:hAnsi="Cambria Math"/>
              </w:rPr>
              <m:t>y</m:t>
            </m:r>
          </m:e>
          <m:sub>
            <m:r>
              <w:rPr>
                <w:rFonts w:ascii="Cambria Math" w:hAnsi="Cambria Math"/>
              </w:rPr>
              <m:t>max</m:t>
            </m:r>
          </m:sub>
        </m:sSub>
        <m:r>
          <w:rPr>
            <w:rFonts w:ascii="Cambria Math" w:hAnsi="Cambria Math"/>
          </w:rPr>
          <m:t>=</m:t>
        </m:r>
        <m:f>
          <m:fPr>
            <m:ctrlPr>
              <w:rPr>
                <w:rFonts w:ascii="Cambria Math" w:hAnsi="Cambria Math"/>
              </w:rPr>
            </m:ctrlPr>
          </m:fPr>
          <m:num>
            <m:r>
              <w:rPr>
                <w:rFonts w:ascii="Cambria Math" w:hAnsi="Cambria Math"/>
              </w:rPr>
              <m:t>Pc</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e>
                </m:d>
              </m:e>
              <m:sup>
                <m:r>
                  <w:rPr>
                    <w:rFonts w:ascii="Cambria Math" w:hAnsi="Cambria Math"/>
                  </w:rPr>
                  <m:t>1.</m:t>
                </m:r>
              </m:sup>
            </m:sSup>
            <m:r>
              <w:rPr>
                <w:rFonts w:ascii="Cambria Math" w:hAnsi="Cambria Math"/>
              </w:rPr>
              <m:t>5</m:t>
            </m:r>
            <m:ctrlPr>
              <w:rPr>
                <w:rFonts w:ascii="Cambria Math" w:hAnsi="Cambria Math"/>
                <w:i/>
              </w:rPr>
            </m:ctrlPr>
          </m:num>
          <m:den>
            <m:r>
              <w:rPr>
                <w:rFonts w:ascii="Cambria Math" w:hAnsi="Cambria Math"/>
              </w:rPr>
              <m:t>y</m:t>
            </m:r>
            <m:rad>
              <m:radPr>
                <m:degHide m:val="1"/>
                <m:ctrlPr>
                  <w:rPr>
                    <w:rFonts w:ascii="Cambria Math" w:hAnsi="Cambria Math"/>
                  </w:rPr>
                </m:ctrlPr>
              </m:radPr>
              <m:deg>
                <m:ctrlPr>
                  <w:rPr>
                    <w:rFonts w:ascii="Cambria Math" w:hAnsi="Cambria Math"/>
                    <w:i/>
                  </w:rPr>
                </m:ctrlPr>
              </m:deg>
              <m:e>
                <m:r>
                  <w:rPr>
                    <w:rFonts w:ascii="Cambria Math" w:hAnsi="Cambria Math"/>
                  </w:rPr>
                  <m:t>3</m:t>
                </m:r>
              </m:e>
            </m:rad>
            <m:r>
              <w:rPr>
                <w:rFonts w:ascii="Cambria Math" w:hAnsi="Cambria Math"/>
              </w:rPr>
              <m:t>EIl</m:t>
            </m:r>
            <m:ctrlPr>
              <w:rPr>
                <w:rFonts w:ascii="Cambria Math" w:hAnsi="Cambria Math"/>
                <w:i/>
              </w:rPr>
            </m:ctrlPr>
          </m:den>
        </m:f>
      </m:oMath>
      <w:r>
        <w:tab/>
      </w:r>
      <w:r>
        <w:tab/>
      </w:r>
      <w:r>
        <w:tab/>
        <w:t xml:space="preserve">where </w:t>
      </w:r>
      <m:oMath>
        <m:r>
          <w:rPr>
            <w:rFonts w:ascii="Cambria Math" w:hAnsi="Cambria Math"/>
          </w:rPr>
          <m:t>c=</m:t>
        </m:r>
        <m:r>
          <m:rPr>
            <m:nor/>
          </m:rPr>
          <w:rPr>
            <w:rFonts w:ascii="Cambria Math" w:hAnsi="Cambria Math"/>
          </w:rPr>
          <m:t>min</m:t>
        </m:r>
        <m:d>
          <m:dPr>
            <m:ctrlPr>
              <w:rPr>
                <w:rFonts w:ascii="Cambria Math" w:hAnsi="Cambria Math"/>
                <w:i/>
              </w:rPr>
            </m:ctrlPr>
          </m:dPr>
          <m:e>
            <m:r>
              <w:rPr>
                <w:rFonts w:ascii="Cambria Math" w:hAnsi="Cambria Math"/>
              </w:rPr>
              <m:t>d,l-d</m:t>
            </m:r>
          </m:e>
        </m:d>
      </m:oMath>
      <w:r w:rsidR="005D0253">
        <w:tab/>
      </w:r>
      <w:r w:rsidR="005D0253">
        <w:tab/>
        <w:t>(4.21)</w:t>
      </w:r>
    </w:p>
    <w:p w14:paraId="2EAF1D26" w14:textId="0888D8E7" w:rsidR="00D07006" w:rsidRDefault="00EC54BC" w:rsidP="001F0AD4">
      <w:pPr>
        <w:pStyle w:val="BodyText"/>
        <w:ind w:firstLine="0"/>
      </w:pPr>
      <w:r>
        <w:rPr>
          <w:noProof/>
        </w:rPr>
        <w:drawing>
          <wp:inline distT="0" distB="0" distL="0" distR="0" wp14:anchorId="45316F5B" wp14:editId="673F756E">
            <wp:extent cx="3107690" cy="2327910"/>
            <wp:effectExtent l="0" t="0" r="0" b="0"/>
            <wp:docPr id="90034950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7690" cy="2327910"/>
                    </a:xfrm>
                    <a:prstGeom prst="rect">
                      <a:avLst/>
                    </a:prstGeom>
                    <a:noFill/>
                    <a:ln>
                      <a:noFill/>
                    </a:ln>
                  </pic:spPr>
                </pic:pic>
              </a:graphicData>
            </a:graphic>
          </wp:inline>
        </w:drawing>
      </w:r>
    </w:p>
    <w:p w14:paraId="6F1145E4" w14:textId="1016653E" w:rsidR="00EC54BC" w:rsidRPr="00F1566C" w:rsidRDefault="00EC54BC" w:rsidP="00EC54BC">
      <w:pPr>
        <w:pStyle w:val="BodyText"/>
        <w:ind w:firstLine="0"/>
        <w:rPr>
          <w:sz w:val="16"/>
          <w:szCs w:val="16"/>
        </w:rPr>
      </w:pPr>
      <w:r w:rsidRPr="00AD075A">
        <w:rPr>
          <w:b/>
          <w:sz w:val="16"/>
          <w:szCs w:val="16"/>
        </w:rPr>
        <w:t xml:space="preserve">Fig. </w:t>
      </w:r>
      <w:r>
        <w:rPr>
          <w:b/>
          <w:sz w:val="16"/>
          <w:szCs w:val="16"/>
        </w:rPr>
        <w:t>X</w:t>
      </w:r>
      <w:r w:rsidRPr="00AD075A">
        <w:rPr>
          <w:b/>
          <w:sz w:val="16"/>
          <w:szCs w:val="16"/>
        </w:rPr>
        <w:t>.</w:t>
      </w:r>
      <w:r w:rsidRPr="00AD075A">
        <w:rPr>
          <w:sz w:val="16"/>
          <w:szCs w:val="16"/>
        </w:rPr>
        <w:t xml:space="preserve"> </w:t>
      </w:r>
      <w:r>
        <w:rPr>
          <w:sz w:val="16"/>
          <w:szCs w:val="16"/>
        </w:rPr>
        <w:t xml:space="preserve">Ymax </w:t>
      </w:r>
      <w:r w:rsidR="00251454">
        <w:rPr>
          <w:sz w:val="16"/>
          <w:szCs w:val="16"/>
        </w:rPr>
        <w:t>vs time for the elastic beam</w:t>
      </w:r>
      <w:r w:rsidR="0051007A">
        <w:rPr>
          <w:sz w:val="16"/>
          <w:szCs w:val="16"/>
        </w:rPr>
        <w:t xml:space="preserve"> under smaller 2000N load.</w:t>
      </w:r>
    </w:p>
    <w:p w14:paraId="26F062F6" w14:textId="2704C74B" w:rsidR="00EC54BC" w:rsidRDefault="007812F6" w:rsidP="001F0AD4">
      <w:pPr>
        <w:pStyle w:val="BodyText"/>
        <w:ind w:firstLine="0"/>
      </w:pPr>
      <w:r>
        <w:t>It does reach a steady state value of:</w:t>
      </w:r>
    </w:p>
    <w:p w14:paraId="264AD5AB" w14:textId="0F1C6BF2" w:rsidR="007812F6" w:rsidRDefault="007812F6" w:rsidP="001F0AD4">
      <w:pPr>
        <w:pStyle w:val="BodyText"/>
        <w:ind w:firstLine="0"/>
      </w:pPr>
      <w:r>
        <w:t xml:space="preserve">Simulated: </w:t>
      </w:r>
      <w:r w:rsidR="00101975" w:rsidRPr="00101975">
        <w:t>-0.03717</w:t>
      </w:r>
      <w:r w:rsidR="00101975">
        <w:t xml:space="preserve"> m</w:t>
      </w:r>
    </w:p>
    <w:p w14:paraId="6C044156" w14:textId="76F912EA" w:rsidR="00101975" w:rsidRDefault="00101975" w:rsidP="001F0AD4">
      <w:pPr>
        <w:pStyle w:val="BodyText"/>
        <w:ind w:firstLine="0"/>
      </w:pPr>
      <w:r>
        <w:t xml:space="preserve">Euler Bernouli: </w:t>
      </w:r>
      <w:r w:rsidR="00D52893" w:rsidRPr="00D52893">
        <w:t>-0.03804</w:t>
      </w:r>
      <w:r w:rsidR="00D52893">
        <w:t xml:space="preserve"> m</w:t>
      </w:r>
    </w:p>
    <w:p w14:paraId="0ED4C61E" w14:textId="77777777" w:rsidR="00E613AC" w:rsidRDefault="00E613AC" w:rsidP="001F0AD4">
      <w:pPr>
        <w:pStyle w:val="BodyText"/>
        <w:ind w:firstLine="0"/>
      </w:pPr>
    </w:p>
    <w:p w14:paraId="73E9CA33" w14:textId="0EB0D17E" w:rsidR="00E613AC" w:rsidRDefault="00E613AC" w:rsidP="001F0AD4">
      <w:pPr>
        <w:pStyle w:val="BodyText"/>
        <w:ind w:firstLine="0"/>
      </w:pPr>
      <w:r>
        <w:t xml:space="preserve">The simulation results match </w:t>
      </w:r>
      <w:r w:rsidR="00D22E9F">
        <w:t xml:space="preserve">very closely. The divergence lies in the simulation being able to account for history-dependent </w:t>
      </w:r>
      <w:r w:rsidR="003072E8">
        <w:t xml:space="preserve">pathways for how energy dissipates and is stored in the elastic beam, to be manifested as deformation. We expect simulation to be more accurate, though </w:t>
      </w:r>
      <w:r w:rsidR="00AB3711">
        <w:t>the deformations are all small to begin with</w:t>
      </w:r>
    </w:p>
    <w:p w14:paraId="07A3D6F8" w14:textId="77777777" w:rsidR="001F0AD4" w:rsidRDefault="001F0AD4" w:rsidP="001F0AD4">
      <w:pPr>
        <w:pStyle w:val="BodyText"/>
        <w:ind w:firstLine="0"/>
      </w:pPr>
    </w:p>
    <w:p w14:paraId="337A8F95" w14:textId="6DCC7E35" w:rsidR="001F0AD4" w:rsidRDefault="001F0AD4" w:rsidP="005D0253">
      <w:pPr>
        <w:pStyle w:val="Heading2"/>
        <w:keepLines/>
        <w:numPr>
          <w:ilvl w:val="1"/>
          <w:numId w:val="0"/>
        </w:numPr>
        <w:tabs>
          <w:tab w:val="num" w:pos="360"/>
        </w:tabs>
        <w:autoSpaceDE/>
        <w:autoSpaceDN/>
        <w:ind w:left="288" w:hanging="288"/>
      </w:pPr>
      <w:r>
        <w:t>2.</w:t>
      </w:r>
      <w:r>
        <w:tab/>
      </w:r>
      <w:r w:rsidR="005D0253">
        <w:t>What is the benefit of your simulation over the predictions from beam theory?</w:t>
      </w:r>
      <w:r w:rsidR="005D0253">
        <w:t xml:space="preserve"> </w:t>
      </w:r>
      <w:r w:rsidR="005D0253">
        <w:t>To address this, consider a higher load P = 20000 such that the beam undergoes</w:t>
      </w:r>
      <w:r w:rsidR="005D0253">
        <w:t xml:space="preserve"> </w:t>
      </w:r>
      <w:r w:rsidR="005D0253">
        <w:t>large deformation. Compare the simulated result against the prediction from</w:t>
      </w:r>
      <w:r w:rsidR="005D0253">
        <w:t xml:space="preserve"> </w:t>
      </w:r>
      <w:r w:rsidR="005D0253">
        <w:t>beam theory in Eq. 4.21. Euler beam theory is only valid for small deformation</w:t>
      </w:r>
      <w:r w:rsidR="005D0253">
        <w:t xml:space="preserve"> </w:t>
      </w:r>
      <w:r w:rsidR="005D0253">
        <w:t>whereas your simulation, if done correctly, should be able to handle large</w:t>
      </w:r>
      <w:r w:rsidR="005D0253">
        <w:t xml:space="preserve"> </w:t>
      </w:r>
      <w:r w:rsidR="005D0253">
        <w:t>deformation. Optionally, you can make a plot of P vs. ymax using data from</w:t>
      </w:r>
      <w:r w:rsidR="005D0253">
        <w:t xml:space="preserve"> </w:t>
      </w:r>
      <w:r w:rsidR="005D0253">
        <w:t>both simulation and beam theory and quantify the value of P where the two</w:t>
      </w:r>
      <w:r w:rsidR="005D0253">
        <w:t xml:space="preserve"> </w:t>
      </w:r>
      <w:r w:rsidR="005D0253">
        <w:t>solutions begin to diverge</w:t>
      </w:r>
    </w:p>
    <w:p w14:paraId="7FE31666" w14:textId="03ACCC49" w:rsidR="001F0AD4" w:rsidRDefault="00826B9A" w:rsidP="001F0AD4">
      <w:pPr>
        <w:pStyle w:val="BodyText"/>
        <w:ind w:firstLine="0"/>
      </w:pPr>
      <w:r>
        <w:rPr>
          <w:noProof/>
        </w:rPr>
        <w:drawing>
          <wp:inline distT="0" distB="0" distL="0" distR="0" wp14:anchorId="5AFF8AF8" wp14:editId="2754A2FD">
            <wp:extent cx="3107690" cy="2327910"/>
            <wp:effectExtent l="0" t="0" r="0" b="0"/>
            <wp:docPr id="159697927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07690" cy="2327910"/>
                    </a:xfrm>
                    <a:prstGeom prst="rect">
                      <a:avLst/>
                    </a:prstGeom>
                    <a:noFill/>
                    <a:ln>
                      <a:noFill/>
                    </a:ln>
                  </pic:spPr>
                </pic:pic>
              </a:graphicData>
            </a:graphic>
          </wp:inline>
        </w:drawing>
      </w:r>
    </w:p>
    <w:p w14:paraId="3E12C83B" w14:textId="69C06783" w:rsidR="00826B9A" w:rsidRPr="00F1566C" w:rsidRDefault="00826B9A" w:rsidP="00826B9A">
      <w:pPr>
        <w:pStyle w:val="BodyText"/>
        <w:ind w:firstLine="0"/>
        <w:rPr>
          <w:sz w:val="16"/>
          <w:szCs w:val="16"/>
        </w:rPr>
      </w:pPr>
      <w:r w:rsidRPr="00AD075A">
        <w:rPr>
          <w:b/>
          <w:sz w:val="16"/>
          <w:szCs w:val="16"/>
        </w:rPr>
        <w:t xml:space="preserve">Fig. </w:t>
      </w:r>
      <w:r>
        <w:rPr>
          <w:b/>
          <w:sz w:val="16"/>
          <w:szCs w:val="16"/>
        </w:rPr>
        <w:t>X</w:t>
      </w:r>
      <w:r w:rsidRPr="00AD075A">
        <w:rPr>
          <w:b/>
          <w:sz w:val="16"/>
          <w:szCs w:val="16"/>
        </w:rPr>
        <w:t>.</w:t>
      </w:r>
      <w:r w:rsidRPr="00AD075A">
        <w:rPr>
          <w:sz w:val="16"/>
          <w:szCs w:val="16"/>
        </w:rPr>
        <w:t xml:space="preserve"> </w:t>
      </w:r>
      <w:r>
        <w:rPr>
          <w:sz w:val="16"/>
          <w:szCs w:val="16"/>
        </w:rPr>
        <w:t>Ymax vs time for the elastic beam</w:t>
      </w:r>
      <w:r>
        <w:rPr>
          <w:sz w:val="16"/>
          <w:szCs w:val="16"/>
        </w:rPr>
        <w:t xml:space="preserve"> under larger 20000N load.</w:t>
      </w:r>
    </w:p>
    <w:p w14:paraId="586F2157" w14:textId="177AA0A3" w:rsidR="00826B9A" w:rsidRDefault="00826B9A" w:rsidP="00826B9A">
      <w:pPr>
        <w:pStyle w:val="BodyText"/>
        <w:ind w:firstLine="0"/>
      </w:pPr>
      <w:r>
        <w:t xml:space="preserve">Simulated: </w:t>
      </w:r>
      <w:r w:rsidRPr="00101975">
        <w:t>-0.</w:t>
      </w:r>
      <w:r w:rsidR="0051007A">
        <w:t>234279</w:t>
      </w:r>
      <w:r w:rsidRPr="00101975">
        <w:t>17</w:t>
      </w:r>
      <w:r>
        <w:t xml:space="preserve"> m</w:t>
      </w:r>
    </w:p>
    <w:p w14:paraId="3A5EECA9" w14:textId="509F3F28" w:rsidR="00826B9A" w:rsidRDefault="00826B9A" w:rsidP="00826B9A">
      <w:pPr>
        <w:pStyle w:val="BodyText"/>
        <w:ind w:firstLine="0"/>
      </w:pPr>
      <w:r>
        <w:t xml:space="preserve">Euler Bernouli: </w:t>
      </w:r>
      <w:r w:rsidR="0051007A" w:rsidRPr="0051007A">
        <w:t>-0.3804491</w:t>
      </w:r>
      <w:r w:rsidR="0051007A">
        <w:t xml:space="preserve">6 </w:t>
      </w:r>
      <w:r>
        <w:t>m</w:t>
      </w:r>
    </w:p>
    <w:p w14:paraId="7E345D93" w14:textId="77777777" w:rsidR="001F0AD4" w:rsidRDefault="001F0AD4" w:rsidP="00246881">
      <w:pPr>
        <w:pStyle w:val="BodyText"/>
        <w:ind w:firstLine="0"/>
      </w:pPr>
    </w:p>
    <w:p w14:paraId="5197DBFF" w14:textId="5C536A0E" w:rsidR="002F121E" w:rsidRDefault="002F121E" w:rsidP="00246881">
      <w:pPr>
        <w:pStyle w:val="BodyText"/>
        <w:ind w:firstLine="0"/>
      </w:pPr>
      <w:r>
        <w:t xml:space="preserve">The simulated result shows a smaller deformation compared to Euler Bernouli. </w:t>
      </w:r>
    </w:p>
    <w:p w14:paraId="0BEA4E52" w14:textId="77777777" w:rsidR="000F0C6A" w:rsidRDefault="000F0C6A" w:rsidP="00246881">
      <w:pPr>
        <w:pStyle w:val="BodyText"/>
        <w:ind w:firstLine="0"/>
      </w:pPr>
    </w:p>
    <w:p w14:paraId="34AA4252" w14:textId="7103C0E4" w:rsidR="000F0C6A" w:rsidRDefault="000F0C6A" w:rsidP="00246881">
      <w:pPr>
        <w:pStyle w:val="BodyText"/>
        <w:ind w:firstLine="0"/>
      </w:pPr>
      <w:r>
        <w:rPr>
          <w:noProof/>
        </w:rPr>
        <w:drawing>
          <wp:inline distT="0" distB="0" distL="0" distR="0" wp14:anchorId="619690D4" wp14:editId="1201FAEB">
            <wp:extent cx="3107690" cy="2327910"/>
            <wp:effectExtent l="0" t="0" r="0" b="0"/>
            <wp:docPr id="32652133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07690" cy="2327910"/>
                    </a:xfrm>
                    <a:prstGeom prst="rect">
                      <a:avLst/>
                    </a:prstGeom>
                    <a:noFill/>
                    <a:ln>
                      <a:noFill/>
                    </a:ln>
                  </pic:spPr>
                </pic:pic>
              </a:graphicData>
            </a:graphic>
          </wp:inline>
        </w:drawing>
      </w:r>
    </w:p>
    <w:p w14:paraId="39F15E59" w14:textId="395F8F36" w:rsidR="000F0C6A" w:rsidRPr="00F1566C" w:rsidRDefault="000F0C6A" w:rsidP="000F0C6A">
      <w:pPr>
        <w:pStyle w:val="BodyText"/>
        <w:ind w:firstLine="0"/>
        <w:rPr>
          <w:sz w:val="16"/>
          <w:szCs w:val="16"/>
        </w:rPr>
      </w:pPr>
      <w:r w:rsidRPr="00AD075A">
        <w:rPr>
          <w:b/>
          <w:sz w:val="16"/>
          <w:szCs w:val="16"/>
        </w:rPr>
        <w:t xml:space="preserve">Fig. </w:t>
      </w:r>
      <w:r>
        <w:rPr>
          <w:b/>
          <w:sz w:val="16"/>
          <w:szCs w:val="16"/>
        </w:rPr>
        <w:t>X</w:t>
      </w:r>
      <w:r w:rsidRPr="00AD075A">
        <w:rPr>
          <w:b/>
          <w:sz w:val="16"/>
          <w:szCs w:val="16"/>
        </w:rPr>
        <w:t>.</w:t>
      </w:r>
      <w:r w:rsidRPr="00AD075A">
        <w:rPr>
          <w:sz w:val="16"/>
          <w:szCs w:val="16"/>
        </w:rPr>
        <w:t xml:space="preserve"> </w:t>
      </w:r>
      <w:r>
        <w:rPr>
          <w:sz w:val="16"/>
          <w:szCs w:val="16"/>
        </w:rPr>
        <w:t>Deformation of</w:t>
      </w:r>
      <w:r>
        <w:rPr>
          <w:sz w:val="16"/>
          <w:szCs w:val="16"/>
        </w:rPr>
        <w:t xml:space="preserve"> elastic beam under </w:t>
      </w:r>
      <w:r>
        <w:rPr>
          <w:sz w:val="16"/>
          <w:szCs w:val="16"/>
        </w:rPr>
        <w:t>larger</w:t>
      </w:r>
      <w:r>
        <w:rPr>
          <w:sz w:val="16"/>
          <w:szCs w:val="16"/>
        </w:rPr>
        <w:t xml:space="preserve"> 20</w:t>
      </w:r>
      <w:r>
        <w:rPr>
          <w:sz w:val="16"/>
          <w:szCs w:val="16"/>
        </w:rPr>
        <w:t>0</w:t>
      </w:r>
      <w:r>
        <w:rPr>
          <w:sz w:val="16"/>
          <w:szCs w:val="16"/>
        </w:rPr>
        <w:t>00N load.</w:t>
      </w:r>
    </w:p>
    <w:p w14:paraId="03A3D2A1" w14:textId="738856FA" w:rsidR="00246881" w:rsidRDefault="00977BB3" w:rsidP="00E5379B">
      <w:pPr>
        <w:pStyle w:val="BodyText"/>
        <w:ind w:firstLine="0"/>
      </w:pPr>
      <w:r>
        <w:rPr>
          <w:noProof/>
        </w:rPr>
        <w:lastRenderedPageBreak/>
        <w:drawing>
          <wp:inline distT="0" distB="0" distL="0" distR="0" wp14:anchorId="5A3CB5FA" wp14:editId="74BF8CC5">
            <wp:extent cx="3107690" cy="2327910"/>
            <wp:effectExtent l="0" t="0" r="0" b="0"/>
            <wp:docPr id="137008589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07690" cy="2327910"/>
                    </a:xfrm>
                    <a:prstGeom prst="rect">
                      <a:avLst/>
                    </a:prstGeom>
                    <a:noFill/>
                    <a:ln>
                      <a:noFill/>
                    </a:ln>
                  </pic:spPr>
                </pic:pic>
              </a:graphicData>
            </a:graphic>
          </wp:inline>
        </w:drawing>
      </w:r>
    </w:p>
    <w:p w14:paraId="6E47D89F" w14:textId="7B9EB684" w:rsidR="001B5F30" w:rsidRPr="00F1566C" w:rsidRDefault="001B5F30" w:rsidP="001B5F30">
      <w:pPr>
        <w:pStyle w:val="BodyText"/>
        <w:ind w:firstLine="0"/>
        <w:rPr>
          <w:sz w:val="16"/>
          <w:szCs w:val="16"/>
        </w:rPr>
      </w:pPr>
      <w:r w:rsidRPr="00AD075A">
        <w:rPr>
          <w:b/>
          <w:sz w:val="16"/>
          <w:szCs w:val="16"/>
        </w:rPr>
        <w:t xml:space="preserve">Fig. </w:t>
      </w:r>
      <w:r>
        <w:rPr>
          <w:b/>
          <w:sz w:val="16"/>
          <w:szCs w:val="16"/>
        </w:rPr>
        <w:t>X</w:t>
      </w:r>
      <w:r w:rsidRPr="00AD075A">
        <w:rPr>
          <w:b/>
          <w:sz w:val="16"/>
          <w:szCs w:val="16"/>
        </w:rPr>
        <w:t>.</w:t>
      </w:r>
      <w:r w:rsidRPr="00AD075A">
        <w:rPr>
          <w:sz w:val="16"/>
          <w:szCs w:val="16"/>
        </w:rPr>
        <w:t xml:space="preserve"> </w:t>
      </w:r>
      <w:r>
        <w:rPr>
          <w:sz w:val="16"/>
          <w:szCs w:val="16"/>
        </w:rPr>
        <w:t>Simulated P vs Ymax of the elastic beam deformation</w:t>
      </w:r>
      <w:r>
        <w:rPr>
          <w:sz w:val="16"/>
          <w:szCs w:val="16"/>
        </w:rPr>
        <w:t>.</w:t>
      </w:r>
    </w:p>
    <w:p w14:paraId="76D897E3" w14:textId="77777777" w:rsidR="001B5F30" w:rsidRDefault="001B5F30" w:rsidP="00E5379B">
      <w:pPr>
        <w:pStyle w:val="BodyText"/>
        <w:ind w:firstLine="0"/>
      </w:pPr>
    </w:p>
    <w:p w14:paraId="6FCB7B4E" w14:textId="77777777" w:rsidR="00E5379B" w:rsidRDefault="00E5379B" w:rsidP="00E5379B">
      <w:pPr>
        <w:ind w:firstLine="202"/>
      </w:pPr>
    </w:p>
    <w:p w14:paraId="51165470" w14:textId="77777777" w:rsidR="0015028E" w:rsidRDefault="0015028E">
      <w:pPr>
        <w:pStyle w:val="ReferenceHead"/>
      </w:pPr>
    </w:p>
    <w:p w14:paraId="60B22AB9" w14:textId="77777777" w:rsidR="00C2692F" w:rsidRDefault="00C2692F">
      <w:pPr>
        <w:pStyle w:val="ReferenceHead"/>
      </w:pPr>
      <w:r>
        <w:t>Appendix</w:t>
      </w:r>
    </w:p>
    <w:p w14:paraId="2E1DD379" w14:textId="77777777" w:rsidR="00C2692F" w:rsidRDefault="00C2692F" w:rsidP="00C2692F">
      <w:pPr>
        <w:pStyle w:val="Text"/>
      </w:pPr>
      <w:r>
        <w:t>Appendixes should appear before the acknowledgment.</w:t>
      </w:r>
    </w:p>
    <w:p w14:paraId="159DB052" w14:textId="77777777" w:rsidR="00CE7537" w:rsidRDefault="00CE7537" w:rsidP="00C2692F">
      <w:pPr>
        <w:pStyle w:val="Text"/>
      </w:pPr>
    </w:p>
    <w:p w14:paraId="4946A1BF" w14:textId="77777777" w:rsidR="00C2692F" w:rsidRDefault="00C2692F">
      <w:pPr>
        <w:pStyle w:val="ReferenceHead"/>
      </w:pPr>
      <w:r>
        <w:t>Acknowledgment</w:t>
      </w:r>
    </w:p>
    <w:p w14:paraId="35B7FF98" w14:textId="3978D5A9" w:rsidR="00C2692F" w:rsidRDefault="009D2CDB" w:rsidP="001A13E6">
      <w:pPr>
        <w:pStyle w:val="Text"/>
        <w:spacing w:after="120" w:line="228" w:lineRule="auto"/>
        <w:ind w:firstLine="288"/>
      </w:pPr>
      <w:r>
        <w:t>Materials used in this report are taken from the course UCLA MAE 263F, Fall 2024.</w:t>
      </w:r>
    </w:p>
    <w:p w14:paraId="6ED53093" w14:textId="77777777" w:rsidR="0015028E" w:rsidRDefault="0015028E">
      <w:pPr>
        <w:pStyle w:val="ReferenceHead"/>
      </w:pPr>
    </w:p>
    <w:p w14:paraId="03B566C0" w14:textId="77777777" w:rsidR="0015028E" w:rsidRDefault="0015028E">
      <w:pPr>
        <w:pStyle w:val="ReferenceHead"/>
      </w:pPr>
    </w:p>
    <w:p w14:paraId="6133843A" w14:textId="77777777" w:rsidR="00C2692F" w:rsidRDefault="00C2692F">
      <w:pPr>
        <w:pStyle w:val="ReferenceHead"/>
      </w:pPr>
      <w:r>
        <w:t>References</w:t>
      </w:r>
    </w:p>
    <w:p w14:paraId="106492EB" w14:textId="77777777" w:rsidR="00C2692F" w:rsidRDefault="00C2692F">
      <w:pPr>
        <w:numPr>
          <w:ilvl w:val="0"/>
          <w:numId w:val="19"/>
        </w:numPr>
        <w:rPr>
          <w:sz w:val="16"/>
          <w:szCs w:val="16"/>
        </w:rPr>
      </w:pPr>
      <w:r>
        <w:rPr>
          <w:sz w:val="16"/>
          <w:szCs w:val="16"/>
        </w:rPr>
        <w:t xml:space="preserve">G. O. Young, “Synthetic structure of industrial plastics (Book style with paper title and editor),” </w:t>
      </w:r>
      <w:r>
        <w:rPr>
          <w:sz w:val="16"/>
          <w:szCs w:val="16"/>
        </w:rPr>
        <w:tab/>
        <w:t xml:space="preserve">in </w:t>
      </w:r>
      <w:r>
        <w:rPr>
          <w:i/>
          <w:iCs/>
          <w:sz w:val="16"/>
          <w:szCs w:val="16"/>
        </w:rPr>
        <w:t>Plastics</w:t>
      </w:r>
      <w:r>
        <w:rPr>
          <w:sz w:val="16"/>
          <w:szCs w:val="16"/>
        </w:rPr>
        <w:t>, 2nd ed. vol. 3, J. Peters, Ed.  New York: McGraw-Hill, 1964, pp. 15–64.</w:t>
      </w:r>
    </w:p>
    <w:p w14:paraId="7D64FFC8" w14:textId="77777777" w:rsidR="00C2692F" w:rsidRDefault="00C2692F">
      <w:pPr>
        <w:numPr>
          <w:ilvl w:val="0"/>
          <w:numId w:val="19"/>
        </w:numPr>
        <w:rPr>
          <w:sz w:val="16"/>
          <w:szCs w:val="16"/>
        </w:rPr>
      </w:pPr>
      <w:r>
        <w:rPr>
          <w:sz w:val="16"/>
          <w:szCs w:val="16"/>
        </w:rPr>
        <w:t xml:space="preserve">W.-K. Chen, </w:t>
      </w:r>
      <w:r>
        <w:rPr>
          <w:i/>
          <w:iCs/>
          <w:sz w:val="16"/>
          <w:szCs w:val="16"/>
        </w:rPr>
        <w:t>Linear Networks and Systems</w:t>
      </w:r>
      <w:r>
        <w:rPr>
          <w:sz w:val="16"/>
          <w:szCs w:val="16"/>
        </w:rPr>
        <w:t xml:space="preserve"> (Book style)</w:t>
      </w:r>
      <w:r>
        <w:rPr>
          <w:i/>
          <w:iCs/>
          <w:sz w:val="16"/>
          <w:szCs w:val="16"/>
        </w:rPr>
        <w:t>.</w:t>
      </w:r>
      <w:r>
        <w:rPr>
          <w:sz w:val="16"/>
          <w:szCs w:val="16"/>
        </w:rPr>
        <w:tab/>
        <w:t>Belmont, CA: Wadsworth, 1993, pp. 123–135.</w:t>
      </w:r>
    </w:p>
    <w:p w14:paraId="26B5A7A0" w14:textId="77777777" w:rsidR="00C2692F" w:rsidRDefault="00C2692F">
      <w:pPr>
        <w:numPr>
          <w:ilvl w:val="0"/>
          <w:numId w:val="19"/>
        </w:numPr>
        <w:rPr>
          <w:sz w:val="16"/>
          <w:szCs w:val="16"/>
        </w:rPr>
      </w:pPr>
      <w:r>
        <w:rPr>
          <w:sz w:val="16"/>
          <w:szCs w:val="16"/>
        </w:rPr>
        <w:tab/>
        <w:t xml:space="preserve">H. Poor, </w:t>
      </w:r>
      <w:r>
        <w:rPr>
          <w:i/>
          <w:iCs/>
          <w:sz w:val="16"/>
          <w:szCs w:val="16"/>
        </w:rPr>
        <w:t>An Introduction to Signal Detection and Estimation</w:t>
      </w:r>
      <w:r>
        <w:rPr>
          <w:sz w:val="16"/>
          <w:szCs w:val="16"/>
        </w:rPr>
        <w:t>.   New York: Springer-Verlag, 1985, ch. 4.</w:t>
      </w:r>
    </w:p>
    <w:p w14:paraId="21EC644B" w14:textId="77777777" w:rsidR="00C2692F" w:rsidRDefault="00C2692F">
      <w:pPr>
        <w:pStyle w:val="References"/>
        <w:numPr>
          <w:ilvl w:val="0"/>
          <w:numId w:val="19"/>
        </w:numPr>
      </w:pPr>
      <w:r>
        <w:t>B. Smith, “An approach to graphs of linear forms (Unpublished work style),” unpublished.</w:t>
      </w:r>
    </w:p>
    <w:p w14:paraId="04D04972" w14:textId="77777777" w:rsidR="00C2692F" w:rsidRDefault="00C2692F">
      <w:pPr>
        <w:numPr>
          <w:ilvl w:val="0"/>
          <w:numId w:val="19"/>
        </w:numPr>
        <w:rPr>
          <w:sz w:val="16"/>
          <w:szCs w:val="16"/>
        </w:rPr>
      </w:pPr>
      <w:r>
        <w:rPr>
          <w:sz w:val="16"/>
          <w:szCs w:val="16"/>
        </w:rPr>
        <w:t xml:space="preserve">E. H. Miller, “A note on reflector arrays (Periodical style—Accepted for publication),” </w:t>
      </w:r>
      <w:r>
        <w:rPr>
          <w:i/>
          <w:iCs/>
          <w:sz w:val="16"/>
          <w:szCs w:val="16"/>
        </w:rPr>
        <w:t>IEEE Trans. Antennas Propagat.</w:t>
      </w:r>
      <w:r>
        <w:rPr>
          <w:sz w:val="16"/>
          <w:szCs w:val="16"/>
        </w:rPr>
        <w:t>, to be published.</w:t>
      </w:r>
    </w:p>
    <w:p w14:paraId="459E56BB" w14:textId="77777777" w:rsidR="00C2692F" w:rsidRDefault="00C2692F">
      <w:pPr>
        <w:numPr>
          <w:ilvl w:val="0"/>
          <w:numId w:val="19"/>
        </w:numPr>
        <w:rPr>
          <w:sz w:val="16"/>
          <w:szCs w:val="16"/>
        </w:rPr>
      </w:pPr>
      <w:r>
        <w:rPr>
          <w:sz w:val="16"/>
          <w:szCs w:val="16"/>
        </w:rPr>
        <w:t xml:space="preserve">J. Wang, “Fundamentals of erbium-doped fiber amplifiers arrays (Periodical style—Submitted for publication),” </w:t>
      </w:r>
      <w:r>
        <w:rPr>
          <w:i/>
          <w:iCs/>
          <w:sz w:val="16"/>
          <w:szCs w:val="16"/>
        </w:rPr>
        <w:t>IEEE J. Quantum Electron.</w:t>
      </w:r>
      <w:r>
        <w:rPr>
          <w:sz w:val="16"/>
          <w:szCs w:val="16"/>
        </w:rPr>
        <w:t>, submitted for publication.</w:t>
      </w:r>
    </w:p>
    <w:p w14:paraId="6672263D" w14:textId="77777777" w:rsidR="00C2692F" w:rsidRDefault="00C2692F">
      <w:pPr>
        <w:pStyle w:val="References"/>
        <w:numPr>
          <w:ilvl w:val="0"/>
          <w:numId w:val="19"/>
        </w:numPr>
      </w:pPr>
      <w:r>
        <w:t>C. J. Kaufman, Rocky Mountain Research Lab., Boulder, CO, private communication, May 1995.</w:t>
      </w:r>
    </w:p>
    <w:p w14:paraId="4431D7FD" w14:textId="77777777" w:rsidR="00C2692F" w:rsidRDefault="00C2692F">
      <w:pPr>
        <w:pStyle w:val="References"/>
        <w:numPr>
          <w:ilvl w:val="0"/>
          <w:numId w:val="19"/>
        </w:numPr>
      </w:pPr>
      <w:r>
        <w:t xml:space="preserve">Y. Yorozu, M. Hirano, K. Oka, and Y. Tagawa, “Electron spectroscopy studies on magneto-optical media and plastic substrate interfaces(Translation Journals style),” </w:t>
      </w:r>
      <w:r>
        <w:rPr>
          <w:i/>
          <w:iCs/>
        </w:rPr>
        <w:t>IEEE Transl. J. Magn.Jpn.</w:t>
      </w:r>
      <w:r>
        <w:t>, vol. 2, Aug. 1987, pp. 740–741 [</w:t>
      </w:r>
      <w:r>
        <w:rPr>
          <w:i/>
          <w:iCs/>
        </w:rPr>
        <w:t>Dig. 9</w:t>
      </w:r>
      <w:r>
        <w:rPr>
          <w:i/>
          <w:iCs/>
          <w:vertAlign w:val="superscript"/>
        </w:rPr>
        <w:t>th</w:t>
      </w:r>
      <w:r>
        <w:rPr>
          <w:i/>
          <w:iCs/>
        </w:rPr>
        <w:t xml:space="preserve"> Annu. Conf. Magnetics</w:t>
      </w:r>
      <w:r>
        <w:t xml:space="preserve"> Japan, 1982, p. 301].</w:t>
      </w:r>
    </w:p>
    <w:p w14:paraId="4737D8FB" w14:textId="77777777" w:rsidR="00C2692F" w:rsidRDefault="00C2692F">
      <w:pPr>
        <w:pStyle w:val="References"/>
        <w:numPr>
          <w:ilvl w:val="0"/>
          <w:numId w:val="19"/>
        </w:numPr>
      </w:pPr>
      <w:r>
        <w:t xml:space="preserve">M. Young, </w:t>
      </w:r>
      <w:r>
        <w:rPr>
          <w:i/>
          <w:iCs/>
        </w:rPr>
        <w:t>The Techincal Writers Handbook.</w:t>
      </w:r>
      <w:r>
        <w:t xml:space="preserve">  Mill Valley, CA: University Science, 1989.</w:t>
      </w:r>
    </w:p>
    <w:p w14:paraId="448BE761" w14:textId="77777777" w:rsidR="00C2692F" w:rsidRDefault="00C2692F">
      <w:pPr>
        <w:numPr>
          <w:ilvl w:val="0"/>
          <w:numId w:val="19"/>
        </w:numPr>
        <w:rPr>
          <w:sz w:val="16"/>
          <w:szCs w:val="16"/>
        </w:rPr>
      </w:pPr>
      <w:r>
        <w:rPr>
          <w:sz w:val="16"/>
          <w:szCs w:val="16"/>
        </w:rPr>
        <w:t xml:space="preserve">J. U. Duncombe, “Infrared navigation—Part I: An assessment of feasibility (Periodical style),” </w:t>
      </w:r>
      <w:r>
        <w:rPr>
          <w:i/>
          <w:iCs/>
          <w:sz w:val="16"/>
          <w:szCs w:val="16"/>
        </w:rPr>
        <w:t>IEEE Trans. Electron Devices</w:t>
      </w:r>
      <w:r>
        <w:rPr>
          <w:sz w:val="16"/>
          <w:szCs w:val="16"/>
        </w:rPr>
        <w:t>, vol. ED-11, pp. 34–39, Jan. 1959.</w:t>
      </w:r>
    </w:p>
    <w:p w14:paraId="4638580B" w14:textId="77777777" w:rsidR="00C2692F" w:rsidRDefault="00C2692F">
      <w:pPr>
        <w:numPr>
          <w:ilvl w:val="0"/>
          <w:numId w:val="19"/>
        </w:numPr>
        <w:rPr>
          <w:sz w:val="16"/>
          <w:szCs w:val="16"/>
        </w:rPr>
      </w:pPr>
      <w:r>
        <w:rPr>
          <w:sz w:val="16"/>
          <w:szCs w:val="16"/>
        </w:rPr>
        <w:tab/>
        <w:t xml:space="preserve">S. Chen, B. Mulgrew, and P. M. Grant, “A clustering technique for digital communications channel equalization using radial basis function networks,” </w:t>
      </w:r>
      <w:r>
        <w:rPr>
          <w:i/>
          <w:iCs/>
          <w:sz w:val="16"/>
          <w:szCs w:val="16"/>
        </w:rPr>
        <w:t>IEEE Trans. Neural Networks</w:t>
      </w:r>
      <w:r>
        <w:rPr>
          <w:sz w:val="16"/>
          <w:szCs w:val="16"/>
        </w:rPr>
        <w:t>, vol. 4, pp. 570–578, July 1993.</w:t>
      </w:r>
    </w:p>
    <w:p w14:paraId="7A9675BC" w14:textId="77777777" w:rsidR="00C2692F" w:rsidRDefault="00C2692F">
      <w:pPr>
        <w:numPr>
          <w:ilvl w:val="0"/>
          <w:numId w:val="19"/>
        </w:numPr>
        <w:rPr>
          <w:sz w:val="16"/>
          <w:szCs w:val="16"/>
        </w:rPr>
      </w:pPr>
      <w:r>
        <w:rPr>
          <w:sz w:val="16"/>
          <w:szCs w:val="16"/>
        </w:rPr>
        <w:t xml:space="preserve">R. W. Lucky, “Automatic equalization for digital communication,” </w:t>
      </w:r>
      <w:r>
        <w:rPr>
          <w:i/>
          <w:iCs/>
          <w:sz w:val="16"/>
          <w:szCs w:val="16"/>
        </w:rPr>
        <w:t>Bell Syst. Tech. J.</w:t>
      </w:r>
      <w:r>
        <w:rPr>
          <w:sz w:val="16"/>
          <w:szCs w:val="16"/>
        </w:rPr>
        <w:t>, vol. 44, no. 4, pp. 547–588, Apr. 1965.</w:t>
      </w:r>
    </w:p>
    <w:p w14:paraId="792FA208" w14:textId="77777777" w:rsidR="00C2692F" w:rsidRDefault="00C2692F">
      <w:pPr>
        <w:numPr>
          <w:ilvl w:val="0"/>
          <w:numId w:val="19"/>
        </w:numPr>
        <w:rPr>
          <w:sz w:val="16"/>
          <w:szCs w:val="16"/>
        </w:rPr>
      </w:pPr>
      <w:r>
        <w:rPr>
          <w:sz w:val="16"/>
          <w:szCs w:val="16"/>
        </w:rPr>
        <w:t xml:space="preserve">S. P. Bingulac, “On the compatibility of adaptive controllers (Published Conference Proceedings style),” in </w:t>
      </w:r>
      <w:r>
        <w:rPr>
          <w:i/>
          <w:iCs/>
          <w:sz w:val="16"/>
          <w:szCs w:val="16"/>
        </w:rPr>
        <w:t>Proc. 4th Annu. Allerton Conf. Circuits and Systems Theory</w:t>
      </w:r>
      <w:r>
        <w:rPr>
          <w:sz w:val="16"/>
          <w:szCs w:val="16"/>
        </w:rPr>
        <w:t>, New York, 1994, pp. 8–16.</w:t>
      </w:r>
    </w:p>
    <w:p w14:paraId="33680D1C" w14:textId="77777777" w:rsidR="00C2692F" w:rsidRDefault="00C2692F">
      <w:pPr>
        <w:numPr>
          <w:ilvl w:val="0"/>
          <w:numId w:val="19"/>
        </w:numPr>
        <w:rPr>
          <w:sz w:val="16"/>
          <w:szCs w:val="16"/>
        </w:rPr>
      </w:pPr>
      <w:r>
        <w:rPr>
          <w:sz w:val="16"/>
          <w:szCs w:val="16"/>
        </w:rPr>
        <w:t xml:space="preserve">G. R. Faulhaber, “Design of service systems with priority reservation,” in </w:t>
      </w:r>
      <w:r>
        <w:rPr>
          <w:i/>
          <w:iCs/>
          <w:sz w:val="16"/>
          <w:szCs w:val="16"/>
        </w:rPr>
        <w:t>Conf. Rec. 1995 IEEE Int. Conf. Communications,</w:t>
      </w:r>
      <w:r>
        <w:rPr>
          <w:sz w:val="16"/>
          <w:szCs w:val="16"/>
        </w:rPr>
        <w:t xml:space="preserve"> pp. 3–8.</w:t>
      </w:r>
    </w:p>
    <w:p w14:paraId="39CBBCEB" w14:textId="77777777" w:rsidR="00C2692F" w:rsidRDefault="00C2692F">
      <w:pPr>
        <w:numPr>
          <w:ilvl w:val="0"/>
          <w:numId w:val="19"/>
        </w:numPr>
        <w:rPr>
          <w:sz w:val="16"/>
          <w:szCs w:val="16"/>
        </w:rPr>
      </w:pPr>
      <w:r>
        <w:rPr>
          <w:sz w:val="16"/>
          <w:szCs w:val="16"/>
        </w:rPr>
        <w:t xml:space="preserve">W. D. Doyle, “Magnetization reversal in films with biaxial anisotropy,” in </w:t>
      </w:r>
      <w:r>
        <w:rPr>
          <w:i/>
          <w:iCs/>
          <w:sz w:val="16"/>
          <w:szCs w:val="16"/>
        </w:rPr>
        <w:t>1987 Proc. INTERMAG Conf.</w:t>
      </w:r>
      <w:r>
        <w:rPr>
          <w:sz w:val="16"/>
          <w:szCs w:val="16"/>
        </w:rPr>
        <w:t>, pp. 2.2-1–2.2-6.</w:t>
      </w:r>
    </w:p>
    <w:p w14:paraId="581B63BA" w14:textId="77777777" w:rsidR="00C2692F" w:rsidRPr="0015028E" w:rsidRDefault="00C2692F">
      <w:pPr>
        <w:numPr>
          <w:ilvl w:val="0"/>
          <w:numId w:val="19"/>
        </w:numPr>
      </w:pPr>
      <w:r>
        <w:rPr>
          <w:sz w:val="16"/>
          <w:szCs w:val="16"/>
        </w:rPr>
        <w:t>G. W. Juette and L. E. Zeffanella, “Radio noise currents n short sections on bundle conductors (Presented Conference Paper style),” presented at the IEEE Summer power Meeting, Dallas, TX, June 22–27, 1990, Paper 90 SM 690-0 PWRS.</w:t>
      </w:r>
    </w:p>
    <w:p w14:paraId="2DCDC70A" w14:textId="77777777" w:rsidR="0015028E" w:rsidRDefault="0015028E" w:rsidP="0015028E">
      <w:pPr>
        <w:rPr>
          <w:sz w:val="16"/>
          <w:szCs w:val="16"/>
        </w:rPr>
      </w:pPr>
    </w:p>
    <w:p w14:paraId="4A5996C2" w14:textId="77777777" w:rsidR="0015028E" w:rsidRDefault="0015028E" w:rsidP="0015028E">
      <w:pPr>
        <w:rPr>
          <w:sz w:val="16"/>
          <w:szCs w:val="16"/>
        </w:rPr>
      </w:pPr>
    </w:p>
    <w:p w14:paraId="69F97F4B" w14:textId="77777777" w:rsidR="0015028E" w:rsidRDefault="0015028E" w:rsidP="0015028E">
      <w:pPr>
        <w:rPr>
          <w:sz w:val="16"/>
          <w:szCs w:val="16"/>
        </w:rPr>
      </w:pPr>
    </w:p>
    <w:p w14:paraId="239552E3" w14:textId="77777777" w:rsidR="0015028E" w:rsidRDefault="0015028E" w:rsidP="0015028E">
      <w:pPr>
        <w:rPr>
          <w:sz w:val="16"/>
          <w:szCs w:val="16"/>
        </w:rPr>
      </w:pPr>
    </w:p>
    <w:p w14:paraId="3299A4DC" w14:textId="77777777" w:rsidR="0015028E" w:rsidRDefault="0015028E" w:rsidP="0015028E">
      <w:pPr>
        <w:rPr>
          <w:sz w:val="16"/>
          <w:szCs w:val="16"/>
        </w:rPr>
      </w:pPr>
    </w:p>
    <w:p w14:paraId="4B564FF5" w14:textId="77777777" w:rsidR="0015028E" w:rsidRDefault="0015028E" w:rsidP="0015028E">
      <w:pPr>
        <w:rPr>
          <w:sz w:val="16"/>
          <w:szCs w:val="16"/>
        </w:rPr>
      </w:pPr>
    </w:p>
    <w:p w14:paraId="49464125" w14:textId="77777777" w:rsidR="0015028E" w:rsidRDefault="0015028E" w:rsidP="0015028E">
      <w:pPr>
        <w:rPr>
          <w:sz w:val="16"/>
          <w:szCs w:val="16"/>
        </w:rPr>
      </w:pPr>
    </w:p>
    <w:p w14:paraId="273E0BCC" w14:textId="77777777" w:rsidR="0015028E" w:rsidRDefault="0015028E" w:rsidP="0015028E">
      <w:pPr>
        <w:rPr>
          <w:sz w:val="16"/>
          <w:szCs w:val="16"/>
        </w:rPr>
      </w:pPr>
    </w:p>
    <w:p w14:paraId="12576568" w14:textId="77777777" w:rsidR="0015028E" w:rsidRDefault="0015028E" w:rsidP="0015028E"/>
    <w:p w14:paraId="3DDA0785" w14:textId="77777777" w:rsidR="00C2692F" w:rsidRDefault="00C2692F">
      <w:pPr>
        <w:pStyle w:val="References"/>
        <w:numPr>
          <w:ilvl w:val="0"/>
          <w:numId w:val="19"/>
        </w:numPr>
      </w:pPr>
      <w:r>
        <w:t>J. G. Kreifeldt, “An analysis of surface-detected EMG as an amplitude-modulated noise,” presented at the 1989 Int. Conf. Medicine and Biological Engineering, Chicago, IL.</w:t>
      </w:r>
    </w:p>
    <w:p w14:paraId="705F50C1" w14:textId="77777777" w:rsidR="00C2692F" w:rsidRDefault="00C2692F">
      <w:pPr>
        <w:pStyle w:val="References"/>
        <w:numPr>
          <w:ilvl w:val="0"/>
          <w:numId w:val="19"/>
        </w:numPr>
      </w:pPr>
      <w:r>
        <w:t xml:space="preserve">J. Williams, “Narrow-band analyzer (Thesis or Dissertation style),” Ph.D. dissertation, Dept. Elect. Eng., Harvard Univ., Cambridge, MA, 1993. </w:t>
      </w:r>
    </w:p>
    <w:p w14:paraId="13A9FB58" w14:textId="77777777" w:rsidR="00C2692F" w:rsidRDefault="00C2692F">
      <w:pPr>
        <w:pStyle w:val="References"/>
        <w:numPr>
          <w:ilvl w:val="0"/>
          <w:numId w:val="19"/>
        </w:numPr>
      </w:pPr>
      <w:r>
        <w:t>N. Kawasaki, “Parametric study of thermal and chemical nonequilibrium nozzle flow,” M.S. thesis, Dept. Electron. Eng., Osaka Univ., Osaka, Japan, 1993.</w:t>
      </w:r>
    </w:p>
    <w:p w14:paraId="7B1C22ED" w14:textId="77777777" w:rsidR="00C2692F" w:rsidRDefault="00C2692F">
      <w:pPr>
        <w:pStyle w:val="References"/>
        <w:numPr>
          <w:ilvl w:val="0"/>
          <w:numId w:val="19"/>
        </w:numPr>
      </w:pPr>
      <w:r>
        <w:t xml:space="preserve">J. P. Wilkinson, “Nonlinear resonant circuit devices (Patent style),” U.S. Patent 3 624 12, July 16, 1990. </w:t>
      </w:r>
    </w:p>
    <w:p w14:paraId="0174D4A3" w14:textId="77777777" w:rsidR="00C2692F" w:rsidRPr="007A28F1" w:rsidRDefault="00C2692F" w:rsidP="00C2692F">
      <w:pPr>
        <w:pStyle w:val="References"/>
        <w:numPr>
          <w:ilvl w:val="0"/>
          <w:numId w:val="0"/>
        </w:numPr>
      </w:pPr>
    </w:p>
    <w:sectPr w:rsidR="00C2692F" w:rsidRPr="007A28F1" w:rsidSect="0015028E">
      <w:headerReference w:type="default" r:id="rId39"/>
      <w:pgSz w:w="12240" w:h="15840" w:code="1"/>
      <w:pgMar w:top="1080" w:right="1080" w:bottom="1080" w:left="1080" w:header="432" w:footer="432" w:gutter="0"/>
      <w:cols w:num="2"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392633" w14:textId="77777777" w:rsidR="00B264AB" w:rsidRDefault="00B264AB">
      <w:r>
        <w:separator/>
      </w:r>
    </w:p>
  </w:endnote>
  <w:endnote w:type="continuationSeparator" w:id="0">
    <w:p w14:paraId="182181CF" w14:textId="77777777" w:rsidR="00B264AB" w:rsidRDefault="00B264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8364C6" w14:textId="77777777" w:rsidR="00B264AB" w:rsidRDefault="00B264AB"/>
  </w:footnote>
  <w:footnote w:type="continuationSeparator" w:id="0">
    <w:p w14:paraId="7B8C156B" w14:textId="77777777" w:rsidR="00B264AB" w:rsidRDefault="00B264AB">
      <w:r>
        <w:continuationSeparator/>
      </w:r>
    </w:p>
  </w:footnote>
  <w:footnote w:id="1">
    <w:p w14:paraId="46223599" w14:textId="2E59A2D5" w:rsidR="00C2692F" w:rsidRDefault="00885D3A" w:rsidP="00840ABF">
      <w:pPr>
        <w:pStyle w:val="FootnoteText"/>
      </w:pPr>
      <w:r>
        <w:t>He Kai Lim</w:t>
      </w:r>
      <w:r w:rsidR="00C2692F">
        <w:t xml:space="preserve"> is </w:t>
      </w:r>
      <w:r w:rsidR="00840ABF" w:rsidRPr="00840ABF">
        <w:t>with the Department of Mechanical and Aerospace Engineering, University of California Los Angeles, Los Angeles, CA 90095 USA (e-mail: limhekai@ucla.edu</w:t>
      </w:r>
      <w:r w:rsidR="00840ABF">
        <w:t>).</w:t>
      </w:r>
    </w:p>
    <w:p w14:paraId="7A01447B" w14:textId="1D578082" w:rsidR="00661ED4" w:rsidRDefault="00661ED4" w:rsidP="00840ABF">
      <w:pPr>
        <w:pStyle w:val="FootnoteText"/>
        <w:rPr>
          <w:rFonts w:hint="eastAsia"/>
          <w:lang w:eastAsia="zh-CN"/>
        </w:rPr>
      </w:pPr>
      <w:r w:rsidRPr="00661ED4">
        <w:t xml:space="preserve">This </w:t>
      </w:r>
      <w:r>
        <w:t>report</w:t>
      </w:r>
      <w:r w:rsidRPr="00661ED4">
        <w:t xml:space="preserve"> has supplementary downloadable material available at </w:t>
      </w:r>
      <w:r w:rsidR="00BE6304" w:rsidRPr="00BE6304">
        <w:t>https://github.com/he-is-kai/MAE263F_UCLA_Fall2024</w:t>
      </w:r>
      <w:r w:rsidRPr="00661ED4">
        <w:t>, provided by the authors.</w:t>
      </w:r>
    </w:p>
    <w:p w14:paraId="1A6F6097" w14:textId="77777777" w:rsidR="00661ED4" w:rsidRDefault="00661ED4" w:rsidP="00840ABF">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29704C" w14:textId="77777777" w:rsidR="00C2692F" w:rsidRDefault="00C2692F">
    <w:pPr>
      <w:framePr w:wrap="auto" w:vAnchor="text" w:hAnchor="margin" w:xAlign="right" w:y="1"/>
    </w:pPr>
  </w:p>
  <w:p w14:paraId="16C6116B" w14:textId="77777777" w:rsidR="00C2692F" w:rsidRDefault="00C2692F"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5"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8"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0"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1"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6C9E3E49"/>
    <w:multiLevelType w:val="hybridMultilevel"/>
    <w:tmpl w:val="8D1600C8"/>
    <w:lvl w:ilvl="0" w:tplc="BB064D0E">
      <w:start w:val="2"/>
      <w:numFmt w:val="bullet"/>
      <w:lvlText w:val=""/>
      <w:lvlJc w:val="left"/>
      <w:pPr>
        <w:ind w:left="720" w:hanging="360"/>
      </w:pPr>
      <w:rPr>
        <w:rFonts w:ascii="Symbol" w:eastAsia="SimSu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5" w15:restartNumberingAfterBreak="0">
    <w:nsid w:val="77E315E9"/>
    <w:multiLevelType w:val="singleLevel"/>
    <w:tmpl w:val="0BEC9FB0"/>
    <w:lvl w:ilvl="0">
      <w:start w:val="1"/>
      <w:numFmt w:val="none"/>
      <w:lvlText w:val=""/>
      <w:legacy w:legacy="1" w:legacySpace="0" w:legacyIndent="0"/>
      <w:lvlJc w:val="left"/>
      <w:pPr>
        <w:ind w:left="288"/>
      </w:pPr>
    </w:lvl>
  </w:abstractNum>
  <w:num w:numId="1" w16cid:durableId="1109273229">
    <w:abstractNumId w:val="0"/>
  </w:num>
  <w:num w:numId="2" w16cid:durableId="503012397">
    <w:abstractNumId w:val="4"/>
  </w:num>
  <w:num w:numId="3" w16cid:durableId="1644845928">
    <w:abstractNumId w:val="4"/>
    <w:lvlOverride w:ilvl="0">
      <w:lvl w:ilvl="0">
        <w:start w:val="1"/>
        <w:numFmt w:val="decimal"/>
        <w:lvlText w:val="%1."/>
        <w:legacy w:legacy="1" w:legacySpace="0" w:legacyIndent="360"/>
        <w:lvlJc w:val="left"/>
        <w:pPr>
          <w:ind w:left="360" w:hanging="360"/>
        </w:pPr>
      </w:lvl>
    </w:lvlOverride>
  </w:num>
  <w:num w:numId="4" w16cid:durableId="1632706438">
    <w:abstractNumId w:val="4"/>
    <w:lvlOverride w:ilvl="0">
      <w:lvl w:ilvl="0">
        <w:start w:val="1"/>
        <w:numFmt w:val="decimal"/>
        <w:lvlText w:val="%1."/>
        <w:legacy w:legacy="1" w:legacySpace="0" w:legacyIndent="360"/>
        <w:lvlJc w:val="left"/>
        <w:pPr>
          <w:ind w:left="360" w:hanging="360"/>
        </w:pPr>
      </w:lvl>
    </w:lvlOverride>
  </w:num>
  <w:num w:numId="5" w16cid:durableId="105081686">
    <w:abstractNumId w:val="4"/>
    <w:lvlOverride w:ilvl="0">
      <w:lvl w:ilvl="0">
        <w:start w:val="1"/>
        <w:numFmt w:val="decimal"/>
        <w:lvlText w:val="%1."/>
        <w:legacy w:legacy="1" w:legacySpace="0" w:legacyIndent="360"/>
        <w:lvlJc w:val="left"/>
        <w:pPr>
          <w:ind w:left="360" w:hanging="360"/>
        </w:pPr>
      </w:lvl>
    </w:lvlOverride>
  </w:num>
  <w:num w:numId="6" w16cid:durableId="99183652">
    <w:abstractNumId w:val="8"/>
  </w:num>
  <w:num w:numId="7" w16cid:durableId="1651666414">
    <w:abstractNumId w:val="8"/>
    <w:lvlOverride w:ilvl="0">
      <w:lvl w:ilvl="0">
        <w:start w:val="1"/>
        <w:numFmt w:val="decimal"/>
        <w:lvlText w:val="%1."/>
        <w:legacy w:legacy="1" w:legacySpace="0" w:legacyIndent="360"/>
        <w:lvlJc w:val="left"/>
        <w:pPr>
          <w:ind w:left="360" w:hanging="360"/>
        </w:pPr>
      </w:lvl>
    </w:lvlOverride>
  </w:num>
  <w:num w:numId="8" w16cid:durableId="148718515">
    <w:abstractNumId w:val="8"/>
    <w:lvlOverride w:ilvl="0">
      <w:lvl w:ilvl="0">
        <w:start w:val="1"/>
        <w:numFmt w:val="decimal"/>
        <w:lvlText w:val="%1."/>
        <w:legacy w:legacy="1" w:legacySpace="0" w:legacyIndent="360"/>
        <w:lvlJc w:val="left"/>
        <w:pPr>
          <w:ind w:left="360" w:hanging="360"/>
        </w:pPr>
      </w:lvl>
    </w:lvlOverride>
  </w:num>
  <w:num w:numId="9" w16cid:durableId="1771004759">
    <w:abstractNumId w:val="8"/>
    <w:lvlOverride w:ilvl="0">
      <w:lvl w:ilvl="0">
        <w:start w:val="1"/>
        <w:numFmt w:val="decimal"/>
        <w:lvlText w:val="%1."/>
        <w:legacy w:legacy="1" w:legacySpace="0" w:legacyIndent="360"/>
        <w:lvlJc w:val="left"/>
        <w:pPr>
          <w:ind w:left="360" w:hanging="360"/>
        </w:pPr>
      </w:lvl>
    </w:lvlOverride>
  </w:num>
  <w:num w:numId="10" w16cid:durableId="1601596767">
    <w:abstractNumId w:val="8"/>
    <w:lvlOverride w:ilvl="0">
      <w:lvl w:ilvl="0">
        <w:start w:val="1"/>
        <w:numFmt w:val="decimal"/>
        <w:lvlText w:val="%1."/>
        <w:legacy w:legacy="1" w:legacySpace="0" w:legacyIndent="360"/>
        <w:lvlJc w:val="left"/>
        <w:pPr>
          <w:ind w:left="360" w:hanging="360"/>
        </w:pPr>
      </w:lvl>
    </w:lvlOverride>
  </w:num>
  <w:num w:numId="11" w16cid:durableId="835650709">
    <w:abstractNumId w:val="8"/>
    <w:lvlOverride w:ilvl="0">
      <w:lvl w:ilvl="0">
        <w:start w:val="1"/>
        <w:numFmt w:val="decimal"/>
        <w:lvlText w:val="%1."/>
        <w:legacy w:legacy="1" w:legacySpace="0" w:legacyIndent="360"/>
        <w:lvlJc w:val="left"/>
        <w:pPr>
          <w:ind w:left="360" w:hanging="360"/>
        </w:pPr>
      </w:lvl>
    </w:lvlOverride>
  </w:num>
  <w:num w:numId="12" w16cid:durableId="1914198542">
    <w:abstractNumId w:val="6"/>
  </w:num>
  <w:num w:numId="13" w16cid:durableId="644243354">
    <w:abstractNumId w:val="1"/>
  </w:num>
  <w:num w:numId="14" w16cid:durableId="1782798548">
    <w:abstractNumId w:val="10"/>
  </w:num>
  <w:num w:numId="15" w16cid:durableId="71464206">
    <w:abstractNumId w:val="9"/>
  </w:num>
  <w:num w:numId="16" w16cid:durableId="1590697802">
    <w:abstractNumId w:val="15"/>
  </w:num>
  <w:num w:numId="17" w16cid:durableId="579565690">
    <w:abstractNumId w:val="3"/>
  </w:num>
  <w:num w:numId="18" w16cid:durableId="826554522">
    <w:abstractNumId w:val="2"/>
  </w:num>
  <w:num w:numId="19" w16cid:durableId="759303135">
    <w:abstractNumId w:val="14"/>
  </w:num>
  <w:num w:numId="20" w16cid:durableId="265893888">
    <w:abstractNumId w:val="7"/>
  </w:num>
  <w:num w:numId="21" w16cid:durableId="648171989">
    <w:abstractNumId w:val="5"/>
  </w:num>
  <w:num w:numId="22" w16cid:durableId="396053693">
    <w:abstractNumId w:val="11"/>
  </w:num>
  <w:num w:numId="23" w16cid:durableId="979186335">
    <w:abstractNumId w:val="13"/>
  </w:num>
  <w:num w:numId="24" w16cid:durableId="183271829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0626758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6E6"/>
    <w:rsid w:val="0000315F"/>
    <w:rsid w:val="000532F6"/>
    <w:rsid w:val="00057925"/>
    <w:rsid w:val="00073693"/>
    <w:rsid w:val="00086939"/>
    <w:rsid w:val="000B06DC"/>
    <w:rsid w:val="000E48F9"/>
    <w:rsid w:val="000E6A87"/>
    <w:rsid w:val="000F0C6A"/>
    <w:rsid w:val="00101975"/>
    <w:rsid w:val="00102341"/>
    <w:rsid w:val="00106459"/>
    <w:rsid w:val="001067A2"/>
    <w:rsid w:val="0011798C"/>
    <w:rsid w:val="001212AE"/>
    <w:rsid w:val="00122CC4"/>
    <w:rsid w:val="00126055"/>
    <w:rsid w:val="0012671B"/>
    <w:rsid w:val="00141257"/>
    <w:rsid w:val="0015028E"/>
    <w:rsid w:val="001576B1"/>
    <w:rsid w:val="00172D0E"/>
    <w:rsid w:val="001900D7"/>
    <w:rsid w:val="001A13E6"/>
    <w:rsid w:val="001B5F30"/>
    <w:rsid w:val="001C7227"/>
    <w:rsid w:val="001D36D3"/>
    <w:rsid w:val="001D7648"/>
    <w:rsid w:val="001F0AD4"/>
    <w:rsid w:val="001F10E0"/>
    <w:rsid w:val="00246881"/>
    <w:rsid w:val="00246A98"/>
    <w:rsid w:val="002505BB"/>
    <w:rsid w:val="00251454"/>
    <w:rsid w:val="0025200C"/>
    <w:rsid w:val="0025613C"/>
    <w:rsid w:val="00260CE4"/>
    <w:rsid w:val="002706E6"/>
    <w:rsid w:val="002B0608"/>
    <w:rsid w:val="002B6E14"/>
    <w:rsid w:val="002C0C20"/>
    <w:rsid w:val="002D6E07"/>
    <w:rsid w:val="002F121E"/>
    <w:rsid w:val="002F354A"/>
    <w:rsid w:val="002F725F"/>
    <w:rsid w:val="00301EB9"/>
    <w:rsid w:val="003072E8"/>
    <w:rsid w:val="00325149"/>
    <w:rsid w:val="00362CA7"/>
    <w:rsid w:val="00371834"/>
    <w:rsid w:val="00395EB8"/>
    <w:rsid w:val="00396398"/>
    <w:rsid w:val="00396450"/>
    <w:rsid w:val="003C5676"/>
    <w:rsid w:val="00402582"/>
    <w:rsid w:val="00404C40"/>
    <w:rsid w:val="00411674"/>
    <w:rsid w:val="004370FB"/>
    <w:rsid w:val="00440148"/>
    <w:rsid w:val="00441870"/>
    <w:rsid w:val="004435C2"/>
    <w:rsid w:val="004464D8"/>
    <w:rsid w:val="0044738C"/>
    <w:rsid w:val="00467A63"/>
    <w:rsid w:val="004F6BD7"/>
    <w:rsid w:val="0051007A"/>
    <w:rsid w:val="00510DFB"/>
    <w:rsid w:val="005400E5"/>
    <w:rsid w:val="0055392B"/>
    <w:rsid w:val="0057098B"/>
    <w:rsid w:val="00586771"/>
    <w:rsid w:val="00587C8F"/>
    <w:rsid w:val="005906B6"/>
    <w:rsid w:val="005910A1"/>
    <w:rsid w:val="00593811"/>
    <w:rsid w:val="00597032"/>
    <w:rsid w:val="005A6B71"/>
    <w:rsid w:val="005D0253"/>
    <w:rsid w:val="005D35D7"/>
    <w:rsid w:val="005E0973"/>
    <w:rsid w:val="005E1A3F"/>
    <w:rsid w:val="005E3C08"/>
    <w:rsid w:val="005E43A7"/>
    <w:rsid w:val="005E65D8"/>
    <w:rsid w:val="005F449F"/>
    <w:rsid w:val="00604929"/>
    <w:rsid w:val="00613E23"/>
    <w:rsid w:val="006151A1"/>
    <w:rsid w:val="0065050B"/>
    <w:rsid w:val="00660061"/>
    <w:rsid w:val="00661ED4"/>
    <w:rsid w:val="00686693"/>
    <w:rsid w:val="006A628B"/>
    <w:rsid w:val="006B72EA"/>
    <w:rsid w:val="006D0315"/>
    <w:rsid w:val="00700C53"/>
    <w:rsid w:val="00711DF6"/>
    <w:rsid w:val="00762978"/>
    <w:rsid w:val="00765616"/>
    <w:rsid w:val="00776D15"/>
    <w:rsid w:val="007812F6"/>
    <w:rsid w:val="00797E21"/>
    <w:rsid w:val="007C713D"/>
    <w:rsid w:val="007E526A"/>
    <w:rsid w:val="007F0F79"/>
    <w:rsid w:val="007F4AB8"/>
    <w:rsid w:val="007F61BC"/>
    <w:rsid w:val="00801538"/>
    <w:rsid w:val="00826B9A"/>
    <w:rsid w:val="008270DF"/>
    <w:rsid w:val="00832563"/>
    <w:rsid w:val="00840ABF"/>
    <w:rsid w:val="0084239D"/>
    <w:rsid w:val="008459D2"/>
    <w:rsid w:val="00845D6F"/>
    <w:rsid w:val="008626EB"/>
    <w:rsid w:val="00885D3A"/>
    <w:rsid w:val="008868C1"/>
    <w:rsid w:val="008A191D"/>
    <w:rsid w:val="008A574D"/>
    <w:rsid w:val="008A57AE"/>
    <w:rsid w:val="008A78E3"/>
    <w:rsid w:val="008C268B"/>
    <w:rsid w:val="008C2ED8"/>
    <w:rsid w:val="008E1D43"/>
    <w:rsid w:val="008F08DE"/>
    <w:rsid w:val="008F3E12"/>
    <w:rsid w:val="0090774F"/>
    <w:rsid w:val="00911DFC"/>
    <w:rsid w:val="00917D6D"/>
    <w:rsid w:val="00927D48"/>
    <w:rsid w:val="00951DB3"/>
    <w:rsid w:val="00977BB3"/>
    <w:rsid w:val="00985B50"/>
    <w:rsid w:val="009917BF"/>
    <w:rsid w:val="00992289"/>
    <w:rsid w:val="009956CD"/>
    <w:rsid w:val="009C3F5A"/>
    <w:rsid w:val="009D197E"/>
    <w:rsid w:val="009D2CDB"/>
    <w:rsid w:val="009F59F3"/>
    <w:rsid w:val="00A20BF4"/>
    <w:rsid w:val="00A23B32"/>
    <w:rsid w:val="00A2686B"/>
    <w:rsid w:val="00A353B5"/>
    <w:rsid w:val="00A54962"/>
    <w:rsid w:val="00A6023D"/>
    <w:rsid w:val="00A71CDE"/>
    <w:rsid w:val="00A74E23"/>
    <w:rsid w:val="00A867B1"/>
    <w:rsid w:val="00A96390"/>
    <w:rsid w:val="00AB264D"/>
    <w:rsid w:val="00AB3711"/>
    <w:rsid w:val="00AD075A"/>
    <w:rsid w:val="00AD279B"/>
    <w:rsid w:val="00AE4E21"/>
    <w:rsid w:val="00AE6A7A"/>
    <w:rsid w:val="00AF01FD"/>
    <w:rsid w:val="00AF13FC"/>
    <w:rsid w:val="00AF2B73"/>
    <w:rsid w:val="00B0368D"/>
    <w:rsid w:val="00B059D2"/>
    <w:rsid w:val="00B10FB3"/>
    <w:rsid w:val="00B264AB"/>
    <w:rsid w:val="00B60464"/>
    <w:rsid w:val="00B63C4E"/>
    <w:rsid w:val="00B65E3B"/>
    <w:rsid w:val="00B94D5F"/>
    <w:rsid w:val="00BA5081"/>
    <w:rsid w:val="00BC504F"/>
    <w:rsid w:val="00BC5C44"/>
    <w:rsid w:val="00BD4D69"/>
    <w:rsid w:val="00BE6304"/>
    <w:rsid w:val="00C046A5"/>
    <w:rsid w:val="00C2692F"/>
    <w:rsid w:val="00C27BDE"/>
    <w:rsid w:val="00C367AB"/>
    <w:rsid w:val="00C4459D"/>
    <w:rsid w:val="00C45859"/>
    <w:rsid w:val="00C91701"/>
    <w:rsid w:val="00C94DF4"/>
    <w:rsid w:val="00C97DB5"/>
    <w:rsid w:val="00CB7BA2"/>
    <w:rsid w:val="00CC3FC3"/>
    <w:rsid w:val="00CD4F00"/>
    <w:rsid w:val="00CE7537"/>
    <w:rsid w:val="00CF535F"/>
    <w:rsid w:val="00D01553"/>
    <w:rsid w:val="00D02DD1"/>
    <w:rsid w:val="00D0604D"/>
    <w:rsid w:val="00D07006"/>
    <w:rsid w:val="00D211EA"/>
    <w:rsid w:val="00D22E9F"/>
    <w:rsid w:val="00D47DA6"/>
    <w:rsid w:val="00D52893"/>
    <w:rsid w:val="00D57C3B"/>
    <w:rsid w:val="00D668FB"/>
    <w:rsid w:val="00D70D83"/>
    <w:rsid w:val="00DB1636"/>
    <w:rsid w:val="00DD3D13"/>
    <w:rsid w:val="00DD6F62"/>
    <w:rsid w:val="00DE2D6A"/>
    <w:rsid w:val="00DE47BA"/>
    <w:rsid w:val="00E01706"/>
    <w:rsid w:val="00E03D97"/>
    <w:rsid w:val="00E10AD2"/>
    <w:rsid w:val="00E25AE4"/>
    <w:rsid w:val="00E5379B"/>
    <w:rsid w:val="00E54888"/>
    <w:rsid w:val="00E613AC"/>
    <w:rsid w:val="00E85856"/>
    <w:rsid w:val="00E9536D"/>
    <w:rsid w:val="00EA3CA4"/>
    <w:rsid w:val="00EA776A"/>
    <w:rsid w:val="00EC54BC"/>
    <w:rsid w:val="00EF3A7E"/>
    <w:rsid w:val="00EF7C43"/>
    <w:rsid w:val="00F1566C"/>
    <w:rsid w:val="00F16E65"/>
    <w:rsid w:val="00F173E1"/>
    <w:rsid w:val="00F17B08"/>
    <w:rsid w:val="00F37769"/>
    <w:rsid w:val="00F44CB5"/>
    <w:rsid w:val="00F56549"/>
    <w:rsid w:val="00F67E45"/>
    <w:rsid w:val="00F7702A"/>
    <w:rsid w:val="00FA26A6"/>
    <w:rsid w:val="00FB66B9"/>
    <w:rsid w:val="00FF7582"/>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A7B8915"/>
  <w15:chartTrackingRefBased/>
  <w15:docId w15:val="{12C526D5-3778-4426-9650-9E32C8604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Plain Table 3" w:qFormat="1"/>
    <w:lsdException w:name="Plain Table 4" w:qFormat="1"/>
    <w:lsdException w:name="Plain Table 5" w:qFormat="1"/>
    <w:lsdException w:name="Grid Table Light" w:qFormat="1"/>
    <w:lsdException w:name="Grid Table 1 Light" w:qFormat="1"/>
    <w:lsdException w:name="Grid Table 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rPr>
      <w:lang w:eastAsia="en-US"/>
    </w:r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SimSun"/>
      <w:spacing w:val="-1"/>
    </w:rPr>
  </w:style>
  <w:style w:type="character" w:customStyle="1" w:styleId="BodyTextChar">
    <w:name w:val="Body Text Char"/>
    <w:link w:val="BodyText"/>
    <w:rsid w:val="00B32A40"/>
    <w:rPr>
      <w:rFonts w:eastAsia="SimSun"/>
      <w:spacing w:val="-1"/>
    </w:rPr>
  </w:style>
  <w:style w:type="paragraph" w:customStyle="1" w:styleId="bulletlist">
    <w:name w:val="bullet list"/>
    <w:basedOn w:val="BodyText"/>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lang w:eastAsia="en-US"/>
    </w:rPr>
  </w:style>
  <w:style w:type="paragraph" w:customStyle="1" w:styleId="tablecolhead">
    <w:name w:val="table col head"/>
    <w:basedOn w:val="Normal"/>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lang w:eastAsia="en-US"/>
    </w:rPr>
  </w:style>
  <w:style w:type="paragraph" w:customStyle="1" w:styleId="tablefootnote">
    <w:name w:val="table footnote"/>
    <w:rsid w:val="007A28F1"/>
    <w:pPr>
      <w:spacing w:before="60" w:after="30"/>
      <w:jc w:val="right"/>
    </w:pPr>
    <w:rPr>
      <w:rFonts w:eastAsia="SimSun"/>
      <w:sz w:val="12"/>
      <w:szCs w:val="12"/>
      <w:lang w:eastAsia="en-US"/>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lang w:eastAsia="en-US"/>
    </w:rPr>
  </w:style>
  <w:style w:type="character" w:styleId="UnresolvedMention">
    <w:name w:val="Unresolved Mention"/>
    <w:basedOn w:val="DefaultParagraphFont"/>
    <w:uiPriority w:val="99"/>
    <w:semiHidden/>
    <w:unhideWhenUsed/>
    <w:rsid w:val="00661ED4"/>
    <w:rPr>
      <w:color w:val="605E5C"/>
      <w:shd w:val="clear" w:color="auto" w:fill="E1DFDD"/>
    </w:rPr>
  </w:style>
  <w:style w:type="character" w:styleId="PlaceholderText">
    <w:name w:val="Placeholder Text"/>
    <w:basedOn w:val="DefaultParagraphFont"/>
    <w:rsid w:val="0090774F"/>
    <w:rPr>
      <w:color w:val="666666"/>
    </w:rPr>
  </w:style>
  <w:style w:type="paragraph" w:styleId="ListParagraph">
    <w:name w:val="List Paragraph"/>
    <w:basedOn w:val="Normal"/>
    <w:qFormat/>
    <w:rsid w:val="00C4459D"/>
    <w:pPr>
      <w:ind w:left="720"/>
      <w:contextualSpacing/>
    </w:pPr>
  </w:style>
  <w:style w:type="table" w:styleId="TableGrid">
    <w:name w:val="Table Grid"/>
    <w:basedOn w:val="TableNormal"/>
    <w:rsid w:val="00613E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243733">
      <w:bodyDiv w:val="1"/>
      <w:marLeft w:val="0"/>
      <w:marRight w:val="0"/>
      <w:marTop w:val="0"/>
      <w:marBottom w:val="0"/>
      <w:divBdr>
        <w:top w:val="none" w:sz="0" w:space="0" w:color="auto"/>
        <w:left w:val="none" w:sz="0" w:space="0" w:color="auto"/>
        <w:bottom w:val="none" w:sz="0" w:space="0" w:color="auto"/>
        <w:right w:val="none" w:sz="0" w:space="0" w:color="auto"/>
      </w:divBdr>
    </w:div>
    <w:div w:id="317659943">
      <w:bodyDiv w:val="1"/>
      <w:marLeft w:val="0"/>
      <w:marRight w:val="0"/>
      <w:marTop w:val="0"/>
      <w:marBottom w:val="0"/>
      <w:divBdr>
        <w:top w:val="none" w:sz="0" w:space="0" w:color="auto"/>
        <w:left w:val="none" w:sz="0" w:space="0" w:color="auto"/>
        <w:bottom w:val="none" w:sz="0" w:space="0" w:color="auto"/>
        <w:right w:val="none" w:sz="0" w:space="0" w:color="auto"/>
      </w:divBdr>
    </w:div>
    <w:div w:id="344403180">
      <w:bodyDiv w:val="1"/>
      <w:marLeft w:val="0"/>
      <w:marRight w:val="0"/>
      <w:marTop w:val="0"/>
      <w:marBottom w:val="0"/>
      <w:divBdr>
        <w:top w:val="none" w:sz="0" w:space="0" w:color="auto"/>
        <w:left w:val="none" w:sz="0" w:space="0" w:color="auto"/>
        <w:bottom w:val="none" w:sz="0" w:space="0" w:color="auto"/>
        <w:right w:val="none" w:sz="0" w:space="0" w:color="auto"/>
      </w:divBdr>
    </w:div>
    <w:div w:id="925187750">
      <w:bodyDiv w:val="1"/>
      <w:marLeft w:val="0"/>
      <w:marRight w:val="0"/>
      <w:marTop w:val="0"/>
      <w:marBottom w:val="0"/>
      <w:divBdr>
        <w:top w:val="none" w:sz="0" w:space="0" w:color="auto"/>
        <w:left w:val="none" w:sz="0" w:space="0" w:color="auto"/>
        <w:bottom w:val="none" w:sz="0" w:space="0" w:color="auto"/>
        <w:right w:val="none" w:sz="0" w:space="0" w:color="auto"/>
      </w:divBdr>
    </w:div>
    <w:div w:id="1084257325">
      <w:bodyDiv w:val="1"/>
      <w:marLeft w:val="0"/>
      <w:marRight w:val="0"/>
      <w:marTop w:val="0"/>
      <w:marBottom w:val="0"/>
      <w:divBdr>
        <w:top w:val="none" w:sz="0" w:space="0" w:color="auto"/>
        <w:left w:val="none" w:sz="0" w:space="0" w:color="auto"/>
        <w:bottom w:val="none" w:sz="0" w:space="0" w:color="auto"/>
        <w:right w:val="none" w:sz="0" w:space="0" w:color="auto"/>
      </w:divBdr>
    </w:div>
    <w:div w:id="1388190305">
      <w:bodyDiv w:val="1"/>
      <w:marLeft w:val="0"/>
      <w:marRight w:val="0"/>
      <w:marTop w:val="0"/>
      <w:marBottom w:val="0"/>
      <w:divBdr>
        <w:top w:val="none" w:sz="0" w:space="0" w:color="auto"/>
        <w:left w:val="none" w:sz="0" w:space="0" w:color="auto"/>
        <w:bottom w:val="none" w:sz="0" w:space="0" w:color="auto"/>
        <w:right w:val="none" w:sz="0" w:space="0" w:color="auto"/>
      </w:divBdr>
    </w:div>
    <w:div w:id="1691908263">
      <w:bodyDiv w:val="1"/>
      <w:marLeft w:val="0"/>
      <w:marRight w:val="0"/>
      <w:marTop w:val="0"/>
      <w:marBottom w:val="0"/>
      <w:divBdr>
        <w:top w:val="none" w:sz="0" w:space="0" w:color="auto"/>
        <w:left w:val="none" w:sz="0" w:space="0" w:color="auto"/>
        <w:bottom w:val="none" w:sz="0" w:space="0" w:color="auto"/>
        <w:right w:val="none" w:sz="0" w:space="0" w:color="auto"/>
      </w:divBdr>
    </w:div>
    <w:div w:id="1931035689">
      <w:bodyDiv w:val="1"/>
      <w:marLeft w:val="0"/>
      <w:marRight w:val="0"/>
      <w:marTop w:val="0"/>
      <w:marBottom w:val="0"/>
      <w:divBdr>
        <w:top w:val="none" w:sz="0" w:space="0" w:color="auto"/>
        <w:left w:val="none" w:sz="0" w:space="0" w:color="auto"/>
        <w:bottom w:val="none" w:sz="0" w:space="0" w:color="auto"/>
        <w:right w:val="none" w:sz="0" w:space="0" w:color="auto"/>
      </w:divBdr>
      <w:divsChild>
        <w:div w:id="1784759971">
          <w:marLeft w:val="0"/>
          <w:marRight w:val="0"/>
          <w:marTop w:val="0"/>
          <w:marBottom w:val="0"/>
          <w:divBdr>
            <w:top w:val="none" w:sz="0" w:space="0" w:color="auto"/>
            <w:left w:val="none" w:sz="0" w:space="0" w:color="auto"/>
            <w:bottom w:val="none" w:sz="0" w:space="0" w:color="auto"/>
            <w:right w:val="none" w:sz="0" w:space="0" w:color="auto"/>
          </w:divBdr>
          <w:divsChild>
            <w:div w:id="154436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6564">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mhe\OneDrive\Documents\0_Classes%20UCLA\0_MAE%20263F_Mechanics%20of%20Flexible%20Structures%20and%20Soft%20Robots\HW1\ieeeconf_lett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403F9D-BD13-B74B-AFC2-33A52F1E0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ieeeconf_letter.dot</Template>
  <TotalTime>2976</TotalTime>
  <Pages>7</Pages>
  <Words>2280</Words>
  <Characters>12999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15249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He Kai Lim</dc:creator>
  <cp:keywords/>
  <cp:lastModifiedBy>He Kai Lim</cp:lastModifiedBy>
  <cp:revision>218</cp:revision>
  <cp:lastPrinted>2012-01-31T07:17:00Z</cp:lastPrinted>
  <dcterms:created xsi:type="dcterms:W3CDTF">2024-10-22T04:39:00Z</dcterms:created>
  <dcterms:modified xsi:type="dcterms:W3CDTF">2024-10-24T06:39:00Z</dcterms:modified>
</cp:coreProperties>
</file>