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1555"/>
        <w:gridCol w:w="1578"/>
        <w:gridCol w:w="408"/>
        <w:gridCol w:w="2300"/>
      </w:tblGrid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Data: 09/09/2020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Hora: 17:00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Local: Reunião remota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Paulo Henrique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Laís Helena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Desenvolvedora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Sarah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Desenvolvedora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Alinhamento da estrutura do backend e frontend.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Alinhamento se há algum block ou dúvida.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Após os desenvolvedores montarem a estrutura base da aplicação tanto no frontend quanto no backend, foi mostrado para o time as estruturas de pastas das aplicações. Foi passado também para o time os recursos que estão sendo usados em cada aplicação como o Vue-Cli no frontend.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Nenhum block foi encontrado pelos participantes.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Desenvolver o login no backend</w:t>
            </w:r>
          </w:p>
        </w:tc>
        <w:tc>
          <w:tcPr>
            <w:tcW w:w="198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23/09/2020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Sarah</w:t>
            </w:r>
          </w:p>
        </w:tc>
      </w:tr>
      <w:tr>
        <w:trPr/>
        <w:tc>
          <w:tcPr>
            <w:tcW w:w="4357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Desenvolver a página </w:t>
            </w:r>
            <w:r>
              <w:rPr/>
              <w:t>de login</w:t>
            </w:r>
            <w:r>
              <w:rPr/>
              <w:t xml:space="preserve"> da aplicação</w:t>
            </w:r>
          </w:p>
        </w:tc>
        <w:tc>
          <w:tcPr>
            <w:tcW w:w="198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92_77373996"/>
            <w:r>
              <w:rPr/>
              <w:t>23/09/2020</w:t>
            </w:r>
            <w:bookmarkEnd w:id="0"/>
          </w:p>
        </w:tc>
        <w:tc>
          <w:tcPr>
            <w:tcW w:w="23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Engenharia de Software – PUC Minas Praça da Liberdade</w:t>
    </w:r>
  </w:p>
  <w:p>
    <w:pPr>
      <w:pStyle w:val="Header"/>
      <w:rPr/>
    </w:pPr>
    <w:r>
      <w:rPr/>
    </w:r>
    <w:bookmarkStart w:id="1" w:name="_GoBack"/>
    <w:bookmarkStart w:id="2" w:name="_GoBack"/>
    <w:bookmarkEnd w:id="2"/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LibreOffice/6.0.7.3$Linux_X86_64 LibreOffice_project/00m0$Build-3</Application>
  <Pages>1</Pages>
  <Words>114</Words>
  <Characters>653</Characters>
  <CharactersWithSpaces>744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  <dc:creator/>
  <dc:description/>
  <dc:language>pt-BR</dc:language>
  <cp:lastModifiedBy/>
  <dcterms:modified xsi:type="dcterms:W3CDTF">2020-09-23T16:57:42Z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