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70.0" w:type="pct"/>
        <w:tblLayout w:type="fixed"/>
        <w:tblLook w:val="0000"/>
      </w:tblPr>
      <w:tblGrid>
        <w:gridCol w:w="1843"/>
        <w:gridCol w:w="6946"/>
        <w:tblGridChange w:id="0">
          <w:tblGrid>
            <w:gridCol w:w="1843"/>
            <w:gridCol w:w="6946"/>
          </w:tblGrid>
        </w:tblGridChange>
      </w:tblGrid>
      <w:tr>
        <w:trPr>
          <w:trHeight w:val="851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7.0" w:type="dxa"/>
        <w:jc w:val="left"/>
        <w:tblInd w:w="0.0" w:type="dxa"/>
        <w:tblLayout w:type="fixed"/>
        <w:tblLook w:val="0000"/>
      </w:tblPr>
      <w:tblGrid>
        <w:gridCol w:w="1856"/>
        <w:gridCol w:w="7291"/>
        <w:tblGridChange w:id="0">
          <w:tblGrid>
            <w:gridCol w:w="1856"/>
            <w:gridCol w:w="7291"/>
          </w:tblGrid>
        </w:tblGridChange>
      </w:tblGrid>
      <w:tr>
        <w:trPr>
          <w:trHeight w:val="851" w:hRule="atLeast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085850" cy="676275"/>
                  <wp:effectExtent b="0" l="0" r="0" t="0"/>
                  <wp:docPr descr="LogoPUC" id="3" name="image1.jpg"/>
                  <a:graphic>
                    <a:graphicData uri="http://schemas.openxmlformats.org/drawingml/2006/picture">
                      <pic:pic>
                        <pic:nvPicPr>
                          <pic:cNvPr descr="LogoPUC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12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PONTIFÍCIA UNIVERSIDADE CATÓLICA DE MINAS GERAIS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INSTITUTO DE CIÊNCIAS EXATAS E INFORMÁTICA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Curso: </w:t>
      </w:r>
      <w:r w:rsidDel="00000000" w:rsidR="00000000" w:rsidRPr="00000000">
        <w:rPr>
          <w:sz w:val="28"/>
          <w:szCs w:val="28"/>
          <w:rtl w:val="0"/>
        </w:rPr>
        <w:t xml:space="preserve">Engenharia de Software</w:t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Disciplina: </w:t>
      </w:r>
      <w:r w:rsidDel="00000000" w:rsidR="00000000" w:rsidRPr="00000000">
        <w:rPr>
          <w:sz w:val="28"/>
          <w:szCs w:val="28"/>
          <w:rtl w:val="0"/>
        </w:rPr>
        <w:t xml:space="preserve">TIS 3</w:t>
      </w: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GRUPO: </w:t>
      </w:r>
      <w:r w:rsidDel="00000000" w:rsidR="00000000" w:rsidRPr="00000000">
        <w:rPr>
          <w:sz w:val="28"/>
          <w:szCs w:val="28"/>
          <w:rtl w:val="0"/>
        </w:rPr>
        <w:t xml:space="preserve">Laís Helena, Paulo Henrique, Sarah Lara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Nome do caso de uso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Listar os tipos de documentos.</w:t>
      </w:r>
    </w:p>
    <w:p w:rsidR="00000000" w:rsidDel="00000000" w:rsidP="00000000" w:rsidRDefault="00000000" w:rsidRPr="00000000" w14:paraId="00000011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Sumário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Este caso de uso possibilita ao usuário listar os tipos de documentos pela plataforma após ter entrado na mesma. A partir disso ele pode escolher qual documento deverá ser mostrado para o preenchimento.</w:t>
      </w:r>
    </w:p>
    <w:p w:rsidR="00000000" w:rsidDel="00000000" w:rsidP="00000000" w:rsidRDefault="00000000" w:rsidRPr="00000000" w14:paraId="00000014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Ator primário:</w:t>
      </w:r>
    </w:p>
    <w:p w:rsidR="00000000" w:rsidDel="00000000" w:rsidP="00000000" w:rsidRDefault="00000000" w:rsidRPr="00000000" w14:paraId="00000016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Cliente.</w:t>
      </w:r>
    </w:p>
    <w:p w:rsidR="00000000" w:rsidDel="00000000" w:rsidP="00000000" w:rsidRDefault="00000000" w:rsidRPr="00000000" w14:paraId="00000017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Pré-condições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Ter efetuado cadastro.</w:t>
      </w:r>
    </w:p>
    <w:p w:rsidR="00000000" w:rsidDel="00000000" w:rsidP="00000000" w:rsidRDefault="00000000" w:rsidRPr="00000000" w14:paraId="0000001A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Ter logado no sistema.</w:t>
      </w:r>
    </w:p>
    <w:p w:rsidR="00000000" w:rsidDel="00000000" w:rsidP="00000000" w:rsidRDefault="00000000" w:rsidRPr="00000000" w14:paraId="0000001B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Ter escolhido o tipo de documento.</w:t>
      </w:r>
    </w:p>
    <w:p w:rsidR="00000000" w:rsidDel="00000000" w:rsidP="00000000" w:rsidRDefault="00000000" w:rsidRPr="00000000" w14:paraId="0000001C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Fluxo principal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O caso de uso tem início quando o cliente escolhe o tipo de documento. </w:t>
      </w:r>
    </w:p>
    <w:p w:rsidR="00000000" w:rsidDel="00000000" w:rsidP="00000000" w:rsidRDefault="00000000" w:rsidRPr="00000000" w14:paraId="00000022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O sistema mostra o(s) tipos de documentos possíveis para preenchimento.</w:t>
      </w:r>
    </w:p>
    <w:p w:rsidR="00000000" w:rsidDel="00000000" w:rsidP="00000000" w:rsidRDefault="00000000" w:rsidRPr="00000000" w14:paraId="00000023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O cliente escolhe o documento desejado.</w:t>
      </w:r>
    </w:p>
    <w:p w:rsidR="00000000" w:rsidDel="00000000" w:rsidP="00000000" w:rsidRDefault="00000000" w:rsidRPr="00000000" w14:paraId="00000024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O sistema mostra o formulário com os campos para serem preenchidos.</w:t>
      </w:r>
    </w:p>
    <w:p w:rsidR="00000000" w:rsidDel="00000000" w:rsidP="00000000" w:rsidRDefault="00000000" w:rsidRPr="00000000" w14:paraId="00000025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Pós-condições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O sistema mostra a opção de gerar o documento preenchido para o cliente</w:t>
      </w:r>
    </w:p>
    <w:p w:rsidR="00000000" w:rsidDel="00000000" w:rsidP="00000000" w:rsidRDefault="00000000" w:rsidRPr="00000000" w14:paraId="00000028">
      <w:pPr>
        <w:spacing w:line="360" w:lineRule="auto"/>
        <w:ind w:left="-18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</w:t>
      </w:r>
    </w:p>
    <w:p w:rsidR="00000000" w:rsidDel="00000000" w:rsidP="00000000" w:rsidRDefault="00000000" w:rsidRPr="00000000" w14:paraId="0000002A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6yf4opbtid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Nome do caso de uso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lukbjzei3ab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Preencher formulário por documento escolhido</w:t>
      </w:r>
    </w:p>
    <w:p w:rsidR="00000000" w:rsidDel="00000000" w:rsidP="00000000" w:rsidRDefault="00000000" w:rsidRPr="00000000" w14:paraId="0000002C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guzs5eymt0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7hintj6r3et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Sumário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Este caso de uso possibilita ao usuário preencher um formulário com perguntas específicas referentes ao documento escolhido.</w:t>
      </w:r>
    </w:p>
    <w:p w:rsidR="00000000" w:rsidDel="00000000" w:rsidP="00000000" w:rsidRDefault="00000000" w:rsidRPr="00000000" w14:paraId="0000002F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o preenchimento do formulário e por fim gerar seu documento para que consiga copiar e colar.</w:t>
      </w:r>
    </w:p>
    <w:p w:rsidR="00000000" w:rsidDel="00000000" w:rsidP="00000000" w:rsidRDefault="00000000" w:rsidRPr="00000000" w14:paraId="00000030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jk9x9ran8l3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Ator primário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b6wbypra5yzw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Cliente</w:t>
      </w:r>
    </w:p>
    <w:p w:rsidR="00000000" w:rsidDel="00000000" w:rsidP="00000000" w:rsidRDefault="00000000" w:rsidRPr="00000000" w14:paraId="00000033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djjtpyuiyx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imh4kf80aq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Pré-condições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bohdpohzjlpr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1.Ter efetuado o cadastro.</w:t>
      </w:r>
    </w:p>
    <w:p w:rsidR="00000000" w:rsidDel="00000000" w:rsidP="00000000" w:rsidRDefault="00000000" w:rsidRPr="00000000" w14:paraId="00000036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l2ukv1cy5c4i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Ter logado no sistema.</w:t>
      </w:r>
    </w:p>
    <w:p w:rsidR="00000000" w:rsidDel="00000000" w:rsidP="00000000" w:rsidRDefault="00000000" w:rsidRPr="00000000" w14:paraId="00000037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10ox5dqhqk9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Ter selecionado o tipo de documento</w:t>
      </w:r>
    </w:p>
    <w:p w:rsidR="00000000" w:rsidDel="00000000" w:rsidP="00000000" w:rsidRDefault="00000000" w:rsidRPr="00000000" w14:paraId="00000038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2evdefpdp1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y94c2uozhei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aytmf2flgjv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d4dxl8d5u8c6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Fluxo principal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O caso de uso tem início quando o cliente escolhe o tipo de documento.</w:t>
      </w:r>
    </w:p>
    <w:p w:rsidR="00000000" w:rsidDel="00000000" w:rsidP="00000000" w:rsidRDefault="00000000" w:rsidRPr="00000000" w14:paraId="0000003D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O sistema mostra ao cliente as perguntas a serem respondidas. </w:t>
      </w:r>
    </w:p>
    <w:p w:rsidR="00000000" w:rsidDel="00000000" w:rsidP="00000000" w:rsidRDefault="00000000" w:rsidRPr="00000000" w14:paraId="0000003E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O cliente insere as informações de respostas em cada campo correspondente.</w:t>
      </w:r>
    </w:p>
    <w:p w:rsidR="00000000" w:rsidDel="00000000" w:rsidP="00000000" w:rsidRDefault="00000000" w:rsidRPr="00000000" w14:paraId="0000003F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O cliente gera o documento preenchido no formulário.</w:t>
      </w:r>
    </w:p>
    <w:p w:rsidR="00000000" w:rsidDel="00000000" w:rsidP="00000000" w:rsidRDefault="00000000" w:rsidRPr="00000000" w14:paraId="00000040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Fluxos alternativos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FA01 - Cliente deseja alterar o tipo de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Cliente modifica o tipo de documento selecionado.</w:t>
      </w:r>
    </w:p>
    <w:p w:rsidR="00000000" w:rsidDel="00000000" w:rsidP="00000000" w:rsidRDefault="00000000" w:rsidRPr="00000000" w14:paraId="00000044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O sistema limpa todos os campos preenchidos </w:t>
      </w:r>
    </w:p>
    <w:p w:rsidR="00000000" w:rsidDel="00000000" w:rsidP="00000000" w:rsidRDefault="00000000" w:rsidRPr="00000000" w14:paraId="00000045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 O sistema atualiza os documentos a serem mostrados.</w:t>
      </w:r>
    </w:p>
    <w:p w:rsidR="00000000" w:rsidDel="00000000" w:rsidP="00000000" w:rsidRDefault="00000000" w:rsidRPr="00000000" w14:paraId="00000046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 O cliente escolhe o tipo de documento para ser gerado e sistema retorna ao fluxo principal.</w:t>
      </w:r>
    </w:p>
    <w:p w:rsidR="00000000" w:rsidDel="00000000" w:rsidP="00000000" w:rsidRDefault="00000000" w:rsidRPr="00000000" w14:paraId="00000047">
      <w:pPr>
        <w:spacing w:line="360" w:lineRule="auto"/>
        <w:ind w:left="-1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40" w:w="11907"/>
      <w:pgMar w:bottom="1418" w:top="1418" w:left="1418" w:right="99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Normal" w:default="1">
    <w:name w:val="Normal"/>
    <w:qFormat w:val="1"/>
    <w:rPr>
      <w:rFonts w:ascii="Arial" w:hAnsi="Arial"/>
      <w:sz w:val="22"/>
      <w:lang w:eastAsia="pt-BR" w:val="pt-BR"/>
    </w:rPr>
  </w:style>
  <w:style w:type="paragraph" w:styleId="Ttulo1">
    <w:name w:val="heading 1"/>
    <w:basedOn w:val="Normal"/>
    <w:next w:val="Normal"/>
    <w:qFormat w:val="1"/>
    <w:pPr>
      <w:keepNext w:val="1"/>
      <w:jc w:val="center"/>
      <w:outlineLvl w:val="0"/>
    </w:pPr>
    <w:rPr>
      <w:rFonts w:ascii="Times New Roman" w:hAnsi="Times New Roman"/>
      <w:b w:val="1"/>
      <w:sz w:val="32"/>
      <w:u w:val="single"/>
    </w:rPr>
  </w:style>
  <w:style w:type="paragraph" w:styleId="Ttulo2">
    <w:name w:val="heading 2"/>
    <w:basedOn w:val="Normal"/>
    <w:next w:val="Normal"/>
    <w:qFormat w:val="1"/>
    <w:pPr>
      <w:keepNext w:val="1"/>
      <w:jc w:val="center"/>
      <w:outlineLvl w:val="1"/>
    </w:pPr>
    <w:rPr>
      <w:rFonts w:ascii="Times New Roman" w:hAnsi="Times New Roman"/>
      <w:b w:val="1"/>
      <w:sz w:val="24"/>
    </w:rPr>
  </w:style>
  <w:style w:type="paragraph" w:styleId="Ttulo6">
    <w:name w:val="heading 6"/>
    <w:basedOn w:val="Normal"/>
    <w:next w:val="Normal"/>
    <w:qFormat w:val="1"/>
    <w:pPr>
      <w:keepNext w:val="1"/>
      <w:outlineLvl w:val="5"/>
    </w:pPr>
    <w:rPr>
      <w:rFonts w:ascii="Times New Roman" w:hAnsi="Times New Roman"/>
      <w:b w:val="1"/>
      <w:sz w:val="28"/>
    </w:rPr>
  </w:style>
  <w:style w:type="character" w:styleId="Fontepargpadro" w:default="1">
    <w:name w:val="Default Paragraph Font"/>
    <w:semiHidden w:val="1"/>
  </w:style>
  <w:style w:type="table" w:styleId="Tabela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semiHidden w:val="1"/>
  </w:style>
  <w:style w:type="paragraph" w:styleId="Ttulo">
    <w:name w:val="Title"/>
    <w:basedOn w:val="Normal"/>
    <w:qFormat w:val="1"/>
    <w:pPr>
      <w:jc w:val="center"/>
    </w:pPr>
    <w:rPr>
      <w:rFonts w:ascii="Times New Roman" w:hAnsi="Times New Roman"/>
      <w:b w:val="1"/>
      <w:sz w:val="36"/>
    </w:rPr>
  </w:style>
  <w:style w:type="paragraph" w:styleId="Recuodecorpodetexto">
    <w:name w:val="Body Text Indent"/>
    <w:basedOn w:val="Normal"/>
    <w:pPr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  <w:rPr>
      <w:rFonts w:ascii="Times New Roman" w:hAnsi="Times New Roman"/>
      <w:sz w:val="20"/>
      <w:lang w:val="pt-PT"/>
    </w:rPr>
  </w:style>
  <w:style w:type="paragraph" w:styleId="Corpodetexto">
    <w:name w:val="Body Text"/>
    <w:basedOn w:val="Normal"/>
    <w:pPr>
      <w:jc w:val="both"/>
    </w:pPr>
    <w:rPr>
      <w:rFonts w:ascii="Times New Roman" w:hAnsi="Times New Roman"/>
      <w:b w:val="1"/>
      <w:sz w:val="24"/>
    </w:rPr>
  </w:style>
  <w:style w:type="paragraph" w:styleId="Corpodetexto2">
    <w:name w:val="Body Text 2"/>
    <w:basedOn w:val="Normal"/>
    <w:pPr>
      <w:jc w:val="both"/>
    </w:pPr>
    <w:rPr>
      <w:rFonts w:ascii="Times New Roman" w:hAnsi="Times New Roman"/>
      <w:sz w:val="24"/>
    </w:rPr>
  </w:style>
  <w:style w:type="character" w:styleId="CabealhoChar" w:customStyle="1">
    <w:name w:val="Cabeçalho Char"/>
    <w:link w:val="Cabealho"/>
    <w:rsid w:val="00663078"/>
    <w:rPr>
      <w:lang w:val="pt-PT"/>
    </w:rPr>
  </w:style>
  <w:style w:type="paragraph" w:styleId="Textodebalo">
    <w:name w:val="Balloon Text"/>
    <w:basedOn w:val="Normal"/>
    <w:link w:val="TextodebaloChar"/>
    <w:rsid w:val="0064239D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rsid w:val="0064239D"/>
    <w:rPr>
      <w:rFonts w:ascii="Tahoma" w:cs="Tahoma" w:hAnsi="Tahoma"/>
      <w:sz w:val="16"/>
      <w:szCs w:val="16"/>
      <w:lang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Y9K26Ea36utvOe5EAPoiG8pSeg==">AMUW2mVtq5Qk2K8IqsHhMEw7Q74bYwd1LI4Iwd9h4+Sk8n46hqbVYocKXyZJve5DjUzOu8Mp+G3yvdu8B5OsZdg+8+UWnuKvIZugybBRkH0y201mbb7ANjOONSRvFWOjBkFBRIjfY3T/LtZ/zr6TKi8inWGkUCWv9bYztBfLToi+tkOayre8ed2hisEJYHHWgWot7Zbf5GlDySug3F7+9XiZlzHc7UWgNk/qMUzbm8S73GUVuWra1HThR5vwJduyek5WNAJOXwtMffwtc8uz68wgDGUvy9I83+TD5Xt9j6mTszr9DpRAsfwAxjYKdqqZT7jixJUxdjDm9OicA/GZslj8Dw6RiT1DuVqB/VpLf7B4XVMVGbUqwlh4dYm1kCcOcQlcY9glwE82AY6DeD7UWuMCVHe4EVr9X/LBm+2ZR9hm/0pZ7WPteu7FNk3fmXDu1bKQnyTG+j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2020-10-06T15:00:00Z</dcterms:created>
  <dc:creator>Departamento de Informática</dc:creator>
</cp:coreProperties>
</file>