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1807" w14:textId="77777777" w:rsidR="00E100C0" w:rsidRDefault="00000000">
      <w:pPr>
        <w:pStyle w:val="Heading2"/>
      </w:pPr>
      <w:bookmarkStart w:id="0" w:name="平流式沉砂池设计计算"/>
      <w:proofErr w:type="spellStart"/>
      <w:r>
        <w:rPr>
          <w:rFonts w:hint="eastAsia"/>
        </w:rPr>
        <w:t>平流式沉砂池设计计算</w:t>
      </w:r>
      <w:proofErr w:type="spellEnd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E100C0" w14:paraId="2E21BFF6" w14:textId="77777777">
        <w:trPr>
          <w:jc w:val="center"/>
        </w:trPr>
        <w:tc>
          <w:tcPr>
            <w:tcW w:w="0" w:type="auto"/>
          </w:tcPr>
          <w:p w14:paraId="1ABBB52A" w14:textId="77777777" w:rsidR="00E100C0" w:rsidRDefault="00E100C0">
            <w:pPr>
              <w:pStyle w:val="Compact"/>
              <w:jc w:val="center"/>
            </w:pPr>
          </w:p>
        </w:tc>
      </w:tr>
    </w:tbl>
    <w:p w14:paraId="5FCE0094" w14:textId="77777777" w:rsidR="00E100C0" w:rsidRDefault="00000000">
      <w:pPr>
        <w:pStyle w:val="ImageCaption"/>
      </w:pPr>
      <w:proofErr w:type="spellStart"/>
      <w:r>
        <w:rPr>
          <w:rFonts w:hint="eastAsia"/>
        </w:rPr>
        <w:t>平流式沉砂池简图</w:t>
      </w:r>
      <w:proofErr w:type="spellEnd"/>
    </w:p>
    <w:p w14:paraId="7CF92127" w14:textId="77777777" w:rsidR="00E100C0" w:rsidRDefault="00000000">
      <w:pPr>
        <w:pStyle w:val="Heading3"/>
      </w:pPr>
      <w:bookmarkStart w:id="1" w:name="沉砂池长度-l"/>
      <w:r>
        <w:t xml:space="preserve">(1) </w:t>
      </w:r>
      <w:proofErr w:type="spellStart"/>
      <w:r>
        <w:rPr>
          <w:rFonts w:hint="eastAsia"/>
        </w:rPr>
        <w:t>沉砂池长度</w:t>
      </w:r>
      <w:proofErr w:type="spellEnd"/>
      <w:r>
        <w:t xml:space="preserve"> (L)</w:t>
      </w:r>
    </w:p>
    <w:p w14:paraId="7C79CAE1" w14:textId="77777777" w:rsidR="00E100C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t</m:t>
          </m:r>
        </m:oMath>
      </m:oMathPara>
    </w:p>
    <w:p w14:paraId="6769015D" w14:textId="77777777" w:rsidR="00E100C0" w:rsidRDefault="00000000">
      <w:pPr>
        <w:pStyle w:val="FirstParagraph"/>
      </w:pPr>
      <w:proofErr w:type="spellStart"/>
      <w:r>
        <w:rPr>
          <w:rFonts w:hint="eastAsia"/>
        </w:rPr>
        <w:t>式中</w:t>
      </w:r>
      <w:proofErr w:type="spellEnd"/>
      <w:r>
        <w:rPr>
          <w:rFonts w:hint="eastAsia"/>
        </w:rPr>
        <w:t>：</w:t>
      </w:r>
    </w:p>
    <w:p w14:paraId="42662EB7" w14:textId="77777777" w:rsidR="00E100C0" w:rsidRDefault="00000000">
      <w:pPr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v</m:t>
        </m:r>
      </m:oMath>
      <w:r>
        <w:rPr>
          <w:rFonts w:hint="eastAsia"/>
          <w:lang w:eastAsia="zh-CN"/>
        </w:rPr>
        <w:t>：最大设计流量时的流速，取</w:t>
      </w:r>
      <w:r>
        <w:rPr>
          <w:lang w:eastAsia="zh-CN"/>
        </w:rPr>
        <w:t xml:space="preserve">  </w:t>
      </w:r>
    </w:p>
    <w:p w14:paraId="651B0BD4" w14:textId="77777777" w:rsidR="00E100C0" w:rsidRDefault="00000000">
      <w:pPr>
        <w:numPr>
          <w:ilvl w:val="0"/>
          <w:numId w:val="2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hint="eastAsia"/>
          <w:lang w:eastAsia="zh-CN"/>
        </w:rPr>
        <w:t>：最大设计流量时的流行时间，取</w:t>
      </w:r>
      <w:r>
        <w:rPr>
          <w:lang w:eastAsia="zh-CN"/>
        </w:rPr>
        <w:t xml:space="preserve">  </w:t>
      </w:r>
    </w:p>
    <w:p w14:paraId="59A1ACB0" w14:textId="1E7C6F56" w:rsidR="00E100C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{v }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nor/>
            </m:rPr>
            <m:t>{t }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{L</m:t>
          </m:r>
          <m:r>
            <m:rPr>
              <m:nor/>
            </m:rPr>
            <w:rPr>
              <w:rFonts w:ascii="Cambria Math" w:hint="eastAsia"/>
              <w:lang w:eastAsia="zh-CN"/>
            </w:rPr>
            <m:t xml:space="preserve"> </m:t>
          </m:r>
          <m:r>
            <m:rPr>
              <m:nor/>
            </m:rPr>
            <w:rPr>
              <w:rFonts w:ascii="Cambria Math"/>
            </w:rPr>
            <m:t>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2A6AD2A0" w14:textId="77777777" w:rsidR="00E100C0" w:rsidRDefault="00000000">
      <w:pPr>
        <w:pStyle w:val="Heading3"/>
      </w:pPr>
      <w:bookmarkStart w:id="2" w:name="水流断面面积-a"/>
      <w:bookmarkEnd w:id="1"/>
      <w:r>
        <w:t xml:space="preserve">(2) </w:t>
      </w:r>
      <w:proofErr w:type="spellStart"/>
      <w:r>
        <w:rPr>
          <w:rFonts w:hint="eastAsia"/>
        </w:rPr>
        <w:t>水流断面面积</w:t>
      </w:r>
      <w:proofErr w:type="spellEnd"/>
      <w:r>
        <w:t xml:space="preserve"> (A)</w:t>
      </w:r>
    </w:p>
    <w:p w14:paraId="5F1F132C" w14:textId="77777777" w:rsidR="00E100C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nor/>
                    </m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462F7106" w14:textId="77777777" w:rsidR="00E100C0" w:rsidRDefault="00000000">
      <w:pPr>
        <w:pStyle w:val="FirstParagraph"/>
      </w:pPr>
      <w:proofErr w:type="spellStart"/>
      <w:r>
        <w:rPr>
          <w:rFonts w:hint="eastAsia"/>
        </w:rPr>
        <w:t>式中</w:t>
      </w:r>
      <w:proofErr w:type="spellEnd"/>
      <w:r>
        <w:rPr>
          <w:rFonts w:hint="eastAsia"/>
        </w:rPr>
        <w:t>：</w:t>
      </w:r>
    </w:p>
    <w:p w14:paraId="250FDE8E" w14:textId="5C00EE78" w:rsidR="00E100C0" w:rsidRDefault="00000000">
      <w:pPr>
        <w:numPr>
          <w:ilvl w:val="0"/>
          <w:numId w:val="3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Q</m:t>
            </m:r>
          </m:e>
          <m:sub>
            <m:r>
              <m:rPr>
                <m:nor/>
              </m:rPr>
              <w:rPr>
                <w:lang w:eastAsia="zh-CN"/>
              </w:rPr>
              <m:t>max</m:t>
            </m:r>
          </m:sub>
        </m:sSub>
      </m:oMath>
      <w:r>
        <w:rPr>
          <w:rFonts w:hint="eastAsia"/>
          <w:lang w:eastAsia="zh-CN"/>
        </w:rPr>
        <w:t>：最大设计流量，</w:t>
      </w:r>
      <w:r>
        <w:rPr>
          <w:lang w:eastAsia="zh-CN"/>
        </w:rPr>
        <w:t xml:space="preserve">  </w:t>
      </w:r>
      <w:r w:rsidR="00FB2A96">
        <w:rPr>
          <w:rFonts w:hint="eastAsia"/>
          <w:lang w:eastAsia="zh-CN"/>
        </w:rPr>
        <w:t>{</w:t>
      </w:r>
      <w:proofErr w:type="spellStart"/>
      <w:r w:rsidR="00FB2A96">
        <w:rPr>
          <w:rFonts w:hint="eastAsia"/>
          <w:lang w:eastAsia="zh-CN"/>
        </w:rPr>
        <w:t>Q_max</w:t>
      </w:r>
      <w:proofErr w:type="spellEnd"/>
      <w:r w:rsidR="00FB2A96">
        <w:rPr>
          <w:rFonts w:hint="eastAsia"/>
          <w:lang w:eastAsia="zh-CN"/>
        </w:rPr>
        <w:t>}</w:t>
      </w:r>
      <w:r>
        <w:rPr>
          <w:lang w:eastAsia="zh-CN"/>
        </w:rPr>
        <w:t xml:space="preserve"> </w:t>
      </w:r>
      <w:r w:rsidR="00FB2A96">
        <w:rPr>
          <w:rFonts w:hint="eastAsia"/>
          <w:lang w:eastAsia="zh-CN"/>
        </w:rPr>
        <w:t>m</w:t>
      </w:r>
      <w:r w:rsidRPr="00FB2A96">
        <w:rPr>
          <w:vertAlign w:val="superscript"/>
          <w:lang w:eastAsia="zh-CN"/>
        </w:rPr>
        <w:t>3</w:t>
      </w:r>
      <w:r>
        <w:rPr>
          <w:lang w:eastAsia="zh-CN"/>
        </w:rPr>
        <w:t>/</w:t>
      </w:r>
      <w:r w:rsidR="00FB2A96">
        <w:rPr>
          <w:rFonts w:hint="eastAsia"/>
          <w:lang w:eastAsia="zh-CN"/>
        </w:rPr>
        <w:t>s</w:t>
      </w:r>
    </w:p>
    <w:p w14:paraId="6CD9AC39" w14:textId="63407142" w:rsidR="00E100C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{Q_max }</m:t>
              </m:r>
            </m:num>
            <m:den>
              <m:r>
                <m:rPr>
                  <m:nor/>
                </m:rPr>
                <m:t>{v }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{A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B10136" w14:textId="77777777" w:rsidR="00E100C0" w:rsidRDefault="00000000">
      <w:pPr>
        <w:pStyle w:val="Heading3"/>
      </w:pPr>
      <w:bookmarkStart w:id="3" w:name="池总宽度-b"/>
      <w:bookmarkEnd w:id="2"/>
      <w:r>
        <w:t xml:space="preserve">(3) </w:t>
      </w:r>
      <w:proofErr w:type="spellStart"/>
      <w:r>
        <w:rPr>
          <w:rFonts w:hint="eastAsia"/>
        </w:rPr>
        <w:t>池总宽度</w:t>
      </w:r>
      <w:proofErr w:type="spellEnd"/>
      <w:r>
        <w:t xml:space="preserve"> (B)</w:t>
      </w:r>
    </w:p>
    <w:p w14:paraId="22887439" w14:textId="77777777" w:rsidR="00E100C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</m:oMath>
      </m:oMathPara>
    </w:p>
    <w:p w14:paraId="67DF6F11" w14:textId="7029E81B" w:rsidR="00E100C0" w:rsidRDefault="00000000">
      <w:pPr>
        <w:numPr>
          <w:ilvl w:val="0"/>
          <w:numId w:val="4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n</m:t>
        </m:r>
      </m:oMath>
      <w:r>
        <w:rPr>
          <w:rFonts w:hint="eastAsia"/>
          <w:lang w:eastAsia="zh-CN"/>
        </w:rPr>
        <w:t>：沉</w:t>
      </w:r>
      <w:proofErr w:type="gramStart"/>
      <w:r>
        <w:rPr>
          <w:rFonts w:hint="eastAsia"/>
          <w:lang w:eastAsia="zh-CN"/>
        </w:rPr>
        <w:t>砂池格数</w:t>
      </w:r>
      <w:proofErr w:type="gramEnd"/>
      <w:r>
        <w:rPr>
          <w:rFonts w:hint="eastAsia"/>
          <w:lang w:eastAsia="zh-CN"/>
        </w:rPr>
        <w:t>，取</w:t>
      </w:r>
      <w:r w:rsidR="00FB2A96">
        <w:rPr>
          <w:rFonts w:hint="eastAsia"/>
          <w:lang w:eastAsia="zh-CN"/>
        </w:rPr>
        <w:t xml:space="preserve"> {n}</w:t>
      </w:r>
    </w:p>
    <w:p w14:paraId="01B4E082" w14:textId="2C352777" w:rsidR="00E100C0" w:rsidRDefault="00000000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：每格宽度，</w:t>
      </w:r>
      <w:proofErr w:type="gramStart"/>
      <w:r>
        <w:rPr>
          <w:rFonts w:hint="eastAsia"/>
        </w:rPr>
        <w:t>取</w:t>
      </w:r>
      <w:r>
        <w:t xml:space="preserve">  </w:t>
      </w:r>
      <w:r w:rsidR="00FB2A96">
        <w:rPr>
          <w:rFonts w:hint="eastAsia"/>
          <w:lang w:eastAsia="zh-CN"/>
        </w:rPr>
        <w:t>{</w:t>
      </w:r>
      <w:proofErr w:type="gramEnd"/>
      <w:r w:rsidR="00FB2A96">
        <w:rPr>
          <w:rFonts w:hint="eastAsia"/>
          <w:lang w:eastAsia="zh-CN"/>
        </w:rPr>
        <w:t>b}</w:t>
      </w:r>
    </w:p>
    <w:p w14:paraId="13157BF9" w14:textId="2400D466" w:rsidR="00E100C0" w:rsidRPr="00573562" w:rsidRDefault="00000000">
      <w:pPr>
        <w:pStyle w:val="FirstParagraph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{n }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nor/>
            </m:rPr>
            <m:t>{b }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{B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43270A44" w14:textId="77777777" w:rsidR="00573562" w:rsidRPr="00F06513" w:rsidRDefault="00573562" w:rsidP="00573562">
      <w:pPr>
        <w:pStyle w:val="Header"/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7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436635B4" w14:textId="77777777" w:rsidR="00573562" w:rsidRPr="00573562" w:rsidRDefault="00573562" w:rsidP="00573562">
      <w:pPr>
        <w:pStyle w:val="BodyText"/>
        <w:rPr>
          <w:rFonts w:hint="eastAsia"/>
          <w:lang w:eastAsia="zh-CN"/>
        </w:rPr>
      </w:pPr>
    </w:p>
    <w:p w14:paraId="3A41C166" w14:textId="77777777" w:rsidR="00E100C0" w:rsidRDefault="00000000">
      <w:pPr>
        <w:pStyle w:val="Heading3"/>
      </w:pPr>
      <w:bookmarkStart w:id="4" w:name="有效水深-h₂"/>
      <w:bookmarkEnd w:id="3"/>
      <w:r>
        <w:t xml:space="preserve">(4) </w:t>
      </w:r>
      <w:proofErr w:type="spellStart"/>
      <w:r>
        <w:rPr>
          <w:rFonts w:hint="eastAsia"/>
        </w:rPr>
        <w:t>有效水深</w:t>
      </w:r>
      <w:proofErr w:type="spellEnd"/>
      <w:r>
        <w:t xml:space="preserve"> (h₂)</w:t>
      </w:r>
    </w:p>
    <w:p w14:paraId="07A52A8B" w14:textId="77777777" w:rsidR="00E100C0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65DCAB8" w14:textId="0BE52654" w:rsidR="00E100C0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{A</m:t>
              </m:r>
              <m:r>
                <m:rPr>
                  <m:nor/>
                </m:rPr>
                <w:rPr>
                  <w:rFonts w:ascii="Cambria Math"/>
                </w:rPr>
                <m:t xml:space="preserve"> | toFixed:2</m:t>
              </m:r>
              <m:r>
                <m:rPr>
                  <m:nor/>
                </m:rPr>
                <m:t xml:space="preserve"> }</m:t>
              </m:r>
            </m:num>
            <m:den>
              <m:r>
                <m:rPr>
                  <m:nor/>
                </m:rPr>
                <m:t>{B</m:t>
              </m:r>
              <m:r>
                <m:rPr>
                  <m:nor/>
                </m:rPr>
                <w:rPr>
                  <w:rFonts w:ascii="Cambria Math"/>
                </w:rPr>
                <m:t xml:space="preserve"> | toFixed:2</m:t>
              </m:r>
              <m:r>
                <m:rPr>
                  <m:nor/>
                </m:rPr>
                <m:t xml:space="preserve"> }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{h_2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3736E5D6" w14:textId="77777777" w:rsidR="00E100C0" w:rsidRDefault="00000000">
      <w:pPr>
        <w:pStyle w:val="Heading3"/>
      </w:pPr>
      <w:bookmarkStart w:id="5" w:name="沉砂斗容积-v"/>
      <w:bookmarkEnd w:id="4"/>
      <w:r>
        <w:t xml:space="preserve">(5) </w:t>
      </w:r>
      <w:proofErr w:type="spellStart"/>
      <w:r>
        <w:rPr>
          <w:rFonts w:hint="eastAsia"/>
        </w:rPr>
        <w:t>沉砂斗容积</w:t>
      </w:r>
      <w:proofErr w:type="spellEnd"/>
      <w:r>
        <w:t xml:space="preserve"> (V)</w:t>
      </w:r>
    </w:p>
    <w:p w14:paraId="501C1949" w14:textId="77777777" w:rsidR="00E100C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nor/>
                    </m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86400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6102D77D" w14:textId="77777777" w:rsidR="00E100C0" w:rsidRDefault="00000000">
      <w:pPr>
        <w:pStyle w:val="FirstParagraph"/>
      </w:pPr>
      <w:proofErr w:type="spellStart"/>
      <w:r>
        <w:rPr>
          <w:rFonts w:hint="eastAsia"/>
        </w:rPr>
        <w:t>式中</w:t>
      </w:r>
      <w:proofErr w:type="spellEnd"/>
      <w:r>
        <w:rPr>
          <w:rFonts w:hint="eastAsia"/>
        </w:rPr>
        <w:t>：</w:t>
      </w:r>
    </w:p>
    <w:p w14:paraId="4511CBAC" w14:textId="4A6E7260" w:rsidR="00E100C0" w:rsidRDefault="00000000">
      <w:pPr>
        <w:numPr>
          <w:ilvl w:val="0"/>
          <w:numId w:val="5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：城市污水沉砂量，取</w:t>
      </w:r>
      <w:r w:rsidR="004D0D66">
        <w:rPr>
          <w:rFonts w:hint="eastAsia"/>
          <w:lang w:eastAsia="zh-CN"/>
        </w:rPr>
        <w:t xml:space="preserve"> {X}</w:t>
      </w:r>
      <w:r>
        <w:t xml:space="preserve">   </w:t>
      </w:r>
      <w:r w:rsidR="004D0D66">
        <w:rPr>
          <w:rFonts w:hint="eastAsia"/>
          <w:lang w:eastAsia="zh-CN"/>
        </w:rPr>
        <w:t>m</w:t>
      </w:r>
      <w:r w:rsidRPr="004D0D66">
        <w:rPr>
          <w:vertAlign w:val="superscript"/>
        </w:rPr>
        <w:t>3</w:t>
      </w:r>
      <w:r>
        <w:t>/</w:t>
      </w:r>
      <w:proofErr w:type="gramStart"/>
      <w:r>
        <w:t>10</w:t>
      </w:r>
      <w:r w:rsidRPr="004D0D66">
        <w:rPr>
          <w:vertAlign w:val="superscript"/>
        </w:rPr>
        <w:t>6</w:t>
      </w:r>
      <w:r>
        <w:t xml:space="preserve">  </w:t>
      </w:r>
      <w:r w:rsidR="004D0D66">
        <w:rPr>
          <w:rFonts w:hint="eastAsia"/>
          <w:lang w:eastAsia="zh-CN"/>
        </w:rPr>
        <w:t>m</w:t>
      </w:r>
      <w:proofErr w:type="gramEnd"/>
      <w:r w:rsidRPr="004D0D66">
        <w:rPr>
          <w:vertAlign w:val="superscript"/>
        </w:rPr>
        <w:t>3</w:t>
      </w:r>
    </w:p>
    <w:p w14:paraId="56BF6996" w14:textId="166C1A91" w:rsidR="00E100C0" w:rsidRDefault="00000000">
      <w:pPr>
        <w:numPr>
          <w:ilvl w:val="0"/>
          <w:numId w:val="5"/>
        </w:num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hint="eastAsia"/>
          <w:lang w:eastAsia="zh-CN"/>
        </w:rPr>
        <w:t>：清除沉砂的间隔时间，取</w:t>
      </w:r>
      <w:r>
        <w:rPr>
          <w:lang w:eastAsia="zh-CN"/>
        </w:rPr>
        <w:t xml:space="preserve">  </w:t>
      </w:r>
      <w:r w:rsidR="004D0D66">
        <w:rPr>
          <w:rFonts w:hint="eastAsia"/>
          <w:lang w:eastAsia="zh-CN"/>
        </w:rPr>
        <w:t>{T}</w:t>
      </w:r>
    </w:p>
    <w:p w14:paraId="0842931C" w14:textId="15E125A8" w:rsidR="00E100C0" w:rsidRDefault="00000000">
      <w:pPr>
        <w:numPr>
          <w:ilvl w:val="0"/>
          <w:numId w:val="5"/>
        </w:numPr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：污水流量</w:t>
      </w:r>
      <w:proofErr w:type="gramStart"/>
      <w:r>
        <w:rPr>
          <w:rFonts w:hint="eastAsia"/>
          <w:lang w:eastAsia="zh-CN"/>
        </w:rPr>
        <w:t>总变化</w:t>
      </w:r>
      <w:proofErr w:type="gramEnd"/>
      <w:r>
        <w:rPr>
          <w:rFonts w:hint="eastAsia"/>
          <w:lang w:eastAsia="zh-CN"/>
        </w:rPr>
        <w:t>系数，取</w:t>
      </w:r>
      <w:r w:rsidR="004D0D66">
        <w:rPr>
          <w:rFonts w:hint="eastAsia"/>
          <w:lang w:eastAsia="zh-CN"/>
        </w:rPr>
        <w:t xml:space="preserve"> {</w:t>
      </w:r>
      <w:proofErr w:type="spellStart"/>
      <w:r w:rsidR="004D0D66">
        <w:rPr>
          <w:rFonts w:hint="eastAsia"/>
          <w:lang w:eastAsia="zh-CN"/>
        </w:rPr>
        <w:t>K_z</w:t>
      </w:r>
      <w:proofErr w:type="spellEnd"/>
      <w:r w:rsidR="004D0D66">
        <w:rPr>
          <w:rFonts w:hint="eastAsia"/>
          <w:lang w:eastAsia="zh-CN"/>
        </w:rPr>
        <w:t>}</w:t>
      </w:r>
    </w:p>
    <w:p w14:paraId="7D12570F" w14:textId="108D8FD4" w:rsidR="00E100C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{Q_max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{X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{T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86400</m:t>
              </m:r>
            </m:num>
            <m:den>
              <m:r>
                <m:rPr>
                  <m:nor/>
                </m:rPr>
                <m:t>{K_z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{V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3A2DC00" w14:textId="77777777" w:rsidR="00E100C0" w:rsidRDefault="00000000">
      <w:pPr>
        <w:pStyle w:val="Heading3"/>
      </w:pPr>
      <w:bookmarkStart w:id="6" w:name="每个沉砂斗容积-v₀"/>
      <w:bookmarkEnd w:id="5"/>
      <w:r>
        <w:t xml:space="preserve">(6) </w:t>
      </w:r>
      <w:proofErr w:type="spellStart"/>
      <w:r>
        <w:rPr>
          <w:rFonts w:hint="eastAsia"/>
        </w:rPr>
        <w:t>每个沉砂斗容积</w:t>
      </w:r>
      <w:proofErr w:type="spellEnd"/>
      <w:r>
        <w:t xml:space="preserve"> (V₀)</w:t>
      </w:r>
    </w:p>
    <w:p w14:paraId="67BA0DC8" w14:textId="77777777" w:rsidR="00573562" w:rsidRPr="00F06513" w:rsidRDefault="00573562" w:rsidP="00573562">
      <w:pPr>
        <w:pStyle w:val="Header"/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8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5DE2FABD" w14:textId="77777777" w:rsidR="00573562" w:rsidRPr="00573562" w:rsidRDefault="00573562" w:rsidP="00573562">
      <w:pPr>
        <w:pStyle w:val="BodyText"/>
        <w:rPr>
          <w:rFonts w:hint="eastAsia"/>
          <w:lang w:eastAsia="zh-CN"/>
        </w:rPr>
      </w:pPr>
    </w:p>
    <w:p w14:paraId="59DEC816" w14:textId="77777777" w:rsidR="00E100C0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设每一分格有</w:t>
      </w:r>
      <w:r>
        <w:rPr>
          <w:lang w:eastAsia="zh-CN"/>
        </w:rPr>
        <w:t xml:space="preserve"> 2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沉砂斗，共有</w:t>
      </w:r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沉砂斗</w:t>
      </w:r>
    </w:p>
    <w:p w14:paraId="52AED6E6" w14:textId="1AAE8AD1" w:rsidR="00E100C0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nor/>
                </m:rPr>
                <m:t>{n_cone }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{V</m:t>
              </m:r>
              <m:r>
                <m:rPr>
                  <m:nor/>
                </m:rPr>
                <w:rPr>
                  <w:rFonts w:ascii="Cambria Math"/>
                </w:rPr>
                <m:t xml:space="preserve"> | toFixed:2</m:t>
              </m:r>
              <m:r>
                <m:rPr>
                  <m:nor/>
                </m:rPr>
                <m:t xml:space="preserve"> }</m:t>
              </m:r>
            </m:num>
            <m:den>
              <m:r>
                <m:rPr>
                  <m:nor/>
                </m:rPr>
                <m:t>{</m:t>
              </m:r>
              <w:proofErr w:type="spellStart"/>
              <m:r>
                <m:rPr>
                  <m:nor/>
                </m:rPr>
                <m:t>n_cone</m:t>
              </m:r>
              <w:proofErr w:type="spellEnd"/>
              <m:r>
                <m:rPr>
                  <m:nor/>
                </m:rPr>
                <m:t xml:space="preserve"> }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{V_0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8770668" w14:textId="77777777" w:rsidR="00E100C0" w:rsidRDefault="00000000">
      <w:pPr>
        <w:pStyle w:val="Heading3"/>
      </w:pPr>
      <w:bookmarkStart w:id="7" w:name="沉砂斗尺寸"/>
      <w:bookmarkEnd w:id="6"/>
      <w:r>
        <w:t xml:space="preserve">(7) </w:t>
      </w:r>
      <w:proofErr w:type="spellStart"/>
      <w:r>
        <w:rPr>
          <w:rFonts w:hint="eastAsia"/>
        </w:rPr>
        <w:t>沉砂斗尺寸</w:t>
      </w:r>
      <w:proofErr w:type="spellEnd"/>
    </w:p>
    <w:p w14:paraId="293D76E2" w14:textId="4814E878" w:rsidR="00E100C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{h_3p 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∘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nor/>
            </m:rPr>
            <m:t>{a_1 }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{a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3606914C" w14:textId="77777777" w:rsidR="00E100C0" w:rsidRDefault="00000000">
      <w:pPr>
        <w:pStyle w:val="FirstParagraph"/>
      </w:pPr>
      <w:proofErr w:type="spellStart"/>
      <w:r>
        <w:rPr>
          <w:rFonts w:hint="eastAsia"/>
        </w:rPr>
        <w:t>式中</w:t>
      </w:r>
      <w:proofErr w:type="spellEnd"/>
      <w:r>
        <w:rPr>
          <w:rFonts w:hint="eastAsia"/>
        </w:rPr>
        <w:t>：</w:t>
      </w:r>
    </w:p>
    <w:p w14:paraId="3500D83E" w14:textId="5549F691" w:rsidR="00E100C0" w:rsidRDefault="00000000">
      <w:pPr>
        <w:numPr>
          <w:ilvl w:val="0"/>
          <w:numId w:val="7"/>
        </w:numPr>
      </w:pPr>
      <w:proofErr w:type="spellStart"/>
      <w:r>
        <w:rPr>
          <w:rFonts w:hint="eastAsia"/>
        </w:rPr>
        <w:t>斗高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>
        <w:rPr>
          <w:rFonts w:hint="eastAsia"/>
        </w:rPr>
        <w:t>：</w:t>
      </w:r>
      <w:proofErr w:type="gramStart"/>
      <w:r>
        <w:rPr>
          <w:rFonts w:hint="eastAsia"/>
        </w:rPr>
        <w:t>取</w:t>
      </w:r>
      <w:r>
        <w:t xml:space="preserve">  </w:t>
      </w:r>
      <w:r w:rsidR="006D0A65">
        <w:rPr>
          <w:rFonts w:hint="eastAsia"/>
          <w:lang w:eastAsia="zh-CN"/>
        </w:rPr>
        <w:t>{</w:t>
      </w:r>
      <w:proofErr w:type="gramEnd"/>
      <w:r w:rsidR="006D0A65">
        <w:rPr>
          <w:rFonts w:hint="eastAsia"/>
          <w:lang w:eastAsia="zh-CN"/>
        </w:rPr>
        <w:t>h_3p}</w:t>
      </w:r>
    </w:p>
    <w:p w14:paraId="7C748EDF" w14:textId="7143A77D" w:rsidR="00E100C0" w:rsidRDefault="00000000">
      <w:pPr>
        <w:numPr>
          <w:ilvl w:val="0"/>
          <w:numId w:val="7"/>
        </w:numPr>
      </w:pPr>
      <w:proofErr w:type="spellStart"/>
      <w:r>
        <w:rPr>
          <w:rFonts w:hint="eastAsia"/>
        </w:rPr>
        <w:t>斗底宽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：</w:t>
      </w:r>
      <w:proofErr w:type="gramStart"/>
      <w:r>
        <w:rPr>
          <w:rFonts w:hint="eastAsia"/>
        </w:rPr>
        <w:t>取</w:t>
      </w:r>
      <w:r>
        <w:t xml:space="preserve">  </w:t>
      </w:r>
      <w:r w:rsidR="006D0A65">
        <w:rPr>
          <w:rFonts w:hint="eastAsia"/>
          <w:lang w:eastAsia="zh-CN"/>
        </w:rPr>
        <w:t>{</w:t>
      </w:r>
      <w:proofErr w:type="gramEnd"/>
      <w:r w:rsidR="006D0A65">
        <w:rPr>
          <w:rFonts w:hint="eastAsia"/>
          <w:lang w:eastAsia="zh-CN"/>
        </w:rPr>
        <w:t>a_1}</w:t>
      </w:r>
    </w:p>
    <w:p w14:paraId="1E9A04BD" w14:textId="77777777" w:rsidR="00E100C0" w:rsidRDefault="00000000">
      <w:pPr>
        <w:numPr>
          <w:ilvl w:val="0"/>
          <w:numId w:val="7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斗壁与</w:t>
      </w:r>
      <w:proofErr w:type="gramEnd"/>
      <w:r>
        <w:rPr>
          <w:rFonts w:hint="eastAsia"/>
          <w:lang w:eastAsia="zh-CN"/>
        </w:rPr>
        <w:t>水平面的倾角：</w:t>
      </w:r>
      <w:r>
        <w:rPr>
          <w:rFonts w:hint="eastAsia"/>
          <w:lang w:eastAsia="zh-CN"/>
        </w:rPr>
        <w:t>55</w:t>
      </w:r>
      <w:r>
        <w:rPr>
          <w:rFonts w:hint="eastAsia"/>
          <w:lang w:eastAsia="zh-CN"/>
        </w:rPr>
        <w:t>°</w:t>
      </w:r>
    </w:p>
    <w:p w14:paraId="15B486BA" w14:textId="77777777" w:rsidR="00E100C0" w:rsidRDefault="00000000">
      <w:pPr>
        <w:pStyle w:val="FirstParagraph"/>
      </w:pPr>
      <w:proofErr w:type="spellStart"/>
      <w:r>
        <w:rPr>
          <w:rFonts w:hint="eastAsia"/>
        </w:rPr>
        <w:t>沉砂斗容积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spellStart"/>
      <w:r>
        <w:rPr>
          <w:rFonts w:hint="eastAsia"/>
        </w:rPr>
        <w:t>验算</w:t>
      </w:r>
      <w:proofErr w:type="spellEnd"/>
      <w:r>
        <w:rPr>
          <w:rFonts w:hint="eastAsia"/>
        </w:rPr>
        <w:t>：</w:t>
      </w:r>
    </w:p>
    <w:p w14:paraId="49A14CA9" w14:textId="77777777" w:rsidR="00E100C0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4C06C6FC" w14:textId="18A8DB72" w:rsidR="00E100C0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{h_3p }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{a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 xml:space="preserve"> | toFixed:2</m:t>
                  </m:r>
                  <m:r>
                    <m:rPr>
                      <m:nor/>
                    </m:rPr>
                    <m:t xml:space="preserve"> 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{a</m:t>
              </m:r>
              <m:r>
                <m:rPr>
                  <m:nor/>
                </m:rPr>
                <w:rPr>
                  <w:rFonts w:ascii="Cambria Math"/>
                </w:rPr>
                <m:t xml:space="preserve"> | toFixed:2</m:t>
              </m:r>
              <m:r>
                <m:rPr>
                  <m:nor/>
                </m:rPr>
                <m:t xml:space="preserve">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{a_1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{a_1 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{V0_calculated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B0C9859" w14:textId="77777777" w:rsidR="00E100C0" w:rsidRDefault="00000000">
      <w:pPr>
        <w:pStyle w:val="Heading3"/>
      </w:pPr>
      <w:bookmarkStart w:id="8" w:name="沉砂室高度-h₃"/>
      <w:bookmarkEnd w:id="7"/>
      <w:r>
        <w:t xml:space="preserve">(8) </w:t>
      </w:r>
      <w:proofErr w:type="spellStart"/>
      <w:r>
        <w:rPr>
          <w:rFonts w:hint="eastAsia"/>
        </w:rPr>
        <w:t>沉砂室高度</w:t>
      </w:r>
      <w:proofErr w:type="spellEnd"/>
      <w:r>
        <w:t xml:space="preserve"> (h₃)</w:t>
      </w:r>
    </w:p>
    <w:p w14:paraId="6D3D7043" w14:textId="77777777" w:rsidR="00E100C0" w:rsidRDefault="00000000">
      <w:pPr>
        <w:pStyle w:val="FirstParagraph"/>
      </w:pPr>
      <w:proofErr w:type="spellStart"/>
      <w:r>
        <w:rPr>
          <w:rFonts w:hint="eastAsia"/>
        </w:rPr>
        <w:t>采用重力排砂</w:t>
      </w:r>
      <w:proofErr w:type="spellEnd"/>
      <w:r>
        <w:rPr>
          <w:rFonts w:hint="eastAsia"/>
        </w:rPr>
        <w:t>：</w:t>
      </w:r>
    </w:p>
    <w:p w14:paraId="6908A3B0" w14:textId="77777777" w:rsidR="00E100C0" w:rsidRDefault="00000000">
      <w:pPr>
        <w:numPr>
          <w:ilvl w:val="0"/>
          <w:numId w:val="8"/>
        </w:numPr>
      </w:pPr>
      <w:r>
        <w:rPr>
          <w:rFonts w:hint="eastAsia"/>
        </w:rPr>
        <w:t>池底坡度：</w:t>
      </w:r>
      <w:r>
        <w:rPr>
          <w:rFonts w:hint="eastAsia"/>
        </w:rPr>
        <w:t>0.06</w:t>
      </w:r>
    </w:p>
    <w:p w14:paraId="0FF31D78" w14:textId="77777777" w:rsidR="00573562" w:rsidRPr="00F06513" w:rsidRDefault="00573562" w:rsidP="00573562">
      <w:pPr>
        <w:pStyle w:val="Header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本文档使用</w:t>
      </w:r>
      <w:r>
        <w:rPr>
          <w:rFonts w:hint="eastAsia"/>
          <w:lang w:eastAsia="zh-CN"/>
        </w:rPr>
        <w:t xml:space="preserve"> </w:t>
      </w:r>
      <w:hyperlink r:id="rId9" w:history="1">
        <w:r w:rsidRPr="00F80B84">
          <w:rPr>
            <w:rStyle w:val="Hyperlink"/>
            <w:lang w:eastAsia="zh-CN"/>
          </w:rPr>
          <w:t>H</w:t>
        </w:r>
        <w:r w:rsidRPr="00F80B84">
          <w:rPr>
            <w:rStyle w:val="Hyperlink"/>
            <w:rFonts w:hint="eastAsia"/>
            <w:lang w:eastAsia="zh-CN"/>
          </w:rPr>
          <w:t>ttps://t.wtsolutions.cn/forms.html</w:t>
        </w:r>
      </w:hyperlink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给水厂污水厂设计计算书免费自动生成</w:t>
      </w:r>
    </w:p>
    <w:p w14:paraId="595E4111" w14:textId="77777777" w:rsidR="00573562" w:rsidRDefault="00573562">
      <w:pPr>
        <w:numPr>
          <w:ilvl w:val="0"/>
          <w:numId w:val="8"/>
        </w:numPr>
      </w:pPr>
    </w:p>
    <w:p w14:paraId="0B7C7FC4" w14:textId="77777777" w:rsidR="00E100C0" w:rsidRDefault="00000000">
      <w:pPr>
        <w:numPr>
          <w:ilvl w:val="0"/>
          <w:numId w:val="8"/>
        </w:numPr>
      </w:pPr>
      <w:proofErr w:type="spellStart"/>
      <w:r>
        <w:rPr>
          <w:rFonts w:hint="eastAsia"/>
        </w:rPr>
        <w:t>沉砂室宽度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：</w:t>
      </w:r>
    </w:p>
    <w:p w14:paraId="423E3A1A" w14:textId="4AEC93E1" w:rsidR="00E100C0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{L</m:t>
              </m:r>
              <m:r>
                <m:rPr>
                  <m:nor/>
                </m:rPr>
                <w:rPr>
                  <w:rFonts w:ascii="Cambria Math"/>
                </w:rPr>
                <m:t xml:space="preserve"> | toFixed:2</m:t>
              </m:r>
              <m:r>
                <m:rPr>
                  <m:nor/>
                </m:rPr>
                <m:t xml:space="preserve">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m:t>{a</m:t>
              </m:r>
              <m:r>
                <m:rPr>
                  <m:nor/>
                </m:rPr>
                <w:rPr>
                  <w:rFonts w:ascii="Cambria Math"/>
                </w:rPr>
                <m:t xml:space="preserve"> | toFixed:2</m:t>
              </m:r>
              <m:r>
                <m:rPr>
                  <m:nor/>
                </m:rPr>
                <m:t xml:space="preserve"> 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{L_2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6847BE40" w14:textId="55CDB4E8" w:rsidR="00E100C0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'+</m:t>
          </m:r>
          <m:r>
            <w:rPr>
              <w:rFonts w:ascii="Cambria Math" w:hAnsi="Cambria Math"/>
            </w:rPr>
            <m:t>0.06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{h_3p }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0.06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nor/>
            </m:rPr>
            <m:t>{L_2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{h_3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</w:p>
    <w:p w14:paraId="235A900B" w14:textId="77777777" w:rsidR="00E100C0" w:rsidRDefault="00000000">
      <w:pPr>
        <w:pStyle w:val="Heading3"/>
      </w:pPr>
      <w:bookmarkStart w:id="9" w:name="沉砂池总高度-h"/>
      <w:bookmarkEnd w:id="8"/>
      <w:r>
        <w:t xml:space="preserve">(9) </w:t>
      </w:r>
      <w:proofErr w:type="spellStart"/>
      <w:r>
        <w:rPr>
          <w:rFonts w:hint="eastAsia"/>
        </w:rPr>
        <w:t>沉砂池总高度</w:t>
      </w:r>
      <w:proofErr w:type="spellEnd"/>
      <w:r>
        <w:t xml:space="preserve"> (H)</w:t>
      </w:r>
    </w:p>
    <w:p w14:paraId="6454B3F6" w14:textId="77777777" w:rsidR="00E100C0" w:rsidRDefault="00000000">
      <w:pPr>
        <w:numPr>
          <w:ilvl w:val="0"/>
          <w:numId w:val="9"/>
        </w:numPr>
      </w:pPr>
      <w:proofErr w:type="spellStart"/>
      <w:r>
        <w:rPr>
          <w:rFonts w:hint="eastAsia"/>
        </w:rPr>
        <w:t>超高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：取</w:t>
      </w:r>
      <w:r>
        <w:t xml:space="preserve"> 0.3  </w:t>
      </w:r>
    </w:p>
    <w:p w14:paraId="2088C687" w14:textId="14026FB8" w:rsidR="00E100C0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nor/>
            </m:rPr>
            <m:t>{h_2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nor/>
            </m:rPr>
            <m:t>{h_3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{H</m:t>
          </m:r>
          <m:r>
            <m:rPr>
              <m:nor/>
            </m:rPr>
            <w:rPr>
              <w:rFonts w:ascii="Cambria Math"/>
            </w:rPr>
            <m:t xml:space="preserve"> | toFixed:2</m:t>
          </m:r>
          <m:r>
            <m:rPr>
              <m:nor/>
            </m:rPr>
            <m:t xml:space="preserve"> }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m:t>m</m:t>
          </m:r>
        </m:oMath>
      </m:oMathPara>
      <w:bookmarkEnd w:id="0"/>
      <w:bookmarkEnd w:id="9"/>
    </w:p>
    <w:sectPr w:rsidR="00E100C0">
      <w:headerReference w:type="default" r:id="rId10"/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CBFFD" w14:textId="77777777" w:rsidR="007E2F2E" w:rsidRDefault="007E2F2E" w:rsidP="009D0D7A">
      <w:pPr>
        <w:spacing w:after="0"/>
      </w:pPr>
      <w:r>
        <w:separator/>
      </w:r>
    </w:p>
  </w:endnote>
  <w:endnote w:type="continuationSeparator" w:id="0">
    <w:p w14:paraId="7309E3EC" w14:textId="77777777" w:rsidR="007E2F2E" w:rsidRDefault="007E2F2E" w:rsidP="009D0D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4F992" w14:textId="77777777" w:rsidR="007E2F2E" w:rsidRDefault="007E2F2E" w:rsidP="009D0D7A">
      <w:pPr>
        <w:spacing w:after="0"/>
      </w:pPr>
      <w:r>
        <w:separator/>
      </w:r>
    </w:p>
  </w:footnote>
  <w:footnote w:type="continuationSeparator" w:id="0">
    <w:p w14:paraId="322FA9EB" w14:textId="77777777" w:rsidR="007E2F2E" w:rsidRDefault="007E2F2E" w:rsidP="009D0D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F3720" w14:textId="77777777" w:rsidR="009D0D7A" w:rsidRPr="00F06513" w:rsidRDefault="009D0D7A" w:rsidP="009D0D7A">
    <w:pPr>
      <w:pStyle w:val="Header"/>
      <w:rPr>
        <w:lang w:eastAsia="zh-CN"/>
      </w:rPr>
    </w:pPr>
    <w:r>
      <w:rPr>
        <w:rFonts w:hint="eastAsia"/>
        <w:lang w:eastAsia="zh-CN"/>
      </w:rPr>
      <w:t>本文档使用</w:t>
    </w:r>
    <w:r>
      <w:rPr>
        <w:rFonts w:hint="eastAsia"/>
        <w:lang w:eastAsia="zh-CN"/>
      </w:rPr>
      <w:t xml:space="preserve"> </w:t>
    </w:r>
    <w:hyperlink r:id="rId1" w:history="1">
      <w:r w:rsidRPr="00F80B84">
        <w:rPr>
          <w:rStyle w:val="Hyperlink"/>
          <w:lang w:eastAsia="zh-CN"/>
        </w:rPr>
        <w:t>H</w:t>
      </w:r>
      <w:r w:rsidRPr="00F80B84">
        <w:rPr>
          <w:rStyle w:val="Hyperlink"/>
          <w:rFonts w:hint="eastAsia"/>
          <w:lang w:eastAsia="zh-CN"/>
        </w:rPr>
        <w:t>ttps://t.wtsolutions.cn/forms.html</w:t>
      </w:r>
    </w:hyperlink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给水厂污水厂设计计算书免费自动生成</w:t>
    </w:r>
  </w:p>
  <w:p w14:paraId="40542646" w14:textId="77777777" w:rsidR="009D0D7A" w:rsidRDefault="009D0D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8EC29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C50C99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31608568">
    <w:abstractNumId w:val="0"/>
  </w:num>
  <w:num w:numId="2" w16cid:durableId="1796866548">
    <w:abstractNumId w:val="1"/>
  </w:num>
  <w:num w:numId="3" w16cid:durableId="1118109871">
    <w:abstractNumId w:val="1"/>
  </w:num>
  <w:num w:numId="4" w16cid:durableId="1373962942">
    <w:abstractNumId w:val="1"/>
  </w:num>
  <w:num w:numId="5" w16cid:durableId="1402018389">
    <w:abstractNumId w:val="1"/>
  </w:num>
  <w:num w:numId="6" w16cid:durableId="390428115">
    <w:abstractNumId w:val="1"/>
  </w:num>
  <w:num w:numId="7" w16cid:durableId="285963752">
    <w:abstractNumId w:val="1"/>
  </w:num>
  <w:num w:numId="8" w16cid:durableId="1851021935">
    <w:abstractNumId w:val="1"/>
  </w:num>
  <w:num w:numId="9" w16cid:durableId="169125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0C0"/>
    <w:rsid w:val="000654CA"/>
    <w:rsid w:val="00400DBF"/>
    <w:rsid w:val="00490EF0"/>
    <w:rsid w:val="004D0D66"/>
    <w:rsid w:val="00573562"/>
    <w:rsid w:val="006D0A65"/>
    <w:rsid w:val="007616A0"/>
    <w:rsid w:val="007E2F2E"/>
    <w:rsid w:val="00987B0F"/>
    <w:rsid w:val="009D0D7A"/>
    <w:rsid w:val="009F5BF1"/>
    <w:rsid w:val="00C520C8"/>
    <w:rsid w:val="00E100C0"/>
    <w:rsid w:val="00E77CD2"/>
    <w:rsid w:val="00E90457"/>
    <w:rsid w:val="00F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82124"/>
  <w15:docId w15:val="{2F1E16C6-6961-4875-B0E7-2EE5D29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D0D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D0D7A"/>
    <w:rPr>
      <w:sz w:val="18"/>
      <w:szCs w:val="18"/>
    </w:rPr>
  </w:style>
  <w:style w:type="paragraph" w:styleId="Footer">
    <w:name w:val="footer"/>
    <w:basedOn w:val="Normal"/>
    <w:link w:val="FooterChar"/>
    <w:rsid w:val="009D0D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D0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wtsolutions.cn/for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wtsolutions.cn/form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.wtsolutions.cn/form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.wtsolutions.cn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yang he</cp:lastModifiedBy>
  <cp:revision>8</cp:revision>
  <dcterms:created xsi:type="dcterms:W3CDTF">2025-01-04T14:45:00Z</dcterms:created>
  <dcterms:modified xsi:type="dcterms:W3CDTF">2025-01-04T14:57:00Z</dcterms:modified>
</cp:coreProperties>
</file>