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F806B" w14:textId="4A03E702" w:rsidR="003567BD" w:rsidRDefault="00951A4B">
      <w:pPr>
        <w:pStyle w:val="Heading1"/>
        <w:rPr>
          <w:lang w:eastAsia="zh-CN"/>
        </w:rPr>
      </w:pPr>
      <w:bookmarkStart w:id="0" w:name="初沉池设计计算"/>
      <w:r>
        <w:rPr>
          <w:rFonts w:hint="eastAsia"/>
          <w:lang w:eastAsia="zh-CN"/>
        </w:rPr>
        <w:t>辐流式</w:t>
      </w:r>
      <w:r w:rsidR="00000000">
        <w:rPr>
          <w:rFonts w:hint="eastAsia"/>
          <w:lang w:eastAsia="zh-CN"/>
        </w:rPr>
        <w:t>初沉池设计计算</w:t>
      </w:r>
    </w:p>
    <w:p w14:paraId="6ABE3B4C" w14:textId="77777777" w:rsidR="003567BD" w:rsidRDefault="00000000">
      <w:pPr>
        <w:pStyle w:val="Heading2"/>
        <w:rPr>
          <w:lang w:eastAsia="zh-CN"/>
        </w:rPr>
      </w:pPr>
      <w:bookmarkStart w:id="1" w:name="设计计算步骤"/>
      <w:r>
        <w:rPr>
          <w:lang w:eastAsia="zh-CN"/>
        </w:rPr>
        <w:t xml:space="preserve">1. </w:t>
      </w:r>
      <w:r>
        <w:rPr>
          <w:rFonts w:hint="eastAsia"/>
          <w:lang w:eastAsia="zh-CN"/>
        </w:rPr>
        <w:t>设计计算步骤</w:t>
      </w:r>
    </w:p>
    <w:p w14:paraId="1EF5B5D1" w14:textId="77777777" w:rsidR="003567BD" w:rsidRDefault="00000000">
      <w:pPr>
        <w:pStyle w:val="Heading3"/>
      </w:pPr>
      <w:bookmarkStart w:id="2" w:name="沉淀部分水面面积-f"/>
      <w:r>
        <w:t xml:space="preserve">(1) </w:t>
      </w:r>
      <w:proofErr w:type="spellStart"/>
      <w:r>
        <w:rPr>
          <w:rFonts w:hint="eastAsia"/>
        </w:rPr>
        <w:t>沉淀部分水面面积</w:t>
      </w:r>
      <w:proofErr w:type="spellEnd"/>
      <w:r>
        <w:t xml:space="preserve"> </w:t>
      </w:r>
      <m:oMath>
        <m:r>
          <w:rPr>
            <w:rFonts w:ascii="Cambria Math" w:hAnsi="Cambria Math"/>
          </w:rPr>
          <m:t>F</m:t>
        </m:r>
      </m:oMath>
    </w:p>
    <w:p w14:paraId="534CD948" w14:textId="77777777" w:rsidR="003567BD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nor/>
                    </m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den>
          </m:f>
        </m:oMath>
      </m:oMathPara>
    </w:p>
    <w:p w14:paraId="46388E80" w14:textId="77777777" w:rsidR="003567BD" w:rsidRDefault="00000000">
      <w:pPr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nor/>
              </m:rPr>
              <m:t>max</m:t>
            </m:r>
          </m:sub>
        </m:sSub>
      </m:oMath>
      <w:r>
        <w:rPr>
          <w:rFonts w:hint="eastAsia"/>
        </w:rPr>
        <w:t>：最大设计流量，</w:t>
      </w:r>
      <m:oMath>
        <m:r>
          <m:rPr>
            <m:nor/>
          </m:rPr>
          <m:t>{Q_max}</m:t>
        </m:r>
      </m:oMath>
      <w:r>
        <w:t xml:space="preserve"> m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/d</w:t>
      </w:r>
    </w:p>
    <w:p w14:paraId="02BF9B32" w14:textId="77777777" w:rsidR="003567BD" w:rsidRDefault="00000000">
      <w:pPr>
        <w:numPr>
          <w:ilvl w:val="0"/>
          <w:numId w:val="2"/>
        </w:numPr>
      </w:pP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：池数，</w:t>
      </w:r>
      <m:oMath>
        <m:r>
          <m:rPr>
            <m:nor/>
          </m:rPr>
          <m:t>{n}</m:t>
        </m:r>
      </m:oMath>
      <w:r>
        <w:t xml:space="preserve"> </w:t>
      </w:r>
      <w:r>
        <w:rPr>
          <w:rFonts w:hint="eastAsia"/>
        </w:rPr>
        <w:t>个</w:t>
      </w:r>
    </w:p>
    <w:p w14:paraId="0BB186B6" w14:textId="77777777" w:rsidR="003567BD" w:rsidRDefault="00000000">
      <w:pPr>
        <w:numPr>
          <w:ilvl w:val="0"/>
          <w:numId w:val="2"/>
        </w:num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q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</m:oMath>
      <w:r>
        <w:rPr>
          <w:rFonts w:hint="eastAsia"/>
          <w:lang w:eastAsia="zh-CN"/>
        </w:rPr>
        <w:t>：表面负荷，</w:t>
      </w:r>
      <m:oMath>
        <m:r>
          <m:rPr>
            <m:nor/>
          </m:rPr>
          <w:rPr>
            <w:lang w:eastAsia="zh-CN"/>
          </w:rPr>
          <m:t>{q}</m:t>
        </m:r>
      </m:oMath>
      <w:r>
        <w:rPr>
          <w:lang w:eastAsia="zh-CN"/>
        </w:rPr>
        <w:t xml:space="preserve"> m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​</m:t>
            </m:r>
          </m:e>
          <m:sup>
            <m:r>
              <w:rPr>
                <w:rFonts w:ascii="Cambria Math" w:hAnsi="Cambria Math"/>
                <w:lang w:eastAsia="zh-CN"/>
              </w:rPr>
              <m:t>3</m:t>
            </m:r>
          </m:sup>
        </m:sSup>
      </m:oMath>
      <w:r>
        <w:rPr>
          <w:lang w:eastAsia="zh-CN"/>
        </w:rPr>
        <w:t>/(m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​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⋅</m:t>
        </m:r>
      </m:oMath>
      <w:r>
        <w:rPr>
          <w:lang w:eastAsia="zh-CN"/>
        </w:rPr>
        <w:t xml:space="preserve"> h)</w:t>
      </w:r>
    </w:p>
    <w:p w14:paraId="3489BAC7" w14:textId="77777777" w:rsidR="003567BD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nor/>
                </m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{Q_max}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{Q_max_h}</m:t>
          </m:r>
          <m:r>
            <w:rPr>
              <w:rFonts w:ascii="Cambria Math" w:hAnsi="Cambria Math"/>
            </w:rPr>
            <m:t> 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nor/>
            </m:rPr>
            <m:t>h</m:t>
          </m:r>
        </m:oMath>
      </m:oMathPara>
    </w:p>
    <w:p w14:paraId="22CF39C7" w14:textId="77777777" w:rsidR="003567BD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{Q_max_h}</m:t>
              </m:r>
            </m:num>
            <m:den>
              <m:r>
                <m:rPr>
                  <m:nor/>
                </m:rPr>
                <m:t>{n}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nor/>
                </m:rPr>
                <m:t>{q}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{F}</m:t>
          </m:r>
          <m:r>
            <w:rPr>
              <w:rFonts w:ascii="Cambria Math" w:hAnsi="Cambria Math"/>
            </w:rPr>
            <m:t> 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22"/>
      </w:tblGrid>
      <w:tr w:rsidR="003567BD" w14:paraId="270D00A9" w14:textId="77777777">
        <w:trPr>
          <w:jc w:val="center"/>
        </w:trPr>
        <w:tc>
          <w:tcPr>
            <w:tcW w:w="0" w:type="auto"/>
          </w:tcPr>
          <w:p w14:paraId="02E85B8E" w14:textId="77777777" w:rsidR="003567BD" w:rsidRDefault="003567BD">
            <w:pPr>
              <w:pStyle w:val="Compact"/>
              <w:jc w:val="center"/>
            </w:pPr>
          </w:p>
        </w:tc>
      </w:tr>
    </w:tbl>
    <w:p w14:paraId="38004492" w14:textId="038F8DE6" w:rsidR="0090332E" w:rsidRPr="0090332E" w:rsidRDefault="0090332E">
      <w:pPr>
        <w:pStyle w:val="ImageCaption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4364EE" wp14:editId="5DDCF5D7">
            <wp:extent cx="4877223" cy="2469094"/>
            <wp:effectExtent l="0" t="0" r="0" b="0"/>
            <wp:docPr id="1340017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17176" name="Picture 13400171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78C4" w14:textId="77777777" w:rsidR="00971745" w:rsidRPr="00F06513" w:rsidRDefault="00000000" w:rsidP="00971745">
      <w:pPr>
        <w:pStyle w:val="Header"/>
        <w:rPr>
          <w:lang w:eastAsia="zh-CN"/>
        </w:rPr>
      </w:pPr>
      <w:proofErr w:type="gramStart"/>
      <w:r>
        <w:rPr>
          <w:rFonts w:hint="eastAsia"/>
          <w:lang w:eastAsia="zh-CN"/>
        </w:rPr>
        <w:t>辐</w:t>
      </w:r>
      <w:proofErr w:type="gramEnd"/>
      <w:r>
        <w:rPr>
          <w:rFonts w:hint="eastAsia"/>
          <w:lang w:eastAsia="zh-CN"/>
        </w:rPr>
        <w:t>流式沉淀池设计图</w:t>
      </w:r>
      <w:r w:rsidR="00971745">
        <w:rPr>
          <w:rFonts w:hint="eastAsia"/>
          <w:lang w:eastAsia="zh-CN"/>
        </w:rPr>
        <w:t>本文档使用</w:t>
      </w:r>
      <w:r w:rsidR="00971745">
        <w:rPr>
          <w:rFonts w:hint="eastAsia"/>
          <w:lang w:eastAsia="zh-CN"/>
        </w:rPr>
        <w:t xml:space="preserve"> </w:t>
      </w:r>
      <w:hyperlink r:id="rId8" w:history="1">
        <w:r w:rsidR="00971745" w:rsidRPr="00F80B84">
          <w:rPr>
            <w:rStyle w:val="Hyperlink"/>
            <w:lang w:eastAsia="zh-CN"/>
          </w:rPr>
          <w:t>H</w:t>
        </w:r>
        <w:r w:rsidR="00971745" w:rsidRPr="00F80B84">
          <w:rPr>
            <w:rStyle w:val="Hyperlink"/>
            <w:rFonts w:hint="eastAsia"/>
            <w:lang w:eastAsia="zh-CN"/>
          </w:rPr>
          <w:t>ttps://t.wtsolutions.cn/forms.html</w:t>
        </w:r>
      </w:hyperlink>
      <w:r w:rsidR="00971745">
        <w:rPr>
          <w:rFonts w:hint="eastAsia"/>
          <w:lang w:eastAsia="zh-CN"/>
        </w:rPr>
        <w:t xml:space="preserve"> </w:t>
      </w:r>
      <w:r w:rsidR="00971745">
        <w:rPr>
          <w:rFonts w:hint="eastAsia"/>
          <w:lang w:eastAsia="zh-CN"/>
        </w:rPr>
        <w:t>给水厂污水厂设计计算书免费自动生成</w:t>
      </w:r>
    </w:p>
    <w:p w14:paraId="38DF19B8" w14:textId="3B05CF8B" w:rsidR="003567BD" w:rsidRPr="00971745" w:rsidRDefault="003567BD">
      <w:pPr>
        <w:pStyle w:val="ImageCaption"/>
        <w:rPr>
          <w:lang w:eastAsia="zh-CN"/>
        </w:rPr>
      </w:pPr>
    </w:p>
    <w:p w14:paraId="61EA7129" w14:textId="77777777" w:rsidR="003567BD" w:rsidRDefault="00000000">
      <w:pPr>
        <w:pStyle w:val="Heading3"/>
        <w:rPr>
          <w:lang w:eastAsia="zh-CN"/>
        </w:rPr>
      </w:pPr>
      <w:bookmarkStart w:id="3" w:name="池子直径-d"/>
      <w:bookmarkEnd w:id="2"/>
      <w:r>
        <w:rPr>
          <w:lang w:eastAsia="zh-CN"/>
        </w:rPr>
        <w:t xml:space="preserve">(2) </w:t>
      </w:r>
      <w:r>
        <w:rPr>
          <w:rFonts w:hint="eastAsia"/>
          <w:lang w:eastAsia="zh-CN"/>
        </w:rPr>
        <w:t>池子直径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D</m:t>
        </m:r>
      </m:oMath>
    </w:p>
    <w:p w14:paraId="7A0414CC" w14:textId="77777777" w:rsidR="003567BD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4F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rad>
        </m:oMath>
      </m:oMathPara>
    </w:p>
    <w:p w14:paraId="099ECD53" w14:textId="77777777" w:rsidR="003567BD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r>
                    <m:rPr>
                      <m:nor/>
                    </m:rPr>
                    <m:t>{F}</m:t>
                  </m:r>
                </m:num>
                <m:den>
                  <m:r>
                    <w:rPr>
                      <w:rFonts w:ascii="Cambria Math" w:hAnsi="Cambria Math"/>
                    </w:rPr>
                    <m:t>3.14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{D}</m:t>
          </m:r>
          <m:r>
            <w:rPr>
              <w:rFonts w:ascii="Cambria Math" w:hAnsi="Cambria Math"/>
            </w:rPr>
            <m:t> </m:t>
          </m:r>
          <m:r>
            <m:rPr>
              <m:nor/>
            </m:rPr>
            <m:t>m</m:t>
          </m:r>
        </m:oMath>
      </m:oMathPara>
    </w:p>
    <w:p w14:paraId="2C379C54" w14:textId="77777777" w:rsidR="003567BD" w:rsidRDefault="00000000">
      <w:pPr>
        <w:pStyle w:val="Heading3"/>
      </w:pPr>
      <w:bookmarkStart w:id="4" w:name="有效水深-h_2"/>
      <w:bookmarkEnd w:id="3"/>
      <w:r>
        <w:t xml:space="preserve">(3) </w:t>
      </w:r>
      <w:r>
        <w:rPr>
          <w:rFonts w:hint="eastAsia"/>
        </w:rPr>
        <w:t>有效水深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6C751EAD" w14:textId="77777777" w:rsidR="003567BD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w:rPr>
              <w:rFonts w:ascii="Cambria Math" w:hAnsi="Cambria Math"/>
            </w:rPr>
            <m:t>t</m:t>
          </m:r>
        </m:oMath>
      </m:oMathPara>
    </w:p>
    <w:p w14:paraId="6426BCB8" w14:textId="77777777" w:rsidR="003567BD" w:rsidRDefault="00000000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：沉淀时间，</w:t>
      </w:r>
      <m:oMath>
        <m:r>
          <m:rPr>
            <m:nor/>
          </m:rPr>
          <m:t>{t}</m:t>
        </m:r>
      </m:oMath>
      <w:r>
        <w:t xml:space="preserve"> h</w:t>
      </w:r>
    </w:p>
    <w:p w14:paraId="3D22D202" w14:textId="77777777" w:rsidR="003567BD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{q}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nor/>
            </m:rPr>
            <m:t>{t}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{h_2}</m:t>
          </m:r>
          <m:r>
            <w:rPr>
              <w:rFonts w:ascii="Cambria Math" w:hAnsi="Cambria Math"/>
            </w:rPr>
            <m:t> </m:t>
          </m:r>
          <m:r>
            <m:rPr>
              <m:nor/>
            </m:rPr>
            <m:t>m</m:t>
          </m:r>
        </m:oMath>
      </m:oMathPara>
    </w:p>
    <w:p w14:paraId="7BDF7788" w14:textId="77777777" w:rsidR="003567BD" w:rsidRDefault="00000000">
      <w:pPr>
        <w:pStyle w:val="Heading3"/>
      </w:pPr>
      <w:bookmarkStart w:id="5" w:name="每天污泥量-v"/>
      <w:bookmarkEnd w:id="4"/>
      <w:r>
        <w:t xml:space="preserve">(4) </w:t>
      </w:r>
      <w:r>
        <w:rPr>
          <w:rFonts w:hint="eastAsia"/>
        </w:rPr>
        <w:t>每天污泥量</w:t>
      </w:r>
      <w:r>
        <w:t xml:space="preserve"> </w:t>
      </w:r>
      <m:oMath>
        <m:r>
          <w:rPr>
            <w:rFonts w:ascii="Cambria Math" w:hAnsi="Cambria Math"/>
          </w:rPr>
          <m:t>V</m:t>
        </m:r>
      </m:oMath>
    </w:p>
    <w:p w14:paraId="46F99052" w14:textId="77777777" w:rsidR="003567BD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SNT</m:t>
              </m:r>
            </m:num>
            <m:den>
              <m:r>
                <w:rPr>
                  <w:rFonts w:ascii="Cambria Math" w:hAnsi="Cambria Math"/>
                </w:rPr>
                <m:t>1000n</m:t>
              </m:r>
            </m:den>
          </m:f>
        </m:oMath>
      </m:oMathPara>
    </w:p>
    <w:p w14:paraId="6F2273A0" w14:textId="77777777" w:rsidR="003567BD" w:rsidRDefault="00000000">
      <w:pPr>
        <w:numPr>
          <w:ilvl w:val="0"/>
          <w:numId w:val="4"/>
        </w:numPr>
      </w:pP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：每人每日污泥量，</w:t>
      </w:r>
      <m:oMath>
        <m:r>
          <m:rPr>
            <m:nor/>
          </m:rPr>
          <m:t>{S}</m:t>
        </m:r>
      </m:oMath>
      <w:r>
        <w:t xml:space="preserve"> </w:t>
      </w:r>
      <w:r>
        <w:rPr>
          <w:rFonts w:hint="eastAsia"/>
        </w:rPr>
        <w:t>L/(</w:t>
      </w:r>
      <w:r>
        <w:rPr>
          <w:rFonts w:hint="eastAsia"/>
        </w:rPr>
        <w:t>人·</w:t>
      </w:r>
      <w:r>
        <w:rPr>
          <w:rFonts w:hint="eastAsia"/>
        </w:rPr>
        <w:t>d)</w:t>
      </w:r>
    </w:p>
    <w:p w14:paraId="17BAB92A" w14:textId="77777777" w:rsidR="003567BD" w:rsidRDefault="00000000">
      <w:pPr>
        <w:numPr>
          <w:ilvl w:val="0"/>
          <w:numId w:val="4"/>
        </w:num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N</m:t>
        </m:r>
      </m:oMath>
      <w:r>
        <w:rPr>
          <w:rFonts w:hint="eastAsia"/>
          <w:lang w:eastAsia="zh-CN"/>
        </w:rPr>
        <w:t>：设计入口数，</w:t>
      </w:r>
      <m:oMath>
        <m:r>
          <m:rPr>
            <m:nor/>
          </m:rPr>
          <w:rPr>
            <w:lang w:eastAsia="zh-CN"/>
          </w:rPr>
          <m:t>{N}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万人</w:t>
      </w:r>
    </w:p>
    <w:p w14:paraId="715E336E" w14:textId="77777777" w:rsidR="003567BD" w:rsidRDefault="00000000">
      <w:pPr>
        <w:numPr>
          <w:ilvl w:val="0"/>
          <w:numId w:val="4"/>
        </w:num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T</m:t>
        </m:r>
      </m:oMath>
      <w:r>
        <w:rPr>
          <w:rFonts w:hint="eastAsia"/>
          <w:lang w:eastAsia="zh-CN"/>
        </w:rPr>
        <w:t>：清除污泥间隔时间，</w:t>
      </w:r>
      <m:oMath>
        <m:r>
          <m:rPr>
            <m:nor/>
          </m:rPr>
          <w:rPr>
            <w:lang w:eastAsia="zh-CN"/>
          </w:rPr>
          <m:t>{T}</m:t>
        </m:r>
      </m:oMath>
      <w:r>
        <w:rPr>
          <w:lang w:eastAsia="zh-CN"/>
        </w:rPr>
        <w:t xml:space="preserve"> h</w:t>
      </w:r>
    </w:p>
    <w:p w14:paraId="45E8057C" w14:textId="77777777" w:rsidR="003567BD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{S}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nor/>
                </m:rPr>
                <m:t>{N}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10000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nor/>
                </m:rPr>
                <m:t>{T}</m:t>
              </m:r>
            </m:num>
            <m:den>
              <m:r>
                <w:rPr>
                  <w:rFonts w:ascii="Cambria Math" w:hAnsi="Cambria Math"/>
                </w:rPr>
                <m:t>1000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nor/>
                </m:rPr>
                <m:t>{n}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24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{V}</m:t>
          </m:r>
          <m:r>
            <w:rPr>
              <w:rFonts w:ascii="Cambria Math" w:hAnsi="Cambria Math"/>
            </w:rPr>
            <m:t> 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1275011" w14:textId="77777777" w:rsidR="003567BD" w:rsidRDefault="00000000">
      <w:pPr>
        <w:pStyle w:val="Heading3"/>
        <w:rPr>
          <w:lang w:eastAsia="zh-CN"/>
        </w:rPr>
      </w:pPr>
      <w:bookmarkStart w:id="6" w:name="污泥斗容积-v_1"/>
      <w:bookmarkEnd w:id="5"/>
      <w:r>
        <w:t xml:space="preserve">(5) </w:t>
      </w:r>
      <w:r>
        <w:rPr>
          <w:rFonts w:hint="eastAsia"/>
        </w:rPr>
        <w:t>污泥斗容积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2385D7E" w14:textId="77777777" w:rsidR="00971745" w:rsidRPr="00F06513" w:rsidRDefault="00971745" w:rsidP="00971745">
      <w:pPr>
        <w:pStyle w:val="Header"/>
        <w:rPr>
          <w:lang w:eastAsia="zh-CN"/>
        </w:rPr>
      </w:pPr>
      <w:r>
        <w:rPr>
          <w:rFonts w:hint="eastAsia"/>
          <w:lang w:eastAsia="zh-CN"/>
        </w:rPr>
        <w:t>本文档使用</w:t>
      </w:r>
      <w:r>
        <w:rPr>
          <w:rFonts w:hint="eastAsia"/>
          <w:lang w:eastAsia="zh-CN"/>
        </w:rPr>
        <w:t xml:space="preserve"> </w:t>
      </w:r>
      <w:hyperlink r:id="rId9" w:history="1">
        <w:r w:rsidRPr="00F80B84">
          <w:rPr>
            <w:rStyle w:val="Hyperlink"/>
            <w:lang w:eastAsia="zh-CN"/>
          </w:rPr>
          <w:t>H</w:t>
        </w:r>
        <w:r w:rsidRPr="00F80B84">
          <w:rPr>
            <w:rStyle w:val="Hyperlink"/>
            <w:rFonts w:hint="eastAsia"/>
            <w:lang w:eastAsia="zh-CN"/>
          </w:rPr>
          <w:t>ttps://t.wtsolutions.cn/forms.html</w:t>
        </w:r>
      </w:hyperlink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给水厂污水厂设计计算书免费自动生成</w:t>
      </w:r>
    </w:p>
    <w:p w14:paraId="24A39282" w14:textId="77777777" w:rsidR="00971745" w:rsidRPr="00971745" w:rsidRDefault="00971745" w:rsidP="00971745">
      <w:pPr>
        <w:pStyle w:val="BodyText"/>
        <w:rPr>
          <w:lang w:eastAsia="zh-CN"/>
        </w:rPr>
      </w:pPr>
    </w:p>
    <w:p w14:paraId="0C379D35" w14:textId="77777777" w:rsidR="003567BD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4C96A5A3" w14:textId="77777777" w:rsidR="003567BD" w:rsidRDefault="00000000">
      <w:pPr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hint="eastAsia"/>
        </w:rPr>
        <w:t>：污泥斗高度，</w:t>
      </w:r>
      <m:oMath>
        <m:r>
          <m:rPr>
            <m:nor/>
          </m:rPr>
          <m:t>{h_5}</m:t>
        </m:r>
      </m:oMath>
      <w:r>
        <w:t xml:space="preserve"> m</w:t>
      </w:r>
    </w:p>
    <w:p w14:paraId="4A5D3E93" w14:textId="77777777" w:rsidR="003567BD" w:rsidRDefault="00000000">
      <w:pPr>
        <w:numPr>
          <w:ilvl w:val="0"/>
          <w:numId w:val="5"/>
        </w:numPr>
        <w:rPr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rFonts w:hint="eastAsia"/>
          <w:lang w:eastAsia="zh-CN"/>
        </w:rPr>
        <w:t>：污泥斗上口半径，</w:t>
      </w:r>
      <m:oMath>
        <m:r>
          <m:rPr>
            <m:nor/>
          </m:rPr>
          <w:rPr>
            <w:lang w:eastAsia="zh-CN"/>
          </w:rPr>
          <m:t>{r_1}</m:t>
        </m:r>
      </m:oMath>
      <w:r>
        <w:rPr>
          <w:lang w:eastAsia="zh-CN"/>
        </w:rPr>
        <w:t xml:space="preserve"> m</w:t>
      </w:r>
    </w:p>
    <w:p w14:paraId="76365781" w14:textId="77777777" w:rsidR="003567BD" w:rsidRDefault="00000000">
      <w:pPr>
        <w:numPr>
          <w:ilvl w:val="0"/>
          <w:numId w:val="5"/>
        </w:numPr>
        <w:rPr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rFonts w:hint="eastAsia"/>
          <w:lang w:eastAsia="zh-CN"/>
        </w:rPr>
        <w:t>：污泥斗下口半径，</w:t>
      </w:r>
      <m:oMath>
        <m:r>
          <m:rPr>
            <m:nor/>
          </m:rPr>
          <w:rPr>
            <w:lang w:eastAsia="zh-CN"/>
          </w:rPr>
          <m:t>{r_2}</m:t>
        </m:r>
      </m:oMath>
      <w:r>
        <w:rPr>
          <w:lang w:eastAsia="zh-CN"/>
        </w:rPr>
        <w:t xml:space="preserve"> m</w:t>
      </w:r>
    </w:p>
    <w:p w14:paraId="1DC7E25B" w14:textId="77777777" w:rsidR="003567BD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3.14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nor/>
                </m:rPr>
                <m:t>{h_5}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m:t>{r_1}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nor/>
                </m:rPr>
                <m:t>{r_1}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nor/>
                </m:rPr>
                <m:t>{r_2}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m:t>{r_2}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{V_1}</m:t>
          </m:r>
          <m:r>
            <w:rPr>
              <w:rFonts w:ascii="Cambria Math" w:hAnsi="Cambria Math"/>
            </w:rPr>
            <m:t> 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18438584" w14:textId="77777777" w:rsidR="003567BD" w:rsidRDefault="00000000">
      <w:pPr>
        <w:pStyle w:val="Heading3"/>
        <w:rPr>
          <w:lang w:eastAsia="zh-CN"/>
        </w:rPr>
      </w:pPr>
      <w:bookmarkStart w:id="7" w:name="污泥以上圆锥体部分容积-v_2"/>
      <w:bookmarkEnd w:id="6"/>
      <w:r>
        <w:rPr>
          <w:lang w:eastAsia="zh-CN"/>
        </w:rPr>
        <w:t xml:space="preserve">(6) </w:t>
      </w:r>
      <w:r>
        <w:rPr>
          <w:rFonts w:hint="eastAsia"/>
          <w:lang w:eastAsia="zh-CN"/>
        </w:rPr>
        <w:t>污泥以上圆锥体部分容积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</w:p>
    <w:p w14:paraId="7165E53A" w14:textId="77777777" w:rsidR="003567BD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6D17DED3" w14:textId="77777777" w:rsidR="003567BD" w:rsidRDefault="00000000">
      <w:pPr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：底坡落差，</w:t>
      </w:r>
      <m:oMath>
        <m:r>
          <m:rPr>
            <m:nor/>
          </m:rPr>
          <m:t>{h_4}</m:t>
        </m:r>
      </m:oMath>
      <w:r>
        <w:t xml:space="preserve"> m</w:t>
      </w:r>
    </w:p>
    <w:p w14:paraId="47CC2F20" w14:textId="77777777" w:rsidR="003567BD" w:rsidRDefault="00000000">
      <w:pPr>
        <w:numPr>
          <w:ilvl w:val="0"/>
          <w:numId w:val="6"/>
        </w:numPr>
      </w:pPr>
      <m:oMath>
        <m:r>
          <w:rPr>
            <w:rFonts w:ascii="Cambria Math" w:hAnsi="Cambria Math"/>
          </w:rPr>
          <w:lastRenderedPageBreak/>
          <m:t>R</m:t>
        </m:r>
      </m:oMath>
      <w:r>
        <w:rPr>
          <w:rFonts w:hint="eastAsia"/>
        </w:rPr>
        <w:t>：池子半径，</w:t>
      </w:r>
      <m:oMath>
        <m:r>
          <m:rPr>
            <m:nor/>
          </m:rPr>
          <m:t>{R}</m:t>
        </m:r>
      </m:oMath>
      <w:r>
        <w:t xml:space="preserve"> m</w:t>
      </w:r>
    </w:p>
    <w:p w14:paraId="7F38BCCE" w14:textId="77777777" w:rsidR="003567BD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3.14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nor/>
                </m:rPr>
                <m:t>{h_4}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m:t>{R}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nor/>
                </m:rPr>
                <m:t>{R}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nor/>
                </m:rPr>
                <m:t>{r_1}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m:t>{r_1}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{V_2}</m:t>
          </m:r>
          <m:r>
            <w:rPr>
              <w:rFonts w:ascii="Cambria Math" w:hAnsi="Cambria Math"/>
            </w:rPr>
            <m:t> 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3EB03767" w14:textId="77777777" w:rsidR="003567BD" w:rsidRDefault="00000000">
      <w:pPr>
        <w:pStyle w:val="FirstParagraph"/>
        <w:rPr>
          <w:lang w:eastAsia="zh-CN"/>
        </w:rPr>
      </w:pPr>
      <w:proofErr w:type="gramStart"/>
      <w:r>
        <w:rPr>
          <w:rFonts w:hint="eastAsia"/>
          <w:lang w:eastAsia="zh-CN"/>
        </w:rPr>
        <w:t>共可以</w:t>
      </w:r>
      <w:proofErr w:type="gramEnd"/>
      <w:r>
        <w:rPr>
          <w:rFonts w:hint="eastAsia"/>
          <w:lang w:eastAsia="zh-CN"/>
        </w:rPr>
        <w:t>储存的污泥体积为</w:t>
      </w:r>
    </w:p>
    <w:p w14:paraId="094A3AF8" w14:textId="77777777" w:rsidR="003567BD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{V_1}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nor/>
            </m:rPr>
            <m:t>{V_2}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{V_1 + V_2}</m:t>
          </m:r>
          <m:r>
            <w:rPr>
              <w:rFonts w:ascii="Cambria Math" w:hAnsi="Cambria Math"/>
            </w:rPr>
            <m:t> 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FC4F9AE" w14:textId="77777777" w:rsidR="003567BD" w:rsidRDefault="00000000">
      <w:pPr>
        <w:pStyle w:val="Heading3"/>
        <w:rPr>
          <w:lang w:eastAsia="zh-CN"/>
        </w:rPr>
      </w:pPr>
      <w:bookmarkStart w:id="8" w:name="沉淀池总高度-h"/>
      <w:bookmarkEnd w:id="7"/>
      <w:r>
        <w:t xml:space="preserve">(7) </w:t>
      </w:r>
      <w:r>
        <w:rPr>
          <w:rFonts w:hint="eastAsia"/>
        </w:rPr>
        <w:t>沉淀池总高度</w:t>
      </w:r>
      <w:r>
        <w:t xml:space="preserve"> </w:t>
      </w:r>
      <m:oMath>
        <m:r>
          <w:rPr>
            <w:rFonts w:ascii="Cambria Math" w:hAnsi="Cambria Math"/>
          </w:rPr>
          <m:t>H</m:t>
        </m:r>
      </m:oMath>
    </w:p>
    <w:p w14:paraId="45CFFC32" w14:textId="77777777" w:rsidR="00971745" w:rsidRPr="00F06513" w:rsidRDefault="00971745" w:rsidP="00971745">
      <w:pPr>
        <w:pStyle w:val="Header"/>
        <w:rPr>
          <w:lang w:eastAsia="zh-CN"/>
        </w:rPr>
      </w:pPr>
      <w:r>
        <w:rPr>
          <w:rFonts w:hint="eastAsia"/>
          <w:lang w:eastAsia="zh-CN"/>
        </w:rPr>
        <w:t>本文档使用</w:t>
      </w:r>
      <w:r>
        <w:rPr>
          <w:rFonts w:hint="eastAsia"/>
          <w:lang w:eastAsia="zh-CN"/>
        </w:rPr>
        <w:t xml:space="preserve"> </w:t>
      </w:r>
      <w:hyperlink r:id="rId10" w:history="1">
        <w:r w:rsidRPr="00F80B84">
          <w:rPr>
            <w:rStyle w:val="Hyperlink"/>
            <w:lang w:eastAsia="zh-CN"/>
          </w:rPr>
          <w:t>H</w:t>
        </w:r>
        <w:r w:rsidRPr="00F80B84">
          <w:rPr>
            <w:rStyle w:val="Hyperlink"/>
            <w:rFonts w:hint="eastAsia"/>
            <w:lang w:eastAsia="zh-CN"/>
          </w:rPr>
          <w:t>ttps://t.wtsolutions.cn/forms.html</w:t>
        </w:r>
      </w:hyperlink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给水厂污水厂设计计算书免费自动生成</w:t>
      </w:r>
    </w:p>
    <w:p w14:paraId="3A5ABB4B" w14:textId="77777777" w:rsidR="00971745" w:rsidRPr="00971745" w:rsidRDefault="00971745" w:rsidP="00971745">
      <w:pPr>
        <w:pStyle w:val="BodyText"/>
        <w:rPr>
          <w:lang w:eastAsia="zh-CN"/>
        </w:rPr>
      </w:pPr>
    </w:p>
    <w:p w14:paraId="42AB9441" w14:textId="77777777" w:rsidR="003567BD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0.3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4B6347D2" w14:textId="77777777" w:rsidR="003567BD" w:rsidRDefault="00000000">
      <w:pPr>
        <w:pStyle w:val="FirstParagraph"/>
        <w:rPr>
          <w:lang w:eastAsia="zh-C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zh-CN"/>
            </w:rPr>
            <m:t>H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r>
            <w:rPr>
              <w:rFonts w:ascii="Cambria Math" w:hAnsi="Cambria Math"/>
              <w:lang w:eastAsia="zh-CN"/>
            </w:rPr>
            <m:t>0.3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+</m:t>
          </m:r>
          <m:r>
            <m:rPr>
              <m:nor/>
            </m:rPr>
            <w:rPr>
              <w:lang w:eastAsia="zh-CN"/>
            </w:rPr>
            <m:t>{h_2}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+</m:t>
          </m:r>
          <m:r>
            <w:rPr>
              <w:rFonts w:ascii="Cambria Math" w:hAnsi="Cambria Math"/>
              <w:lang w:eastAsia="zh-CN"/>
            </w:rPr>
            <m:t>0.5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+</m:t>
          </m:r>
          <m:r>
            <w:rPr>
              <w:rFonts w:ascii="Cambria Math" w:hAnsi="Cambria Math"/>
              <w:lang w:eastAsia="zh-CN"/>
            </w:rPr>
            <m:t>0.5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+</m:t>
          </m:r>
          <m:r>
            <m:rPr>
              <m:nor/>
            </m:rPr>
            <w:rPr>
              <w:lang w:eastAsia="zh-CN"/>
            </w:rPr>
            <m:t>{h_5}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r>
            <m:rPr>
              <m:nor/>
            </m:rPr>
            <w:rPr>
              <w:lang w:eastAsia="zh-CN"/>
            </w:rPr>
            <m:t>{H}</m:t>
          </m:r>
          <m:r>
            <w:rPr>
              <w:rFonts w:ascii="Cambria Math" w:hAnsi="Cambria Math"/>
              <w:lang w:eastAsia="zh-CN"/>
            </w:rPr>
            <m:t> </m:t>
          </m:r>
          <m:r>
            <m:rPr>
              <m:nor/>
            </m:rPr>
            <w:rPr>
              <w:lang w:eastAsia="zh-CN"/>
            </w:rPr>
            <m:t>m</m:t>
          </m:r>
        </m:oMath>
      </m:oMathPara>
    </w:p>
    <w:p w14:paraId="3AC724B2" w14:textId="77777777" w:rsidR="003567BD" w:rsidRDefault="00000000">
      <w:pPr>
        <w:pStyle w:val="Heading3"/>
        <w:rPr>
          <w:lang w:eastAsia="zh-CN"/>
        </w:rPr>
      </w:pPr>
      <w:bookmarkStart w:id="9" w:name="沉淀池周边的高度"/>
      <w:bookmarkEnd w:id="8"/>
      <w:r>
        <w:rPr>
          <w:lang w:eastAsia="zh-CN"/>
        </w:rPr>
        <w:t xml:space="preserve">(8) </w:t>
      </w:r>
      <w:r>
        <w:rPr>
          <w:rFonts w:hint="eastAsia"/>
          <w:lang w:eastAsia="zh-CN"/>
        </w:rPr>
        <w:t>沉淀池周边的高度</w:t>
      </w:r>
    </w:p>
    <w:p w14:paraId="04D79F9A" w14:textId="77777777" w:rsidR="003567BD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0.3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5F128FBD" w14:textId="77777777" w:rsidR="003567BD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0.3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nor/>
            </m:rPr>
            <m:t>{h_2}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nor/>
            </m:rPr>
            <m:t>{h_4}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{h_perimeter}</m:t>
          </m:r>
          <m:r>
            <w:rPr>
              <w:rFonts w:ascii="Cambria Math" w:hAnsi="Cambria Math"/>
            </w:rPr>
            <m:t> </m:t>
          </m:r>
          <m:r>
            <m:rPr>
              <m:nor/>
            </m:rPr>
            <m:t>m</m:t>
          </m:r>
        </m:oMath>
      </m:oMathPara>
    </w:p>
    <w:p w14:paraId="662139B9" w14:textId="77777777" w:rsidR="003567BD" w:rsidRDefault="00000000">
      <w:pPr>
        <w:pStyle w:val="Heading3"/>
      </w:pPr>
      <w:bookmarkStart w:id="10" w:name="校核径深比"/>
      <w:bookmarkEnd w:id="9"/>
      <w:r>
        <w:t xml:space="preserve">(9) </w:t>
      </w:r>
      <w:r>
        <w:rPr>
          <w:rFonts w:hint="eastAsia"/>
        </w:rPr>
        <w:t>校核径深比</w:t>
      </w:r>
    </w:p>
    <w:p w14:paraId="23B055E9" w14:textId="77777777" w:rsidR="003567BD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{D}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nor/>
            </m:rPr>
            <m:t>{h_2}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{D_h_2_ratio}</m:t>
          </m:r>
        </m:oMath>
      </m:oMathPara>
      <w:bookmarkEnd w:id="0"/>
      <w:bookmarkEnd w:id="1"/>
      <w:bookmarkEnd w:id="10"/>
    </w:p>
    <w:sectPr w:rsidR="003567BD">
      <w:headerReference w:type="default" r:id="rId11"/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874EF3" w14:textId="77777777" w:rsidR="00E1672C" w:rsidRDefault="00E1672C" w:rsidP="00971745">
      <w:pPr>
        <w:spacing w:after="0"/>
      </w:pPr>
      <w:r>
        <w:separator/>
      </w:r>
    </w:p>
  </w:endnote>
  <w:endnote w:type="continuationSeparator" w:id="0">
    <w:p w14:paraId="0BF561AB" w14:textId="77777777" w:rsidR="00E1672C" w:rsidRDefault="00E1672C" w:rsidP="009717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F88AB2" w14:textId="77777777" w:rsidR="00E1672C" w:rsidRDefault="00E1672C" w:rsidP="00971745">
      <w:pPr>
        <w:spacing w:after="0"/>
      </w:pPr>
      <w:r>
        <w:separator/>
      </w:r>
    </w:p>
  </w:footnote>
  <w:footnote w:type="continuationSeparator" w:id="0">
    <w:p w14:paraId="7254C3CC" w14:textId="77777777" w:rsidR="00E1672C" w:rsidRDefault="00E1672C" w:rsidP="0097174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5428E" w14:textId="77777777" w:rsidR="00971745" w:rsidRPr="00F06513" w:rsidRDefault="00971745" w:rsidP="00971745">
    <w:pPr>
      <w:pStyle w:val="Header"/>
      <w:rPr>
        <w:lang w:eastAsia="zh-CN"/>
      </w:rPr>
    </w:pPr>
    <w:r>
      <w:rPr>
        <w:rFonts w:hint="eastAsia"/>
        <w:lang w:eastAsia="zh-CN"/>
      </w:rPr>
      <w:t>本文档使用</w:t>
    </w:r>
    <w:r>
      <w:rPr>
        <w:rFonts w:hint="eastAsia"/>
        <w:lang w:eastAsia="zh-CN"/>
      </w:rPr>
      <w:t xml:space="preserve"> </w:t>
    </w:r>
    <w:hyperlink r:id="rId1" w:history="1">
      <w:r w:rsidRPr="00F80B84">
        <w:rPr>
          <w:rStyle w:val="Hyperlink"/>
          <w:lang w:eastAsia="zh-CN"/>
        </w:rPr>
        <w:t>H</w:t>
      </w:r>
      <w:r w:rsidRPr="00F80B84">
        <w:rPr>
          <w:rStyle w:val="Hyperlink"/>
          <w:rFonts w:hint="eastAsia"/>
          <w:lang w:eastAsia="zh-CN"/>
        </w:rPr>
        <w:t>ttps://t.wtsolutions.cn/forms.html</w:t>
      </w:r>
    </w:hyperlink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给水厂污水厂设计计算书免费自动生成</w:t>
    </w:r>
  </w:p>
  <w:p w14:paraId="6734810E" w14:textId="77777777" w:rsidR="00971745" w:rsidRDefault="009717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59AA2A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A5E302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830826774">
    <w:abstractNumId w:val="0"/>
  </w:num>
  <w:num w:numId="2" w16cid:durableId="873468715">
    <w:abstractNumId w:val="1"/>
  </w:num>
  <w:num w:numId="3" w16cid:durableId="507142486">
    <w:abstractNumId w:val="1"/>
  </w:num>
  <w:num w:numId="4" w16cid:durableId="761798312">
    <w:abstractNumId w:val="1"/>
  </w:num>
  <w:num w:numId="5" w16cid:durableId="549848488">
    <w:abstractNumId w:val="1"/>
  </w:num>
  <w:num w:numId="6" w16cid:durableId="1129085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7BD"/>
    <w:rsid w:val="00155CA5"/>
    <w:rsid w:val="003567BD"/>
    <w:rsid w:val="0044473F"/>
    <w:rsid w:val="0090332E"/>
    <w:rsid w:val="009239A8"/>
    <w:rsid w:val="00951A4B"/>
    <w:rsid w:val="00971745"/>
    <w:rsid w:val="00E1672C"/>
    <w:rsid w:val="00F5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1F959"/>
  <w15:docId w15:val="{E71FF463-26F6-48BD-9254-C50A2115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97174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971745"/>
    <w:rPr>
      <w:sz w:val="18"/>
      <w:szCs w:val="18"/>
    </w:rPr>
  </w:style>
  <w:style w:type="paragraph" w:styleId="Footer">
    <w:name w:val="footer"/>
    <w:basedOn w:val="Normal"/>
    <w:link w:val="FooterChar"/>
    <w:rsid w:val="0097174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9717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wtsolutions.cn/form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t.wtsolutions.cn/form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.wtsolutions.cn/forms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.wtsolutions.cn/for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yang he</cp:lastModifiedBy>
  <cp:revision>4</cp:revision>
  <dcterms:created xsi:type="dcterms:W3CDTF">2025-01-07T16:23:00Z</dcterms:created>
  <dcterms:modified xsi:type="dcterms:W3CDTF">2025-01-18T22:55:00Z</dcterms:modified>
</cp:coreProperties>
</file>