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BE" w:rsidRDefault="004930BE" w:rsidP="004930BE">
      <w:pPr>
        <w:pStyle w:val="Heading2"/>
      </w:pPr>
      <w:r>
        <w:t>DATAORDBOG – UC6(SigmaBøj)</w:t>
      </w:r>
    </w:p>
    <w:p w:rsidR="004930BE" w:rsidRDefault="004930BE" w:rsidP="004930BE"/>
    <w:p w:rsidR="004930BE" w:rsidRPr="00771AE2" w:rsidRDefault="004930BE" w:rsidP="004930BE">
      <w:pPr>
        <w:contextualSpacing/>
        <w:rPr>
          <w:b/>
        </w:rPr>
      </w:pPr>
      <w:r w:rsidRPr="00771AE2">
        <w:rPr>
          <w:b/>
        </w:rPr>
        <w:t>SigmaBøj:</w:t>
      </w:r>
    </w:p>
    <w:p w:rsidR="004930BE" w:rsidRDefault="004930BE" w:rsidP="004930BE">
      <w:pPr>
        <w:contextualSpacing/>
      </w:pPr>
      <w:r>
        <w:t>SigmaBøj bruger man til og regne SigmaRef ud, senere i processen.</w:t>
      </w:r>
    </w:p>
    <w:p w:rsidR="004930BE" w:rsidRDefault="004930BE" w:rsidP="004930BE">
      <w:pPr>
        <w:contextualSpacing/>
        <w:rPr>
          <w:rFonts w:eastAsiaTheme="minorEastAsia"/>
          <w:sz w:val="36"/>
          <w:szCs w:val="36"/>
        </w:rPr>
      </w:pPr>
      <w:r>
        <w:t xml:space="preserve">Man regner SigmaBøj med 3 inputs: </w:t>
      </w:r>
      <m:oMath>
        <m:r>
          <w:rPr>
            <w:rFonts w:ascii="Cambria Math" w:hAnsi="Cambria Math" w:cs="Cambria Math"/>
            <w:sz w:val="36"/>
            <w:szCs w:val="36"/>
          </w:rPr>
          <m:t>SigmaBøj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MB*e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I</m:t>
            </m:r>
          </m:den>
        </m:f>
      </m:oMath>
    </w:p>
    <w:p w:rsidR="004930BE" w:rsidRDefault="004930BE" w:rsidP="004930BE">
      <w:pPr>
        <w:contextualSpacing/>
        <w:rPr>
          <w:rFonts w:eastAsiaTheme="minorEastAsia"/>
          <w:sz w:val="36"/>
          <w:szCs w:val="36"/>
        </w:rPr>
      </w:pPr>
    </w:p>
    <w:p w:rsidR="004930BE" w:rsidRPr="00771AE2" w:rsidRDefault="004930BE" w:rsidP="004930BE">
      <w:pPr>
        <w:contextualSpacing/>
        <w:rPr>
          <w:b/>
        </w:rPr>
      </w:pPr>
      <w:r w:rsidRPr="00771AE2">
        <w:rPr>
          <w:b/>
        </w:rPr>
        <w:t>MB:</w:t>
      </w:r>
    </w:p>
    <w:p w:rsidR="004930BE" w:rsidRDefault="004930BE" w:rsidP="004930BE">
      <w:pPr>
        <w:contextualSpacing/>
      </w:pPr>
      <w:r>
        <w:t xml:space="preserve">Bøjningsmoment. </w:t>
      </w:r>
      <w:r>
        <w:tab/>
      </w:r>
      <w:r>
        <w:tab/>
        <w:t>Ref: Dataordbog for UC-3</w:t>
      </w:r>
    </w:p>
    <w:p w:rsidR="004930BE" w:rsidRDefault="004930BE" w:rsidP="004930BE">
      <w:pPr>
        <w:contextualSpacing/>
      </w:pPr>
    </w:p>
    <w:p w:rsidR="004930BE" w:rsidRPr="00771AE2" w:rsidRDefault="004930BE" w:rsidP="004930BE">
      <w:pPr>
        <w:contextualSpacing/>
        <w:rPr>
          <w:b/>
        </w:rPr>
      </w:pPr>
      <w:r w:rsidRPr="00771AE2">
        <w:rPr>
          <w:b/>
        </w:rPr>
        <w:t>e:</w:t>
      </w:r>
    </w:p>
    <w:p w:rsidR="004930BE" w:rsidRDefault="00F21FA2" w:rsidP="004930BE">
      <w:pPr>
        <w:contextualSpacing/>
      </w:pPr>
      <w:r>
        <w:t>Halvhøjde. Dette regner man ved og tage halvdelen af højden, på den givet konstruktion.</w:t>
      </w:r>
    </w:p>
    <w:p w:rsidR="00F21FA2" w:rsidRDefault="00F21FA2" w:rsidP="004930BE">
      <w:pPr>
        <w:contextualSpacing/>
      </w:pPr>
    </w:p>
    <w:p w:rsidR="00F21FA2" w:rsidRDefault="00F21FA2" w:rsidP="004930BE">
      <w:pPr>
        <w:contextualSpacing/>
        <w:rPr>
          <w:b/>
        </w:rPr>
      </w:pPr>
      <w:r w:rsidRPr="00771AE2">
        <w:rPr>
          <w:b/>
        </w:rPr>
        <w:t>I:</w:t>
      </w:r>
    </w:p>
    <w:p w:rsidR="00771AE2" w:rsidRPr="00771AE2" w:rsidRDefault="00D404B4" w:rsidP="004930BE">
      <w:pPr>
        <w:contextualSpacing/>
      </w:pPr>
      <w:r>
        <w:t>Bliver angivet i mm^4. dette tal er noget PTE’eren selv finder.</w:t>
      </w:r>
      <w:bookmarkStart w:id="0" w:name="_GoBack"/>
      <w:bookmarkEnd w:id="0"/>
    </w:p>
    <w:p w:rsidR="00F21FA2" w:rsidRPr="004930BE" w:rsidRDefault="00F21FA2" w:rsidP="004930BE">
      <w:pPr>
        <w:contextualSpacing/>
      </w:pPr>
    </w:p>
    <w:sectPr w:rsidR="00F21FA2" w:rsidRPr="004930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BE"/>
    <w:rsid w:val="004930BE"/>
    <w:rsid w:val="00771AE2"/>
    <w:rsid w:val="00D26C6A"/>
    <w:rsid w:val="00D32A1C"/>
    <w:rsid w:val="00D404B4"/>
    <w:rsid w:val="00F2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1</cp:revision>
  <dcterms:created xsi:type="dcterms:W3CDTF">2015-03-06T10:16:00Z</dcterms:created>
  <dcterms:modified xsi:type="dcterms:W3CDTF">2015-03-06T11:04:00Z</dcterms:modified>
</cp:coreProperties>
</file>