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4A" w:rsidRDefault="00E3734A">
      <w:r>
        <w:t>Do zadania potrzebny jest kod</w:t>
      </w:r>
      <w:r w:rsidR="002139E8">
        <w:t xml:space="preserve"> dla takiej strony</w:t>
      </w:r>
      <w:r>
        <w:t>:</w:t>
      </w:r>
    </w:p>
    <w:p w:rsidR="00E3734A" w:rsidRDefault="00E3734A" w:rsidP="00E3734A">
      <w:pPr>
        <w:spacing w:after="0" w:line="240" w:lineRule="auto"/>
        <w:rPr>
          <w:i/>
          <w:color w:val="365F91" w:themeColor="accent1" w:themeShade="BF"/>
        </w:rPr>
      </w:pPr>
    </w:p>
    <w:p w:rsidR="002139E8" w:rsidRDefault="002139E8" w:rsidP="00E3734A">
      <w:pPr>
        <w:spacing w:after="0" w:line="240" w:lineRule="auto"/>
        <w:rPr>
          <w:i/>
          <w:color w:val="365F91" w:themeColor="accent1" w:themeShade="BF"/>
        </w:rPr>
      </w:pPr>
      <w:r w:rsidRPr="002139E8">
        <w:rPr>
          <w:i/>
          <w:noProof/>
          <w:color w:val="365F91" w:themeColor="accent1" w:themeShade="BF"/>
          <w:lang w:eastAsia="pl-PL"/>
        </w:rPr>
        <w:drawing>
          <wp:inline distT="0" distB="0" distL="0" distR="0">
            <wp:extent cx="5760720" cy="4533286"/>
            <wp:effectExtent l="0" t="0" r="0" b="0"/>
            <wp:docPr id="1" name="Obraz 1" descr="N:\WIA\Klasa2\wi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WIA\Klasa2\wia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E8" w:rsidRPr="002139E8" w:rsidRDefault="002139E8" w:rsidP="00E3734A">
      <w:pPr>
        <w:spacing w:after="0" w:line="240" w:lineRule="auto"/>
        <w:rPr>
          <w:i/>
          <w:color w:val="365F91" w:themeColor="accent1" w:themeShade="BF"/>
        </w:rPr>
      </w:pPr>
    </w:p>
    <w:p w:rsidR="00AE775B" w:rsidRDefault="00820E54">
      <w:r>
        <w:t>Za pomocą JavyScript stwórz panel, który będzie mógł zmieniać style strony</w:t>
      </w:r>
      <w:r w:rsidR="002139E8">
        <w:t xml:space="preserve"> dla wybranych jej elementów (całej strony, headera, footera, menu i tre</w:t>
      </w:r>
      <w:r w:rsidR="00A850FF">
        <w:t>ści artykułu)</w:t>
      </w:r>
      <w:r>
        <w:t>.</w:t>
      </w:r>
      <w:r w:rsidR="0099428B">
        <w:t xml:space="preserve"> </w:t>
      </w:r>
    </w:p>
    <w:p w:rsidR="00AE775B" w:rsidRPr="00AE775B" w:rsidRDefault="00AE775B">
      <w:pPr>
        <w:rPr>
          <w:color w:val="FF0000"/>
        </w:rPr>
      </w:pPr>
      <w:r w:rsidRPr="00AE775B">
        <w:rPr>
          <w:color w:val="FF0000"/>
        </w:rPr>
        <w:t>UWAGA: To co zmieniamy jest wybierane z pola typu SELECT.</w:t>
      </w:r>
    </w:p>
    <w:p w:rsidR="0099428B" w:rsidRDefault="0099428B">
      <w:r>
        <w:t>Styl strony można zmieniać poleceniami tego języka wydawanymi w formacie:</w:t>
      </w:r>
    </w:p>
    <w:p w:rsidR="0099428B" w:rsidRPr="00D61A30" w:rsidRDefault="0099428B">
      <w:pPr>
        <w:rPr>
          <w:i/>
          <w:iCs/>
          <w:color w:val="365F91" w:themeColor="accent1" w:themeShade="BF"/>
        </w:rPr>
      </w:pPr>
      <w:r w:rsidRPr="00D61A30">
        <w:rPr>
          <w:color w:val="365F91" w:themeColor="accent1" w:themeShade="BF"/>
        </w:rPr>
        <w:t>document.getElementById(</w:t>
      </w:r>
      <w:r w:rsidRPr="00D61A30">
        <w:rPr>
          <w:i/>
          <w:iCs/>
          <w:color w:val="365F91" w:themeColor="accent1" w:themeShade="BF"/>
        </w:rPr>
        <w:t>id</w:t>
      </w:r>
      <w:r w:rsidRPr="00D61A30">
        <w:rPr>
          <w:color w:val="365F91" w:themeColor="accent1" w:themeShade="BF"/>
        </w:rPr>
        <w:t>).style.</w:t>
      </w:r>
      <w:r w:rsidRPr="00D61A30">
        <w:rPr>
          <w:i/>
          <w:iCs/>
          <w:color w:val="365F91" w:themeColor="accent1" w:themeShade="BF"/>
        </w:rPr>
        <w:t>property</w:t>
      </w:r>
      <w:r w:rsidRPr="00D61A30">
        <w:rPr>
          <w:color w:val="365F91" w:themeColor="accent1" w:themeShade="BF"/>
        </w:rPr>
        <w:t>=</w:t>
      </w:r>
      <w:r w:rsidRPr="00D61A30">
        <w:rPr>
          <w:i/>
          <w:iCs/>
          <w:color w:val="365F91" w:themeColor="accent1" w:themeShade="BF"/>
        </w:rPr>
        <w:t>new style</w:t>
      </w:r>
    </w:p>
    <w:p w:rsidR="0099428B" w:rsidRPr="002139E8" w:rsidRDefault="0099428B">
      <w:pPr>
        <w:rPr>
          <w:i/>
          <w:iCs/>
        </w:rPr>
      </w:pPr>
      <w:r w:rsidRPr="002139E8">
        <w:rPr>
          <w:i/>
          <w:iCs/>
        </w:rPr>
        <w:t>Przykładowo:</w:t>
      </w:r>
    </w:p>
    <w:p w:rsidR="0099428B" w:rsidRPr="00E3734A" w:rsidRDefault="0099428B" w:rsidP="00E3734A">
      <w:pPr>
        <w:spacing w:after="0" w:line="240" w:lineRule="auto"/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</w:pPr>
      <w:r w:rsidRPr="00D61A30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>&lt;html&gt;</w:t>
      </w:r>
      <w:r w:rsidRPr="0099428B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br/>
      </w:r>
      <w:r w:rsidRPr="00D61A30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>&lt;body&gt;</w:t>
      </w:r>
      <w:r w:rsidRPr="0099428B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br/>
      </w:r>
      <w:r w:rsidRPr="00D61A30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>&lt;p</w:t>
      </w:r>
      <w:r w:rsidRPr="0099428B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 xml:space="preserve"> </w:t>
      </w:r>
      <w:r w:rsidRPr="00D61A30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>id="p2"&gt;</w:t>
      </w:r>
      <w:r w:rsidRPr="0099428B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>Hello World!</w:t>
      </w:r>
      <w:r w:rsidRPr="00D61A30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>&lt;/p&gt;</w:t>
      </w:r>
      <w:r w:rsidRPr="0099428B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br/>
      </w:r>
      <w:r w:rsidRPr="0099428B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br/>
      </w:r>
      <w:r w:rsidRPr="00D61A30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>&lt;script&gt;</w:t>
      </w:r>
      <w:r w:rsidRPr="0099428B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br/>
        <w:t>document.getElementById("p2").style.color = "blue";</w:t>
      </w:r>
      <w:r w:rsidRPr="0099428B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br/>
      </w:r>
      <w:r w:rsidRPr="00D61A30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>&lt;/script&gt;</w:t>
      </w:r>
      <w:r w:rsidR="00E3734A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br/>
      </w:r>
      <w:r w:rsidRPr="0099428B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br/>
      </w:r>
      <w:r w:rsidRPr="00D61A30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>&lt;/body&gt;</w:t>
      </w:r>
      <w:r w:rsidRPr="0099428B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br/>
      </w:r>
      <w:r w:rsidRPr="00D61A30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>&lt;/html&gt;</w:t>
      </w:r>
      <w:r w:rsidRPr="0099428B">
        <w:rPr>
          <w:rFonts w:ascii="Times New Roman" w:eastAsia="Times New Roman" w:hAnsi="Times New Roman" w:cs="Times New Roman"/>
          <w:i/>
          <w:color w:val="365F91" w:themeColor="accent1" w:themeShade="BF"/>
          <w:sz w:val="24"/>
          <w:szCs w:val="24"/>
          <w:lang w:val="en-US" w:eastAsia="pl-PL"/>
        </w:rPr>
        <w:t xml:space="preserve"> </w:t>
      </w:r>
    </w:p>
    <w:p w:rsidR="00C453EE" w:rsidRPr="00A850FF" w:rsidRDefault="00C453EE">
      <w:pPr>
        <w:rPr>
          <w:color w:val="365F91" w:themeColor="accent1" w:themeShade="BF"/>
        </w:rPr>
      </w:pPr>
      <w:r w:rsidRPr="00C453EE">
        <w:lastRenderedPageBreak/>
        <w:t>Zamiast stylu można też modyfikować atrybuty znacznik</w:t>
      </w:r>
      <w:r>
        <w:t>ów, wystarczy wybrać ich nazwę i podać nową wartość:</w:t>
      </w:r>
      <w:r w:rsidR="00A850FF">
        <w:t xml:space="preserve"> </w:t>
      </w:r>
      <w:r w:rsidRPr="00A850FF">
        <w:rPr>
          <w:color w:val="365F91" w:themeColor="accent1" w:themeShade="BF"/>
        </w:rPr>
        <w:t>document.getElementById(</w:t>
      </w:r>
      <w:r w:rsidRPr="00A850FF">
        <w:rPr>
          <w:i/>
          <w:iCs/>
          <w:color w:val="365F91" w:themeColor="accent1" w:themeShade="BF"/>
        </w:rPr>
        <w:t>id</w:t>
      </w:r>
      <w:r w:rsidRPr="00A850FF">
        <w:rPr>
          <w:color w:val="365F91" w:themeColor="accent1" w:themeShade="BF"/>
        </w:rPr>
        <w:t>).</w:t>
      </w:r>
      <w:r w:rsidRPr="00A850FF">
        <w:rPr>
          <w:i/>
          <w:iCs/>
          <w:color w:val="365F91" w:themeColor="accent1" w:themeShade="BF"/>
        </w:rPr>
        <w:t>attribute=new value</w:t>
      </w:r>
    </w:p>
    <w:p w:rsidR="00D47350" w:rsidRDefault="00820E54">
      <w:r w:rsidRPr="00A850FF">
        <w:t xml:space="preserve"> </w:t>
      </w:r>
      <w:r>
        <w:t xml:space="preserve">Panel ten ma zawierać następujące pola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62"/>
        <w:gridCol w:w="5300"/>
      </w:tblGrid>
      <w:tr w:rsidR="00820E54" w:rsidRPr="00820E54" w:rsidTr="00820E54">
        <w:tc>
          <w:tcPr>
            <w:tcW w:w="4606" w:type="dxa"/>
          </w:tcPr>
          <w:p w:rsidR="00820E54" w:rsidRPr="00820E54" w:rsidRDefault="00820E54">
            <w:r>
              <w:t>Pola</w:t>
            </w:r>
          </w:p>
        </w:tc>
        <w:tc>
          <w:tcPr>
            <w:tcW w:w="4606" w:type="dxa"/>
          </w:tcPr>
          <w:p w:rsidR="00820E54" w:rsidRPr="00820E54" w:rsidRDefault="00820E54">
            <w:pPr>
              <w:rPr>
                <w:lang w:val="en-US"/>
              </w:rPr>
            </w:pPr>
            <w:r>
              <w:rPr>
                <w:lang w:val="en-US"/>
              </w:rPr>
              <w:t>Należy użyć</w:t>
            </w:r>
          </w:p>
        </w:tc>
      </w:tr>
      <w:tr w:rsidR="00820E54" w:rsidRPr="00054A0F" w:rsidTr="00820E54">
        <w:tc>
          <w:tcPr>
            <w:tcW w:w="4606" w:type="dxa"/>
          </w:tcPr>
          <w:p w:rsidR="00820E54" w:rsidRPr="00820E54" w:rsidRDefault="00820E54" w:rsidP="00C1138D">
            <w:r w:rsidRPr="00820E54">
              <w:t>Możliwość zmiany koloru tekstu na ca</w:t>
            </w:r>
            <w:r>
              <w:t>łej stronie, w momencie zmiany wartości zmienia się kolor wyświetlanego tekstu</w:t>
            </w:r>
          </w:p>
        </w:tc>
        <w:tc>
          <w:tcPr>
            <w:tcW w:w="4606" w:type="dxa"/>
          </w:tcPr>
          <w:p w:rsidR="00820E54" w:rsidRPr="00820E54" w:rsidRDefault="00820E54" w:rsidP="00C1138D">
            <w:r w:rsidRPr="00820E54">
              <w:t>Użyj pola input z typem color, przykładowo</w:t>
            </w:r>
          </w:p>
          <w:p w:rsidR="00820E54" w:rsidRPr="00820E54" w:rsidRDefault="00820E54" w:rsidP="00C1138D">
            <w:pPr>
              <w:rPr>
                <w:lang w:val="en-US"/>
              </w:rPr>
            </w:pPr>
            <w:r w:rsidRPr="00820E54">
              <w:rPr>
                <w:lang w:val="en-US"/>
              </w:rPr>
              <w:t>&lt;input type="color" name="favcolor" value="#ff0000"&gt;</w:t>
            </w:r>
          </w:p>
        </w:tc>
      </w:tr>
      <w:tr w:rsidR="00820E54" w:rsidRPr="00820E54" w:rsidTr="00820E54">
        <w:tc>
          <w:tcPr>
            <w:tcW w:w="4606" w:type="dxa"/>
          </w:tcPr>
          <w:p w:rsidR="00820E54" w:rsidRPr="00820E54" w:rsidRDefault="00820E54" w:rsidP="00820E54">
            <w:r w:rsidRPr="00820E54">
              <w:t>Zmiana wielkości liter</w:t>
            </w:r>
          </w:p>
        </w:tc>
        <w:tc>
          <w:tcPr>
            <w:tcW w:w="4606" w:type="dxa"/>
          </w:tcPr>
          <w:p w:rsidR="00820E54" w:rsidRPr="00820E54" w:rsidRDefault="00820E54" w:rsidP="00820E54">
            <w:pPr>
              <w:rPr>
                <w:lang w:val="en-US"/>
              </w:rPr>
            </w:pPr>
            <w:r>
              <w:rPr>
                <w:lang w:val="en-US"/>
              </w:rPr>
              <w:t>Użyj pola select formularza</w:t>
            </w:r>
          </w:p>
        </w:tc>
      </w:tr>
      <w:tr w:rsidR="00820E54" w:rsidRPr="00820E54" w:rsidTr="00820E54">
        <w:tc>
          <w:tcPr>
            <w:tcW w:w="4606" w:type="dxa"/>
          </w:tcPr>
          <w:p w:rsidR="00820E54" w:rsidRDefault="00820E54">
            <w:r w:rsidRPr="00820E54">
              <w:t xml:space="preserve">Zmiana kolorów </w:t>
            </w:r>
            <w:r>
              <w:t xml:space="preserve">tła </w:t>
            </w:r>
            <w:r w:rsidRPr="00820E54">
              <w:t>elementów na stronie:</w:t>
            </w:r>
          </w:p>
          <w:p w:rsidR="00820E54" w:rsidRDefault="00820E54">
            <w:r>
              <w:t>- całej strony</w:t>
            </w:r>
          </w:p>
          <w:p w:rsidR="00820E54" w:rsidRPr="00820E54" w:rsidRDefault="00820E54">
            <w:r>
              <w:t>- poszczególnych divów</w:t>
            </w:r>
          </w:p>
          <w:p w:rsidR="00820E54" w:rsidRPr="00820E54" w:rsidRDefault="00820E54"/>
        </w:tc>
        <w:tc>
          <w:tcPr>
            <w:tcW w:w="4606" w:type="dxa"/>
          </w:tcPr>
          <w:p w:rsidR="00820E54" w:rsidRPr="00820E54" w:rsidRDefault="00820E54" w:rsidP="00C1138D">
            <w:r w:rsidRPr="00820E54">
              <w:t>W celu wykonania tej części nale</w:t>
            </w:r>
            <w:r>
              <w:t>ży stworzyć selecta, który będzie umożliwiał wybór elementu. Kolor należy ustawiać za pomocą RGB, gdzie każdą składową RGB odczytamy z umieszczonego na stronie suwaka:</w:t>
            </w:r>
          </w:p>
          <w:p w:rsidR="00820E54" w:rsidRDefault="00820E54" w:rsidP="00820E54">
            <w:pPr>
              <w:rPr>
                <w:lang w:val="en-US"/>
              </w:rPr>
            </w:pPr>
            <w:r w:rsidRPr="00820E54">
              <w:rPr>
                <w:lang w:val="en-US"/>
              </w:rPr>
              <w:t>&lt;input type="range" name="colorR" min="0" max="255"&gt;</w:t>
            </w:r>
          </w:p>
          <w:p w:rsidR="00820E54" w:rsidRDefault="00820E54" w:rsidP="00820E54">
            <w:r w:rsidRPr="00820E54">
              <w:t>Trzy suwaki dadzą kolor, kt</w:t>
            </w:r>
            <w:r>
              <w:t xml:space="preserve">óry </w:t>
            </w:r>
            <w:r w:rsidR="0099428B">
              <w:t>należy ustawić dla danego elementu</w:t>
            </w:r>
          </w:p>
          <w:p w:rsidR="00070D8E" w:rsidRPr="00820E54" w:rsidRDefault="00070D8E" w:rsidP="00820E54">
            <w:r>
              <w:t xml:space="preserve">Styl w JavaScript dla tła to </w:t>
            </w:r>
            <w:r w:rsidRPr="00070D8E">
              <w:t>backgroundColor</w:t>
            </w:r>
            <w:r w:rsidR="00170A13">
              <w:t>, dobór koloru może się odbyć poprzez wartość rgb(RED, GREEN, BLUE)</w:t>
            </w:r>
          </w:p>
        </w:tc>
      </w:tr>
      <w:tr w:rsidR="00820E54" w:rsidRPr="00820E54" w:rsidTr="00820E54">
        <w:tc>
          <w:tcPr>
            <w:tcW w:w="4606" w:type="dxa"/>
          </w:tcPr>
          <w:p w:rsidR="00820E54" w:rsidRPr="00820E54" w:rsidRDefault="0099428B">
            <w:r>
              <w:t>Zmiana grubości obramowania zewnętrznego DIVa</w:t>
            </w:r>
          </w:p>
        </w:tc>
        <w:tc>
          <w:tcPr>
            <w:tcW w:w="4606" w:type="dxa"/>
          </w:tcPr>
          <w:p w:rsidR="00820E54" w:rsidRPr="00820E54" w:rsidRDefault="0099428B">
            <w:r>
              <w:t>Użyj suwaka</w:t>
            </w:r>
          </w:p>
        </w:tc>
      </w:tr>
      <w:tr w:rsidR="00820E54" w:rsidRPr="00820E54" w:rsidTr="00820E54">
        <w:tc>
          <w:tcPr>
            <w:tcW w:w="4606" w:type="dxa"/>
          </w:tcPr>
          <w:p w:rsidR="00820E54" w:rsidRPr="00820E54" w:rsidRDefault="0099428B">
            <w:r>
              <w:t>Zmiana rodzaju obramowania zewnętrznego DIVa</w:t>
            </w:r>
          </w:p>
        </w:tc>
        <w:tc>
          <w:tcPr>
            <w:tcW w:w="4606" w:type="dxa"/>
          </w:tcPr>
          <w:p w:rsidR="00820E54" w:rsidRPr="00820E54" w:rsidRDefault="0099428B">
            <w:r>
              <w:t>Użyj pola select</w:t>
            </w:r>
          </w:p>
        </w:tc>
      </w:tr>
      <w:tr w:rsidR="00820E54" w:rsidRPr="00820E54" w:rsidTr="00820E54">
        <w:tc>
          <w:tcPr>
            <w:tcW w:w="4606" w:type="dxa"/>
          </w:tcPr>
          <w:p w:rsidR="00820E54" w:rsidRPr="00820E54" w:rsidRDefault="008E38CB">
            <w:r>
              <w:t>W środku dokumentu znajduje się obrazek, pozwól na jego zmianę</w:t>
            </w:r>
          </w:p>
        </w:tc>
        <w:tc>
          <w:tcPr>
            <w:tcW w:w="4606" w:type="dxa"/>
          </w:tcPr>
          <w:p w:rsidR="00820E54" w:rsidRDefault="008E38CB">
            <w:r>
              <w:t xml:space="preserve">Niech istnieją </w:t>
            </w:r>
            <w:r w:rsidR="00C453EE">
              <w:t xml:space="preserve">w naszym panelu trzy przyciski, które pozwolą na zmianę obrazka. Można tutaj użyć </w:t>
            </w:r>
          </w:p>
          <w:p w:rsidR="00C453EE" w:rsidRPr="00820E54" w:rsidRDefault="00C453EE">
            <w:r>
              <w:t>document.getElementById("myImage").src = "landscape.jpg";</w:t>
            </w:r>
          </w:p>
        </w:tc>
      </w:tr>
      <w:tr w:rsidR="00820E54" w:rsidRPr="00820E54" w:rsidTr="00820E54">
        <w:tc>
          <w:tcPr>
            <w:tcW w:w="4606" w:type="dxa"/>
          </w:tcPr>
          <w:p w:rsidR="00820E54" w:rsidRPr="00820E54" w:rsidRDefault="00070D8E">
            <w:r>
              <w:t>Pobranie koloru tła</w:t>
            </w:r>
          </w:p>
        </w:tc>
        <w:tc>
          <w:tcPr>
            <w:tcW w:w="4606" w:type="dxa"/>
          </w:tcPr>
          <w:p w:rsidR="00820E54" w:rsidRPr="00820E54" w:rsidRDefault="00070D8E">
            <w:r>
              <w:t>Stwórz listę elementów na stronie dla których pobierzesz ustawiony kolor, kolor ma pojawić się w komunikacie alert</w:t>
            </w:r>
          </w:p>
        </w:tc>
      </w:tr>
      <w:tr w:rsidR="00C311F4" w:rsidRPr="00054A0F" w:rsidTr="00820E54">
        <w:tc>
          <w:tcPr>
            <w:tcW w:w="4606" w:type="dxa"/>
          </w:tcPr>
          <w:p w:rsidR="00C311F4" w:rsidRDefault="00C311F4">
            <w:r>
              <w:t>Zmiana adresu linku</w:t>
            </w:r>
          </w:p>
        </w:tc>
        <w:tc>
          <w:tcPr>
            <w:tcW w:w="4606" w:type="dxa"/>
          </w:tcPr>
          <w:p w:rsidR="00C311F4" w:rsidRDefault="00C311F4">
            <w:r>
              <w:t>Na dole znajduje się link, pozwól na jego zmianę</w:t>
            </w:r>
          </w:p>
          <w:p w:rsidR="00C311F4" w:rsidRPr="00C311F4" w:rsidRDefault="00A81866" w:rsidP="00C311F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311F4" w:rsidRPr="00C311F4">
              <w:rPr>
                <w:lang w:val="en-US"/>
              </w:rPr>
              <w:t>ocumen</w:t>
            </w:r>
            <w:r>
              <w:rPr>
                <w:lang w:val="en-US"/>
              </w:rPr>
              <w:t>t</w:t>
            </w:r>
            <w:r w:rsidR="00C311F4" w:rsidRPr="00C311F4">
              <w:rPr>
                <w:lang w:val="en-US"/>
              </w:rPr>
              <w:t>.getElementById("myLink").href="now</w:t>
            </w:r>
            <w:r w:rsidR="00C311F4">
              <w:rPr>
                <w:lang w:val="en-US"/>
              </w:rPr>
              <w:t>yadres</w:t>
            </w:r>
            <w:r w:rsidR="00C311F4" w:rsidRPr="00C311F4">
              <w:rPr>
                <w:lang w:val="en-US"/>
              </w:rPr>
              <w:t>"</w:t>
            </w:r>
            <w:r w:rsidR="00C311F4">
              <w:rPr>
                <w:lang w:val="en-US"/>
              </w:rPr>
              <w:t>;</w:t>
            </w:r>
          </w:p>
        </w:tc>
      </w:tr>
    </w:tbl>
    <w:p w:rsidR="00820E54" w:rsidRDefault="00820E54">
      <w:pPr>
        <w:rPr>
          <w:lang w:val="en-US"/>
        </w:rPr>
      </w:pPr>
    </w:p>
    <w:p w:rsidR="00054A0F" w:rsidRDefault="00054A0F">
      <w:r w:rsidRPr="00054A0F">
        <w:t>Na 3: brak wyboru elementów (footer, header), formularz zmienia ca</w:t>
      </w:r>
      <w:r>
        <w:t>łą stronę</w:t>
      </w:r>
    </w:p>
    <w:p w:rsidR="00054A0F" w:rsidRDefault="00054A0F">
      <w:r>
        <w:t>Na 4: mogę wybrać element do zmiany</w:t>
      </w:r>
    </w:p>
    <w:p w:rsidR="00054A0F" w:rsidRPr="00054A0F" w:rsidRDefault="00054A0F">
      <w:r>
        <w:t xml:space="preserve">Na 5: </w:t>
      </w:r>
      <w:r w:rsidR="002124AB">
        <w:t>Formularz przy wyborze elementu np. header pamięta jego obecny stan, a nie daje np. suwaki na 0 lub wartości pochodzące np. po zmianie footera.</w:t>
      </w:r>
      <w:r w:rsidR="007D56B5">
        <w:t xml:space="preserve"> A zatem, gdy nadam headerowi kolor zielony, potem przełączę się na footer i zmienię tam kolor na niebieski to po powrocie na header muszę zobaczyć, że był tam kolor zielony.</w:t>
      </w:r>
      <w:bookmarkStart w:id="0" w:name="_GoBack"/>
      <w:bookmarkEnd w:id="0"/>
    </w:p>
    <w:sectPr w:rsidR="00054A0F" w:rsidRPr="00054A0F" w:rsidSect="00FF7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54"/>
    <w:rsid w:val="00054A0F"/>
    <w:rsid w:val="00070D8E"/>
    <w:rsid w:val="00170A13"/>
    <w:rsid w:val="002124AB"/>
    <w:rsid w:val="002139E8"/>
    <w:rsid w:val="00580D0D"/>
    <w:rsid w:val="00794D43"/>
    <w:rsid w:val="007D56B5"/>
    <w:rsid w:val="00820E54"/>
    <w:rsid w:val="008E38CB"/>
    <w:rsid w:val="0099428B"/>
    <w:rsid w:val="00A81866"/>
    <w:rsid w:val="00A850FF"/>
    <w:rsid w:val="00AE775B"/>
    <w:rsid w:val="00C311F4"/>
    <w:rsid w:val="00C453EE"/>
    <w:rsid w:val="00D61A30"/>
    <w:rsid w:val="00E3734A"/>
    <w:rsid w:val="00EE045C"/>
    <w:rsid w:val="00F91DAC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B3F9"/>
  <w15:docId w15:val="{2BE6E5DB-662F-4BB7-801A-521F83F0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F7E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820E5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0E5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0E5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0E5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0E5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0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0E5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2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t">
    <w:name w:val="highlt"/>
    <w:basedOn w:val="Domylnaczcionkaakapitu"/>
    <w:rsid w:val="0099428B"/>
  </w:style>
  <w:style w:type="character" w:customStyle="1" w:styleId="highele">
    <w:name w:val="highele"/>
    <w:basedOn w:val="Domylnaczcionkaakapitu"/>
    <w:rsid w:val="0099428B"/>
  </w:style>
  <w:style w:type="character" w:customStyle="1" w:styleId="highgt">
    <w:name w:val="highgt"/>
    <w:basedOn w:val="Domylnaczcionkaakapitu"/>
    <w:rsid w:val="0099428B"/>
  </w:style>
  <w:style w:type="character" w:customStyle="1" w:styleId="highatt">
    <w:name w:val="highatt"/>
    <w:basedOn w:val="Domylnaczcionkaakapitu"/>
    <w:rsid w:val="0099428B"/>
  </w:style>
  <w:style w:type="character" w:customStyle="1" w:styleId="highval">
    <w:name w:val="highval"/>
    <w:basedOn w:val="Domylnaczcionkaakapitu"/>
    <w:rsid w:val="0099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lnozdrzykowski</cp:lastModifiedBy>
  <cp:revision>7</cp:revision>
  <dcterms:created xsi:type="dcterms:W3CDTF">2018-01-31T07:06:00Z</dcterms:created>
  <dcterms:modified xsi:type="dcterms:W3CDTF">2019-01-08T09:13:00Z</dcterms:modified>
</cp:coreProperties>
</file>