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8298" w14:textId="77777777" w:rsidR="0033464E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1. 导航栏 (Header)</w:t>
      </w:r>
    </w:p>
    <w:p w14:paraId="390D9B1F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左侧：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项目 Logo“龙马职路”。</w:t>
      </w:r>
    </w:p>
    <w:p w14:paraId="4E781304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右侧：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导航菜单，包括：首页、找岗位、学技能、问校友、联系我们。</w:t>
      </w:r>
    </w:p>
    <w:p w14:paraId="36BA2380" w14:textId="77777777" w:rsidR="0033464E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2. 首屏视觉区 (Hero Section)</w:t>
      </w:r>
    </w:p>
    <w:p w14:paraId="7EEA6E7F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核心口号（Slogan）：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</w:t>
      </w: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为商科学生量身定制的实习平台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>。</w:t>
      </w:r>
    </w:p>
    <w:p w14:paraId="1DDF1D7A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副标题：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聚焦商科实习痛点，激活 5 万+中财校友资源，连接学校、学生、企业与校友。</w:t>
      </w:r>
    </w:p>
    <w:p w14:paraId="70F99471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行动呼吁（CTA）：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设置一个“点击关注公众号”按钮，跳转到“联系我们”。</w:t>
      </w:r>
    </w:p>
    <w:p w14:paraId="2A590FD7" w14:textId="77777777" w:rsidR="0033464E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3. 核心功能板块 (Core Features)</w:t>
      </w:r>
    </w:p>
    <w:p w14:paraId="0C69E45F" w14:textId="77777777" w:rsidR="0033464E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采用三栏式布局，展示平台的三大核心业务模块：</w:t>
      </w:r>
    </w:p>
    <w:p w14:paraId="37182360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color w:val="30303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找岗位：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放置 6-9个精心设计的静态卡片，内容为招聘信息，标注出如行业分类、急招岗、可转正、低年级友好的标签，设计一个搜索功能。如果做不了搜索功能，就设计一个外观是搜索功能的图标，点进去显示“即将上线！”。</w:t>
      </w:r>
    </w:p>
    <w:p w14:paraId="7011E723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学技能：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使用图标列表，列出3-4个规划中的实战课程名称，如《无经验如何撰写简历？》、《行研报告撰写》、《金融数据分析》、《行业导师访谈》。点进去是文章内容。</w:t>
      </w:r>
    </w:p>
    <w:p w14:paraId="3634BFEB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color w:val="30303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问校友：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设置一个能够发帖回帖的网络社区。但如果做不了，可以图文介绍计划中的校友内推池和实名问答社区。强调“5万+中财校友资源”和“定向内推”，突出内推岗位占比达 40% 的优势。并且标注“即将上线”。</w:t>
      </w:r>
    </w:p>
    <w:p w14:paraId="796ABC65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color w:val="30303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联系我们：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>放置一个简单的联系邮箱或公众号二维码。</w:t>
      </w:r>
    </w:p>
    <w:p w14:paraId="1610AA34" w14:textId="77777777" w:rsidR="0033464E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lang w:bidi="ar"/>
        </w:rPr>
        <w:t>4. 页脚 (Footer)</w:t>
      </w:r>
    </w:p>
    <w:p w14:paraId="548719F9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color w:val="30303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303030"/>
          <w:sz w:val="24"/>
          <w:shd w:val="clear" w:color="auto" w:fill="FFFFFF"/>
        </w:rPr>
        <w:t>使命声明：</w:t>
      </w:r>
      <w:r>
        <w:rPr>
          <w:rFonts w:ascii="宋体" w:eastAsia="宋体" w:hAnsi="宋体" w:cs="宋体" w:hint="eastAsia"/>
          <w:color w:val="303030"/>
          <w:sz w:val="24"/>
          <w:shd w:val="clear" w:color="auto" w:fill="FFFFFF"/>
        </w:rPr>
        <w:t xml:space="preserve"> “让每一份商科才华皆有其位”。</w:t>
      </w:r>
    </w:p>
    <w:p w14:paraId="72A9677C" w14:textId="77777777" w:rsidR="0033464E" w:rsidRDefault="0033464E">
      <w:pPr>
        <w:widowControl/>
        <w:spacing w:beforeAutospacing="1" w:afterAutospacing="1"/>
        <w:ind w:left="360"/>
        <w:rPr>
          <w:rFonts w:ascii="宋体" w:eastAsia="宋体" w:hAnsi="宋体" w:cs="宋体" w:hint="eastAsia"/>
          <w:color w:val="303030"/>
          <w:sz w:val="24"/>
          <w:shd w:val="clear" w:color="auto" w:fill="FFFFFF"/>
        </w:rPr>
      </w:pPr>
    </w:p>
    <w:p w14:paraId="488B8158" w14:textId="77777777" w:rsidR="0033464E" w:rsidRDefault="00000000">
      <w:pPr>
        <w:widowControl/>
        <w:spacing w:beforeAutospacing="1" w:afterAutospacing="1"/>
        <w:ind w:left="36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配色：商务橙或专业蓝</w:t>
      </w:r>
    </w:p>
    <w:sectPr w:rsidR="00334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4E"/>
    <w:rsid w:val="00010468"/>
    <w:rsid w:val="0033464E"/>
    <w:rsid w:val="0059354C"/>
    <w:rsid w:val="00623310"/>
    <w:rsid w:val="073D0CEA"/>
    <w:rsid w:val="0776728F"/>
    <w:rsid w:val="07BF4D50"/>
    <w:rsid w:val="0C0000B3"/>
    <w:rsid w:val="0FC5663A"/>
    <w:rsid w:val="10A26C78"/>
    <w:rsid w:val="136D6ABE"/>
    <w:rsid w:val="196239DF"/>
    <w:rsid w:val="1CD513E5"/>
    <w:rsid w:val="1D644E03"/>
    <w:rsid w:val="2EBD433B"/>
    <w:rsid w:val="31035D5E"/>
    <w:rsid w:val="37136C48"/>
    <w:rsid w:val="3AC906C7"/>
    <w:rsid w:val="3D8449A1"/>
    <w:rsid w:val="40662A84"/>
    <w:rsid w:val="45CA5BC4"/>
    <w:rsid w:val="499C7FF5"/>
    <w:rsid w:val="4AD61D46"/>
    <w:rsid w:val="54B72E87"/>
    <w:rsid w:val="55995C7E"/>
    <w:rsid w:val="581C3AE8"/>
    <w:rsid w:val="5BF44F90"/>
    <w:rsid w:val="5C5B573F"/>
    <w:rsid w:val="62B62CCD"/>
    <w:rsid w:val="6AB51049"/>
    <w:rsid w:val="6ECE0CBF"/>
    <w:rsid w:val="7A65505A"/>
    <w:rsid w:val="7A74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56804B9-12A1-44A7-9F84-F3154483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8"/>
      <w:szCs w:val="24"/>
    </w:rPr>
  </w:style>
  <w:style w:type="paragraph" w:styleId="1">
    <w:name w:val="heading 1"/>
    <w:basedOn w:val="2"/>
    <w:next w:val="a"/>
    <w:link w:val="10"/>
    <w:qFormat/>
    <w:pPr>
      <w:outlineLvl w:val="0"/>
    </w:pPr>
    <w:rPr>
      <w:rFonts w:ascii="宋体" w:eastAsia="黑体" w:hAnsi="宋体" w:cs="宋体"/>
      <w:sz w:val="21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/>
      <w:outlineLvl w:val="1"/>
    </w:pPr>
    <w:rPr>
      <w:rFonts w:ascii="Arial" w:eastAsia="楷体" w:hAnsi="Arial"/>
      <w:b/>
    </w:rPr>
  </w:style>
  <w:style w:type="paragraph" w:styleId="3">
    <w:name w:val="heading 3"/>
    <w:basedOn w:val="a"/>
    <w:next w:val="a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宋体" w:hAnsi="Arial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宋体" w:eastAsia="宋体" w:hAnsi="宋体" w:cs="宋体" w:hint="eastAsia"/>
      <w:b/>
      <w:bCs/>
      <w:kern w:val="0"/>
      <w:sz w:val="28"/>
      <w:szCs w:val="27"/>
      <w:lang w:bidi="ar"/>
    </w:rPr>
  </w:style>
  <w:style w:type="character" w:customStyle="1" w:styleId="10">
    <w:name w:val="标题 1 字符"/>
    <w:link w:val="1"/>
    <w:qFormat/>
    <w:rPr>
      <w:rFonts w:ascii="宋体" w:eastAsia="黑体" w:hAnsi="宋体" w:cs="宋体"/>
      <w:sz w:val="21"/>
      <w:szCs w:val="24"/>
    </w:rPr>
  </w:style>
  <w:style w:type="character" w:customStyle="1" w:styleId="20">
    <w:name w:val="标题 2 字符"/>
    <w:link w:val="2"/>
    <w:qFormat/>
    <w:rPr>
      <w:rFonts w:ascii="Arial" w:eastAsia="楷体" w:hAnsi="Arial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323</Characters>
  <Application>Microsoft Office Word</Application>
  <DocSecurity>0</DocSecurity>
  <Lines>14</Lines>
  <Paragraphs>17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</dc:creator>
  <cp:lastModifiedBy>君和 林</cp:lastModifiedBy>
  <cp:revision>2</cp:revision>
  <dcterms:created xsi:type="dcterms:W3CDTF">2026-03-24T14:40:00Z</dcterms:created>
  <dcterms:modified xsi:type="dcterms:W3CDTF">2026-03-24T14:40:00Z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BEF30395BA3D490EBC58A41515999C46_12</vt:lpwstr>
  </property>
  <property fmtid="{D5CDD505-2E9C-101B-9397-08002B2CF9AE}" pid="4" name="KSOTemplateDocerSaveRecord">
    <vt:lpwstr>eyJoZGlkIjoiNmQ3ZGFhMDY1OGY3YzY1NThlYTlhMDVkN2I4MDk1OTQiLCJ1c2VySWQiOiIxNjIwODI1MDgzIn0=</vt:lpwstr>
  </property>
</Properties>
</file>