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CSS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在浏览器里面的computed下，有浏览器的默认样式表；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所以要做样式初始化：</w:t>
      </w:r>
    </w:p>
    <w:p>
      <w:pPr>
        <w:numPr>
          <w:ilvl w:val="0"/>
          <w:numId w:val="1"/>
        </w:num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各个标签包括body,添加margin:0;padding:0;</w:t>
      </w:r>
    </w:p>
    <w:p>
      <w:pPr>
        <w:numPr>
          <w:ilvl w:val="0"/>
          <w:numId w:val="1"/>
        </w:num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a标签：text-description:none;</w:t>
      </w:r>
    </w:p>
    <w:p>
      <w:pPr>
        <w:numPr>
          <w:ilvl w:val="0"/>
          <w:numId w:val="1"/>
        </w:num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列表标签：list-style-type:none;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书写：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1、在css样式表里书写方式：属性：属性值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2、在标签里书写方式：属性=‘属性值’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3、属性值写#表示空值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Style w:val="8"/>
          <w:rFonts w:hint="eastAsia"/>
          <w:lang w:val="en-US" w:eastAsia="zh-CN"/>
        </w:rPr>
        <w:t>属性书写顺序：</w:t>
      </w:r>
      <w:r>
        <w:rPr>
          <w:rFonts w:hint="eastAsia" w:ascii="新宋体" w:hAnsi="新宋体" w:eastAsia="新宋体" w:cs="新宋体"/>
          <w:lang w:val="en-US" w:eastAsia="zh-CN"/>
        </w:rPr>
        <w:t>（建议）</w:t>
      </w:r>
    </w:p>
    <w:p>
      <w:pPr>
        <w:numPr>
          <w:ilvl w:val="0"/>
          <w:numId w:val="2"/>
        </w:num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布局定位属性：display list-style position(对应的top right bottom left) float clear visibility overflow</w:t>
      </w:r>
    </w:p>
    <w:p>
      <w:pPr>
        <w:numPr>
          <w:ilvl w:val="0"/>
          <w:numId w:val="2"/>
        </w:num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自身属性：width height margin padding border background</w:t>
      </w:r>
    </w:p>
    <w:p>
      <w:pPr>
        <w:numPr>
          <w:ilvl w:val="0"/>
          <w:numId w:val="2"/>
        </w:num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文本属性：color font text-decoration text-align vertical-align white-space break-word</w:t>
      </w:r>
    </w:p>
    <w:p>
      <w:pPr>
        <w:numPr>
          <w:ilvl w:val="0"/>
          <w:numId w:val="2"/>
        </w:num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其他（css3属性）:content cursor border-radius box-shadow text-shadow background:linear-gradient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如果span{width:100px;display:block}中先会读取width ,然后发现没用，再读display，读完发现width 有用，再回去读width；这是浏览器的回流机制；影响性能；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默认最小的文字大小为12PX（不能修改），火狐浏览器除外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Style w:val="8"/>
          <w:rFonts w:hint="eastAsia"/>
          <w:lang w:val="en-US" w:eastAsia="zh-CN"/>
        </w:rPr>
        <w:t>颜色值</w:t>
      </w:r>
      <w:r>
        <w:rPr>
          <w:rFonts w:hint="eastAsia" w:ascii="新宋体" w:hAnsi="新宋体" w:eastAsia="新宋体" w:cs="新宋体"/>
          <w:lang w:val="en-US" w:eastAsia="zh-CN"/>
        </w:rPr>
        <w:t>：不占位置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十六进制：#000000或者#000；其中#aa0022===#a02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英文颜色值：red/green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三原色：rgb(0,0,0)其中的值为0~255；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添加了透明度的三原色：rgba(0,0,0,0)前三个值范围为0~255，后一个为透明度：0~1；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Hsl:根据色盘颜色；hsl(120,50%,50%)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H:颜色值（0~360）120为绿，240为蓝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S:饱和度（纯色度）越大越纯0%-100%；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L:亮度（关灯和开灯的区别）0~100%；低于50%为暗；高于50%为亮；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文档流：当前网页上元素的空间;css加载顺序从上到下；同等级时后面会覆盖前面；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在styles中盒子模型：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drawing>
          <wp:inline distT="0" distB="0" distL="114300" distR="114300">
            <wp:extent cx="4081780" cy="2683510"/>
            <wp:effectExtent l="0" t="0" r="139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drawing>
          <wp:inline distT="0" distB="0" distL="114300" distR="114300">
            <wp:extent cx="4211955" cy="2712720"/>
            <wp:effectExtent l="0" t="0" r="171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 w:ascii="新宋体" w:hAnsi="新宋体" w:eastAsia="新宋体" w:cs="新宋体"/>
          <w:szCs w:val="22"/>
          <w:lang w:val="en-US" w:eastAsia="zh-CN"/>
        </w:rPr>
        <w:t>Display: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规定元素类型，表示一个元素如何显示；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属性值：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块级：block；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常见标签：div，h1~h6,p,ul,ol,dl,dt,dd，html,body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特征：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前后都有换行符；即独占一行；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默认宽度为父级内容宽度的100%；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能设置宽度，高度；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支持外边距；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支持内边距；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能嵌套内联和块级元素；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文档流内，两个块级垂直方向的外边距相遇，即上下都没有内边距、边框阻挡时，上下的外边距会合并，保留最大的外边距：</w:t>
      </w:r>
    </w:p>
    <w:p>
      <w:pPr>
        <w:widowControl w:val="0"/>
        <w:numPr>
          <w:ilvl w:val="4"/>
          <w:numId w:val="4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解决：</w:t>
      </w:r>
    </w:p>
    <w:p>
      <w:pPr>
        <w:widowControl w:val="0"/>
        <w:numPr>
          <w:ilvl w:val="5"/>
          <w:numId w:val="4"/>
        </w:numPr>
        <w:tabs>
          <w:tab w:val="left" w:pos="210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加上内边距或者边框阻挡；</w:t>
      </w:r>
    </w:p>
    <w:p>
      <w:pPr>
        <w:widowControl w:val="0"/>
        <w:numPr>
          <w:ilvl w:val="5"/>
          <w:numId w:val="4"/>
        </w:numPr>
        <w:tabs>
          <w:tab w:val="left" w:pos="210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父子级之间添加添加文本</w:t>
      </w:r>
    </w:p>
    <w:p>
      <w:pPr>
        <w:widowControl w:val="0"/>
        <w:numPr>
          <w:ilvl w:val="5"/>
          <w:numId w:val="4"/>
        </w:numPr>
        <w:tabs>
          <w:tab w:val="left" w:pos="210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换成行内块</w:t>
      </w:r>
    </w:p>
    <w:p>
      <w:pPr>
        <w:widowControl w:val="0"/>
        <w:numPr>
          <w:ilvl w:val="5"/>
          <w:numId w:val="4"/>
        </w:numPr>
        <w:tabs>
          <w:tab w:val="left" w:pos="210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设置浮动；分离层</w:t>
      </w:r>
    </w:p>
    <w:p>
      <w:pPr>
        <w:widowControl w:val="0"/>
        <w:numPr>
          <w:ilvl w:val="5"/>
          <w:numId w:val="4"/>
        </w:numPr>
        <w:tabs>
          <w:tab w:val="left" w:pos="210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定位：分离层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特殊的块级标签：P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p标签不能嵌套任何块级，包括自己；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水平居中方式：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Margin:0 auto;</w:t>
      </w:r>
    </w:p>
    <w:p>
      <w:pPr>
        <w:widowControl w:val="0"/>
        <w:numPr>
          <w:ilvl w:val="4"/>
          <w:numId w:val="4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居中条件：</w:t>
      </w:r>
    </w:p>
    <w:p>
      <w:pPr>
        <w:widowControl w:val="0"/>
        <w:numPr>
          <w:ilvl w:val="5"/>
          <w:numId w:val="4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自身设置有宽度</w:t>
      </w:r>
    </w:p>
    <w:p>
      <w:pPr>
        <w:widowControl w:val="0"/>
        <w:numPr>
          <w:ilvl w:val="5"/>
          <w:numId w:val="4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父级宽度比自身宽度大</w:t>
      </w:r>
    </w:p>
    <w:p>
      <w:pPr>
        <w:widowControl w:val="0"/>
        <w:numPr>
          <w:ilvl w:val="5"/>
          <w:numId w:val="4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自身有左右移动空间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定位居中：</w:t>
      </w:r>
    </w:p>
    <w:p>
      <w:pPr>
        <w:widowControl w:val="0"/>
        <w:numPr>
          <w:ilvl w:val="4"/>
          <w:numId w:val="4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父级添加定位，自己添加相同的margin居中；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垂直居中：</w:t>
      </w:r>
    </w:p>
    <w:p>
      <w:pPr>
        <w:widowControl w:val="0"/>
        <w:numPr>
          <w:ilvl w:val="4"/>
          <w:numId w:val="4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Line-height:父级高度；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行内：inline;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常见标签：span,img,em,b,i,strong,sup,sub,a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特征：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不能设置宽高；其宽高由内容长短决定；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能和行内/内联元素在一行；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不支持上下的外边距；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支持左右内边距；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上下内边距不占据空间，但是会对自身有效果；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不能嵌套块级，能嵌套内联、行内元素；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特殊的行内标签：img，具备行内块的所有特性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能设置宽高（是由于底层决定）；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支持内外边距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居中方式：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一排行内标签排列：（自身居中）</w:t>
      </w:r>
    </w:p>
    <w:p>
      <w:pPr>
        <w:widowControl w:val="0"/>
        <w:numPr>
          <w:ilvl w:val="4"/>
          <w:numId w:val="4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添加左右相同的padding;使每个左右添加空白居中；</w:t>
      </w:r>
    </w:p>
    <w:p>
      <w:pPr>
        <w:widowControl w:val="0"/>
        <w:numPr>
          <w:ilvl w:val="4"/>
          <w:numId w:val="4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添加左右margin;是每个左右添加空白居中；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在盒子里文字居中：</w:t>
      </w:r>
    </w:p>
    <w:p>
      <w:pPr>
        <w:widowControl w:val="0"/>
        <w:numPr>
          <w:ilvl w:val="4"/>
          <w:numId w:val="4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在父级中使用text-align:center;水平居中</w:t>
      </w:r>
    </w:p>
    <w:p>
      <w:pPr>
        <w:widowControl w:val="0"/>
        <w:numPr>
          <w:ilvl w:val="4"/>
          <w:numId w:val="4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在父级使用line-height:父级高度；设置自身文字占据高度为父级高度居中；垂直居中；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列表项：</w:t>
      </w: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19"/>
          <w:szCs w:val="19"/>
          <w:shd w:val="clear" w:fill="FFFFFF"/>
        </w:rPr>
        <w:t>list-item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常见标签：li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特性：和block类似；但是list-item前面有标识标志；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行内块：inline-block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特性：</w:t>
      </w:r>
    </w:p>
    <w:p>
      <w:pPr>
        <w:widowControl w:val="0"/>
        <w:numPr>
          <w:ilvl w:val="3"/>
          <w:numId w:val="4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支持宽高；</w:t>
      </w:r>
    </w:p>
    <w:p>
      <w:pPr>
        <w:widowControl w:val="0"/>
        <w:numPr>
          <w:ilvl w:val="3"/>
          <w:numId w:val="4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可以和内联元素待在一行；</w:t>
      </w:r>
    </w:p>
    <w:p>
      <w:pPr>
        <w:widowControl w:val="0"/>
        <w:numPr>
          <w:ilvl w:val="3"/>
          <w:numId w:val="4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默认由内容撑开；</w:t>
      </w:r>
    </w:p>
    <w:p>
      <w:pPr>
        <w:widowControl w:val="0"/>
        <w:numPr>
          <w:ilvl w:val="3"/>
          <w:numId w:val="4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不支持margin:0 auto居中方式；</w:t>
      </w:r>
    </w:p>
    <w:p>
      <w:pPr>
        <w:widowControl w:val="0"/>
        <w:numPr>
          <w:ilvl w:val="3"/>
          <w:numId w:val="4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支持内外边距；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居中方式：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  <w:t>表格：table,作为块级表格显示；类似&lt;table&gt;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  <w:t>设置为块级表格，对外是块级，对内是表格；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  <w:t>其border属性为5，则会使最外边框宽度为5；如果是1，会使外边框、内边框都为1，如果为0，都是0；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  <w:t>表格：inline-table,作为内联表格显示;类似&lt;table&gt;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  <w:t>设置为行内表格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  <w:t>一个或多个行的分组表格：table-row-group,类似&lt;tbody&gt;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  <w:t>一个或多个行的分组表格：table-header-group,类似&lt;thead&gt;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  <w:t>一个或多个行的分组表格：table-footer-group,类似&lt;tfoot&gt;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  <w:t>一个表格行：table-row,类似&lt;tr&gt;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  <w:t>设置为一行；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  <w:t>一个或多个列的分组：table-column-group,类似&lt;colgroup&gt;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  <w:t>一个单元格列显示：table-column,类似&lt;colgroup&gt;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  <w:t>一个表格单元格：table-cell,类似&lt;td&gt;&lt;th&gt;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  <w:t>设置为一个单元格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lightGray"/>
          <w:lang w:val="en-US" w:eastAsia="zh-CN" w:bidi="ar-SA"/>
        </w:rPr>
        <w:t>一个表格标题：table-caption,类似&lt;caption&gt;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  <w:t>弹性盒模型：flex;(又名弹性布局、flex布局）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  <w:t>在后面的的弹性盒模型中有详解；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highlight w:val="none"/>
          <w:lang w:val="en-US" w:eastAsia="zh-CN" w:bidi="ar-SA"/>
        </w:rPr>
        <w:t>多用于自适应，响应式；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无：none;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可以隐藏元素，并且不占据空间；使用该元素，会使原本该元素占据的空间释放，整个页面重新摆放；并且鼠标不能选中；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另一种隐藏元素方式：visibility:hidden;还会占据原本该元素的空间；</w:t>
      </w:r>
    </w:p>
    <w:p>
      <w:pPr>
        <w:widowControl w:val="0"/>
        <w:numPr>
          <w:ilvl w:val="3"/>
          <w:numId w:val="4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两个的差别在于，display会影响页面布局；visibility不会影响布局；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兼容性：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</w:rPr>
        <w:drawing>
          <wp:inline distT="0" distB="0" distL="114300" distR="114300">
            <wp:extent cx="5267960" cy="8674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浏览器会压缩代码中的所有距离，把所有空格距离压缩成一个空格的大小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浏览器只会解析文字间的空格；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行内、行内块本质为文字，被文档当成文字解析；所以行内块、行内元素之间的空格、换行都会被解析为空格，在浏览器中表现出一个间隔（为一个空格的大小）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去掉行内、行内块标签之间的空格：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排成一行（即标签之间不留空格）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在两个标签之间添加注释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设置父级文字大小为0；单独定义文字大小；（因为标签之间的空格产生是父级文字大小影响的空格；）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不同浏览器的默认空格不同（是因为不同浏览器默认的文字大小不一致）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Style w:val="8"/>
          <w:rFonts w:hint="eastAsia" w:ascii="新宋体" w:hAnsi="新宋体" w:eastAsia="新宋体" w:cs="新宋体"/>
          <w:lang w:val="en-US" w:eastAsia="zh-CN"/>
        </w:rPr>
        <w:t>Width:</w:t>
      </w:r>
      <w:r>
        <w:rPr>
          <w:rFonts w:hint="eastAsia" w:ascii="新宋体" w:hAnsi="新宋体" w:eastAsia="新宋体" w:cs="新宋体"/>
          <w:lang w:val="en-US" w:eastAsia="zh-CN"/>
        </w:rPr>
        <w:t>宽度；怪异盒模型（内容+padding+border）普通盒模型（内容）</w:t>
      </w:r>
    </w:p>
    <w:p>
      <w:pPr>
        <w:numPr>
          <w:ilvl w:val="0"/>
          <w:numId w:val="5"/>
        </w:numPr>
        <w:ind w:firstLine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块级：自动匹配父元素；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其默认值为父级内容的100%；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行内块：和块级一样；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行内：由内容撑开；（能设置，但没用）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值：怪异盒模型（内容+padding+border）普通盒模型（内容）</w:t>
      </w:r>
    </w:p>
    <w:p>
      <w:pPr>
        <w:widowControl w:val="0"/>
        <w:numPr>
          <w:ilvl w:val="2"/>
          <w:numId w:val="5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百分比：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根据父级内容宽度的百分比；</w:t>
      </w:r>
    </w:p>
    <w:p>
      <w:pPr>
        <w:widowControl w:val="0"/>
        <w:numPr>
          <w:ilvl w:val="2"/>
          <w:numId w:val="5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Auto:</w:t>
      </w:r>
      <w:r>
        <w:rPr>
          <w:rFonts w:hint="eastAsia" w:ascii="新宋体" w:hAnsi="新宋体" w:eastAsia="新宋体" w:cs="新宋体"/>
          <w:color w:val="FF0000"/>
          <w:lang w:val="en-US" w:eastAsia="zh-CN"/>
        </w:rPr>
        <w:t>（怪异盒模型和普通盒模型一样）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为其父级内容的100% - padding -margin - border;</w:t>
      </w:r>
    </w:p>
    <w:p>
      <w:pPr>
        <w:widowControl w:val="0"/>
        <w:numPr>
          <w:ilvl w:val="2"/>
          <w:numId w:val="5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数值：带单位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为设置的大小；</w:t>
      </w:r>
    </w:p>
    <w:p>
      <w:pPr>
        <w:widowControl w:val="0"/>
        <w:numPr>
          <w:ilvl w:val="0"/>
          <w:numId w:val="0"/>
        </w:numPr>
        <w:tabs>
          <w:tab w:val="left" w:pos="1680"/>
        </w:tabs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Style w:val="8"/>
          <w:rFonts w:hint="eastAsia"/>
          <w:lang w:val="en-US" w:eastAsia="zh-CN"/>
        </w:rPr>
        <w:t>Min-width:</w:t>
      </w:r>
      <w:r>
        <w:rPr>
          <w:rFonts w:hint="eastAsia" w:ascii="新宋体" w:hAnsi="新宋体" w:eastAsia="新宋体" w:cs="新宋体"/>
          <w:lang w:val="en-US" w:eastAsia="zh-CN"/>
        </w:rPr>
        <w:t>最小宽度；如果设置的是100%之类可以变动的值，当小于min-width时，会变成min-width；</w:t>
      </w:r>
    </w:p>
    <w:p>
      <w:pPr>
        <w:widowControl w:val="0"/>
        <w:numPr>
          <w:ilvl w:val="0"/>
          <w:numId w:val="0"/>
        </w:numPr>
        <w:tabs>
          <w:tab w:val="left" w:pos="1680"/>
        </w:tabs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Style w:val="8"/>
          <w:rFonts w:hint="eastAsia"/>
          <w:lang w:val="en-US" w:eastAsia="zh-CN"/>
        </w:rPr>
        <w:t>Max-width</w:t>
      </w:r>
      <w:r>
        <w:rPr>
          <w:rFonts w:hint="eastAsia" w:ascii="新宋体" w:hAnsi="新宋体" w:eastAsia="新宋体" w:cs="新宋体"/>
          <w:lang w:val="en-US" w:eastAsia="zh-CN"/>
        </w:rPr>
        <w:t>:最大宽度；如果设置的是可以变动的数值，当大于max-width时，会变成max-width;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Style w:val="8"/>
          <w:rFonts w:hint="eastAsia" w:ascii="新宋体" w:hAnsi="新宋体" w:eastAsia="新宋体" w:cs="新宋体"/>
          <w:lang w:val="en-US" w:eastAsia="zh-CN"/>
        </w:rPr>
        <w:t>Height</w:t>
      </w:r>
      <w:r>
        <w:rPr>
          <w:rFonts w:hint="eastAsia" w:ascii="新宋体" w:hAnsi="新宋体" w:eastAsia="新宋体" w:cs="新宋体"/>
          <w:lang w:val="en-US" w:eastAsia="zh-CN"/>
        </w:rPr>
        <w:t>:高度；怪异盒模型（内容+padding+border）普通盒模型（内容）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默认值：</w:t>
      </w:r>
    </w:p>
    <w:p>
      <w:pPr>
        <w:widowControl w:val="0"/>
        <w:numPr>
          <w:ilvl w:val="2"/>
          <w:numId w:val="6"/>
        </w:numPr>
        <w:tabs>
          <w:tab w:val="clear" w:pos="1260"/>
        </w:tabs>
        <w:ind w:left="168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行内：由内容撑开；（能设置，但是没用）</w:t>
      </w:r>
    </w:p>
    <w:p>
      <w:pPr>
        <w:widowControl w:val="0"/>
        <w:numPr>
          <w:ilvl w:val="2"/>
          <w:numId w:val="6"/>
        </w:numPr>
        <w:tabs>
          <w:tab w:val="clear" w:pos="1260"/>
        </w:tabs>
        <w:ind w:left="168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块级：没有内容为0；有内容，由内容撑开；</w:t>
      </w:r>
    </w:p>
    <w:p>
      <w:pPr>
        <w:widowControl w:val="0"/>
        <w:numPr>
          <w:ilvl w:val="2"/>
          <w:numId w:val="6"/>
        </w:numPr>
        <w:tabs>
          <w:tab w:val="clear" w:pos="1260"/>
        </w:tabs>
        <w:ind w:left="168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行内：和块级一样；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值：怪异盒模型（内容+padding+border） 普通盒模型（内容）</w:t>
      </w:r>
    </w:p>
    <w:p>
      <w:pPr>
        <w:widowControl w:val="0"/>
        <w:numPr>
          <w:ilvl w:val="2"/>
          <w:numId w:val="6"/>
        </w:numPr>
        <w:tabs>
          <w:tab w:val="clear" w:pos="1260"/>
        </w:tabs>
        <w:ind w:left="168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百分比：</w:t>
      </w:r>
    </w:p>
    <w:p>
      <w:pPr>
        <w:widowControl w:val="0"/>
        <w:numPr>
          <w:ilvl w:val="3"/>
          <w:numId w:val="6"/>
        </w:numPr>
        <w:tabs>
          <w:tab w:val="clear" w:pos="1680"/>
        </w:tabs>
        <w:ind w:left="210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父级内容的100%；</w:t>
      </w:r>
    </w:p>
    <w:p>
      <w:pPr>
        <w:widowControl w:val="0"/>
        <w:numPr>
          <w:ilvl w:val="2"/>
          <w:numId w:val="6"/>
        </w:numPr>
        <w:tabs>
          <w:tab w:val="clear" w:pos="1260"/>
        </w:tabs>
        <w:ind w:left="168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Auto:(怪异盒模型和普通盒模型一样)</w:t>
      </w:r>
      <w:r>
        <w:rPr>
          <w:rFonts w:hint="eastAsia" w:ascii="新宋体" w:hAnsi="新宋体" w:eastAsia="新宋体" w:cs="新宋体"/>
          <w:color w:val="FF0000"/>
          <w:lang w:val="en-US" w:eastAsia="zh-CN"/>
        </w:rPr>
        <w:t>（没有作用）</w:t>
      </w:r>
    </w:p>
    <w:p>
      <w:pPr>
        <w:widowControl w:val="0"/>
        <w:numPr>
          <w:ilvl w:val="3"/>
          <w:numId w:val="6"/>
        </w:numPr>
        <w:tabs>
          <w:tab w:val="clear" w:pos="1680"/>
        </w:tabs>
        <w:ind w:left="210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由内容撑开</w:t>
      </w:r>
    </w:p>
    <w:p>
      <w:pPr>
        <w:widowControl w:val="0"/>
        <w:numPr>
          <w:ilvl w:val="2"/>
          <w:numId w:val="6"/>
        </w:numPr>
        <w:tabs>
          <w:tab w:val="clear" w:pos="1260"/>
        </w:tabs>
        <w:ind w:left="168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数值：带单位</w:t>
      </w:r>
    </w:p>
    <w:p>
      <w:pPr>
        <w:widowControl w:val="0"/>
        <w:numPr>
          <w:ilvl w:val="3"/>
          <w:numId w:val="6"/>
        </w:numPr>
        <w:tabs>
          <w:tab w:val="clear" w:pos="1680"/>
        </w:tabs>
        <w:ind w:left="210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为设置的大小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Style w:val="8"/>
          <w:rFonts w:hint="eastAsia" w:ascii="新宋体" w:hAnsi="新宋体" w:eastAsia="新宋体" w:cs="新宋体"/>
          <w:lang w:val="en-US" w:eastAsia="zh-CN"/>
        </w:rPr>
        <w:t>Margin</w:t>
      </w:r>
      <w:r>
        <w:rPr>
          <w:rFonts w:hint="eastAsia" w:ascii="新宋体" w:hAnsi="新宋体" w:eastAsia="新宋体" w:cs="新宋体"/>
          <w:lang w:val="en-US" w:eastAsia="zh-CN"/>
        </w:rPr>
        <w:t>：外边距；盒子与盒子之间的距离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位置参考值：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文档流外边距参考值为浏览器左上；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定位的外边距参考值为定位父级左上角；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盒子与盒子之间的距离，以左上的盒子为基准；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单个写法：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1.margin-top:上外边距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2.margin-right:右外边距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3.margin-bottom:下外边距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4.margin-left:左外边距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复合写法：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Margin : 上 右 下 左；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Margin:  上下 右左；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Margin: 上 右左 下；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Margin:上下左右；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值：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百分比：</w:t>
      </w:r>
    </w:p>
    <w:p>
      <w:pPr>
        <w:widowControl w:val="0"/>
        <w:numPr>
          <w:ilvl w:val="1"/>
          <w:numId w:val="9"/>
        </w:numPr>
        <w:ind w:left="84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值为父级的width值的百分数；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数值：要加单位</w:t>
      </w:r>
    </w:p>
    <w:p>
      <w:pPr>
        <w:widowControl w:val="0"/>
        <w:numPr>
          <w:ilvl w:val="3"/>
          <w:numId w:val="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值为与另一盒子（父级或同级）的间距；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Auto: </w:t>
      </w:r>
    </w:p>
    <w:p>
      <w:pPr>
        <w:widowControl w:val="0"/>
        <w:numPr>
          <w:ilvl w:val="3"/>
          <w:numId w:val="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行内元素：没有效果；</w:t>
      </w:r>
    </w:p>
    <w:p>
      <w:pPr>
        <w:widowControl w:val="0"/>
        <w:numPr>
          <w:ilvl w:val="3"/>
          <w:numId w:val="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自动分配等值的左右margin；前提是有空间分配；</w:t>
      </w:r>
    </w:p>
    <w:p>
      <w:pPr>
        <w:widowControl w:val="0"/>
        <w:numPr>
          <w:ilvl w:val="3"/>
          <w:numId w:val="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在定位中使用，会居中；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注意：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行内元素的上下margin是没有效果的；左右margin有效果；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浏览器上每个标签基本上都有默认边距；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所有的距离都是由边距产生的（外边距或者内边距）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如果子级和父级都是块级元素，并且两个内容之间没有边框（border）、内边距（padding）阻隔的话，子级和父级的上下边会合并，共享同一个margin-top/margin-bottom;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块级元素居中写法：margin:0 auto;(要确保盒子父级的空间足够)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Style w:val="8"/>
          <w:rFonts w:hint="eastAsia" w:ascii="新宋体" w:hAnsi="新宋体" w:eastAsia="新宋体" w:cs="新宋体"/>
          <w:lang w:val="en-US" w:eastAsia="zh-CN"/>
        </w:rPr>
        <w:t>Border</w:t>
      </w:r>
      <w:r>
        <w:rPr>
          <w:rFonts w:hint="eastAsia" w:ascii="新宋体" w:hAnsi="新宋体" w:eastAsia="新宋体" w:cs="新宋体"/>
          <w:lang w:val="en-US" w:eastAsia="zh-CN"/>
        </w:rPr>
        <w:t>：边框；只有默认值为颜色和大小；其默认为字体颜色（如果当前没有设置字体颜色，往父级查找；）；默认大小为3px;边框值不能有百分比；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单个属性写法：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1、border-width: 变框厚度；（可不写，默认为3px）none和0一样；</w:t>
      </w:r>
    </w:p>
    <w:p>
      <w:pPr>
        <w:widowControl w:val="0"/>
        <w:numPr>
          <w:ilvl w:val="3"/>
          <w:numId w:val="11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上 右 下 左；</w:t>
      </w:r>
    </w:p>
    <w:p>
      <w:pPr>
        <w:widowControl w:val="0"/>
        <w:numPr>
          <w:ilvl w:val="3"/>
          <w:numId w:val="11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上下 右左；</w:t>
      </w:r>
    </w:p>
    <w:p>
      <w:pPr>
        <w:widowControl w:val="0"/>
        <w:numPr>
          <w:ilvl w:val="3"/>
          <w:numId w:val="11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上 右左 下；</w:t>
      </w:r>
    </w:p>
    <w:p>
      <w:pPr>
        <w:widowControl w:val="0"/>
        <w:numPr>
          <w:ilvl w:val="3"/>
          <w:numId w:val="11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上下左右</w:t>
      </w:r>
    </w:p>
    <w:p>
      <w:pPr>
        <w:widowControl w:val="0"/>
        <w:numPr>
          <w:ilvl w:val="3"/>
          <w:numId w:val="11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单边写法：</w:t>
      </w:r>
    </w:p>
    <w:p>
      <w:pPr>
        <w:widowControl w:val="0"/>
        <w:numPr>
          <w:ilvl w:val="4"/>
          <w:numId w:val="11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Border-left-width : 大小</w:t>
      </w:r>
    </w:p>
    <w:p>
      <w:pPr>
        <w:widowControl w:val="0"/>
        <w:numPr>
          <w:ilvl w:val="4"/>
          <w:numId w:val="11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Border-right-width: 大小； </w:t>
      </w:r>
    </w:p>
    <w:p>
      <w:pPr>
        <w:widowControl w:val="0"/>
        <w:numPr>
          <w:ilvl w:val="4"/>
          <w:numId w:val="11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Border-bottom-width:大小</w:t>
      </w:r>
    </w:p>
    <w:p>
      <w:pPr>
        <w:widowControl w:val="0"/>
        <w:numPr>
          <w:ilvl w:val="4"/>
          <w:numId w:val="11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Border-top-width:大小</w:t>
      </w:r>
    </w:p>
    <w:p>
      <w:pPr>
        <w:widowControl w:val="0"/>
        <w:numPr>
          <w:ilvl w:val="3"/>
          <w:numId w:val="11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复合写法：</w:t>
      </w:r>
    </w:p>
    <w:p>
      <w:pPr>
        <w:widowControl w:val="0"/>
        <w:numPr>
          <w:ilvl w:val="4"/>
          <w:numId w:val="11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Border-width:大小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2、border-style:边框样式；（必须写）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1)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Solid：实线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2)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Dashed:虚线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3)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Double:双边框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4)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Dotted:点线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5)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hidden:和none类似，不过在用于表单结构时，可以解决边框冲突；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6）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groove:3D凹槽效果；每条边框有里外两条线，靠外边的线亮；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7）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ridge:3D垄状效果；每条边框有里外两条线，靠里边的线亮；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8）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inset:左、上较暗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9）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outset:右、下较暗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5)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单边写法：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A.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Border-left-style:样式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B.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Border-right-style:样式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C.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Border-top-style:样式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D.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Border-bottom-style:样式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3、border-image:(</w:t>
      </w:r>
      <w:r>
        <w:rPr>
          <w:rFonts w:hint="eastAsia" w:ascii="新宋体" w:hAnsi="新宋体" w:eastAsia="新宋体" w:cs="新宋体"/>
          <w:color w:val="FF0000"/>
          <w:lang w:val="en-US" w:eastAsia="zh-CN"/>
        </w:rPr>
        <w:t>css3的属性</w:t>
      </w:r>
      <w:r>
        <w:rPr>
          <w:rFonts w:hint="eastAsia" w:ascii="新宋体" w:hAnsi="新宋体" w:eastAsia="新宋体" w:cs="新宋体"/>
          <w:lang w:val="en-US" w:eastAsia="zh-CN"/>
        </w:rPr>
        <w:t>) 设置边框图片；默认值为none 100% 1 0 stretch;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1)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默认值：</w:t>
      </w:r>
    </w:p>
    <w:p>
      <w:pPr>
        <w:widowControl w:val="0"/>
        <w:numPr>
          <w:ilvl w:val="3"/>
          <w:numId w:val="1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lang w:val="en-US" w:eastAsia="zh-CN"/>
        </w:rPr>
        <w:t>Border-image-source</w:t>
      </w:r>
      <w:r>
        <w:rPr>
          <w:rFonts w:hint="eastAsia" w:ascii="新宋体" w:hAnsi="新宋体" w:eastAsia="新宋体" w:cs="新宋体"/>
          <w:lang w:val="en-US" w:eastAsia="zh-CN"/>
        </w:rPr>
        <w:t>:none;</w:t>
      </w:r>
    </w:p>
    <w:p>
      <w:pPr>
        <w:widowControl w:val="0"/>
        <w:numPr>
          <w:ilvl w:val="3"/>
          <w:numId w:val="1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lang w:val="en-US" w:eastAsia="zh-CN"/>
        </w:rPr>
        <w:t>Border-image-slice</w:t>
      </w:r>
      <w:r>
        <w:rPr>
          <w:rFonts w:hint="eastAsia" w:ascii="新宋体" w:hAnsi="新宋体" w:eastAsia="新宋体" w:cs="新宋体"/>
          <w:lang w:val="en-US" w:eastAsia="zh-CN"/>
        </w:rPr>
        <w:t>:100%;</w:t>
      </w:r>
    </w:p>
    <w:p>
      <w:pPr>
        <w:widowControl w:val="0"/>
        <w:numPr>
          <w:ilvl w:val="3"/>
          <w:numId w:val="1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lang w:val="en-US" w:eastAsia="zh-CN"/>
        </w:rPr>
        <w:t>Border-image-width</w:t>
      </w:r>
      <w:r>
        <w:rPr>
          <w:rFonts w:hint="eastAsia" w:ascii="新宋体" w:hAnsi="新宋体" w:eastAsia="新宋体" w:cs="新宋体"/>
          <w:lang w:val="en-US" w:eastAsia="zh-CN"/>
        </w:rPr>
        <w:t>:1</w:t>
      </w:r>
    </w:p>
    <w:p>
      <w:pPr>
        <w:widowControl w:val="0"/>
        <w:numPr>
          <w:ilvl w:val="3"/>
          <w:numId w:val="1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lang w:val="en-US" w:eastAsia="zh-CN"/>
        </w:rPr>
        <w:t>Border-image-outset</w:t>
      </w:r>
      <w:r>
        <w:rPr>
          <w:rFonts w:hint="eastAsia" w:ascii="新宋体" w:hAnsi="新宋体" w:eastAsia="新宋体" w:cs="新宋体"/>
          <w:lang w:val="en-US" w:eastAsia="zh-CN"/>
        </w:rPr>
        <w:t>:0</w:t>
      </w:r>
    </w:p>
    <w:p>
      <w:pPr>
        <w:widowControl w:val="0"/>
        <w:numPr>
          <w:ilvl w:val="3"/>
          <w:numId w:val="1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lang w:val="en-US" w:eastAsia="zh-CN"/>
        </w:rPr>
        <w:t>Border-image-repeat</w:t>
      </w:r>
      <w:r>
        <w:rPr>
          <w:rFonts w:hint="eastAsia" w:ascii="新宋体" w:hAnsi="新宋体" w:eastAsia="新宋体" w:cs="新宋体"/>
          <w:lang w:val="en-US" w:eastAsia="zh-CN"/>
        </w:rPr>
        <w:t>:stretch;</w:t>
      </w:r>
    </w:p>
    <w:p>
      <w:pPr>
        <w:widowControl w:val="0"/>
        <w:numPr>
          <w:ilvl w:val="2"/>
          <w:numId w:val="11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复合写法：</w:t>
      </w:r>
    </w:p>
    <w:p>
      <w:pPr>
        <w:widowControl w:val="0"/>
        <w:numPr>
          <w:ilvl w:val="3"/>
          <w:numId w:val="1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Border-image: border-image-source border-image-slice border-image-width border-image-outset  border-image-repeat;</w:t>
      </w:r>
    </w:p>
    <w:p>
      <w:pPr>
        <w:widowControl w:val="0"/>
        <w:numPr>
          <w:ilvl w:val="2"/>
          <w:numId w:val="11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单个写法：</w:t>
      </w:r>
    </w:p>
    <w:p>
      <w:pPr>
        <w:widowControl w:val="0"/>
        <w:numPr>
          <w:ilvl w:val="3"/>
          <w:numId w:val="1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Border-image-source: 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FFFFF"/>
        </w:rPr>
        <w:t>用在边框的图片的路径。</w:t>
      </w:r>
    </w:p>
    <w:p>
      <w:pPr>
        <w:widowControl w:val="0"/>
        <w:numPr>
          <w:ilvl w:val="3"/>
          <w:numId w:val="1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Border-image-slice: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5F5F5"/>
        </w:rPr>
        <w:t>图片边框向内偏移。</w:t>
      </w:r>
      <w:r>
        <w:rPr>
          <w:rFonts w:hint="eastAsia" w:ascii="新宋体" w:hAnsi="新宋体" w:eastAsia="新宋体" w:cs="新宋体"/>
          <w:lang w:val="en-US" w:eastAsia="zh-CN"/>
        </w:rPr>
        <w:t>从0到100%，从放得最大的8个图片往外收缩</w:t>
      </w:r>
    </w:p>
    <w:p>
      <w:pPr>
        <w:widowControl w:val="0"/>
        <w:numPr>
          <w:ilvl w:val="4"/>
          <w:numId w:val="11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百分比：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50%:完整的图和分散图的分界点；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100%：变成四个角的完整图片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0：放的最大的四个角和上下左右</w:t>
      </w:r>
    </w:p>
    <w:p>
      <w:pPr>
        <w:widowControl w:val="0"/>
        <w:numPr>
          <w:ilvl w:val="4"/>
          <w:numId w:val="11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数值：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图片的像素宽：变成四个角的完整图案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图片一半的像素宽：四个角分散的图案；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0：放的最大的四个角和上下左右</w:t>
      </w:r>
    </w:p>
    <w:p>
      <w:pPr>
        <w:widowControl w:val="0"/>
        <w:numPr>
          <w:ilvl w:val="3"/>
          <w:numId w:val="1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Border-image-width：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FFFFF"/>
        </w:rPr>
        <w:t>图片边框的宽度。</w:t>
      </w:r>
    </w:p>
    <w:p>
      <w:pPr>
        <w:widowControl w:val="0"/>
        <w:numPr>
          <w:ilvl w:val="4"/>
          <w:numId w:val="11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百分百：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50%：全部占据了内容的背景；边框背景往中心缩，但是四个角是在放大；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0：完全没有边框背景；</w:t>
      </w:r>
    </w:p>
    <w:p>
      <w:pPr>
        <w:widowControl w:val="0"/>
        <w:numPr>
          <w:ilvl w:val="4"/>
          <w:numId w:val="11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数值：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盒子宽度的一半：占据了内容的背景；边框背景往中心缩，但是四个角是在放大；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边框背景往中心缩，但是四个角是在放大；</w:t>
      </w:r>
    </w:p>
    <w:p>
      <w:pPr>
        <w:widowControl w:val="0"/>
        <w:numPr>
          <w:ilvl w:val="3"/>
          <w:numId w:val="1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Border-image-outset : 边框图像区域超出边框的距离其值；不能为百分比；不占据空间</w:t>
      </w:r>
    </w:p>
    <w:p>
      <w:pPr>
        <w:widowControl w:val="0"/>
        <w:numPr>
          <w:ilvl w:val="4"/>
          <w:numId w:val="11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数值：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不带符号（倍数）</w:t>
      </w:r>
    </w:p>
    <w:p>
      <w:pPr>
        <w:widowControl w:val="0"/>
        <w:numPr>
          <w:ilvl w:val="6"/>
          <w:numId w:val="11"/>
        </w:numPr>
        <w:tabs>
          <w:tab w:val="clear" w:pos="2940"/>
        </w:tabs>
        <w:ind w:left="29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N:距离盒子N倍边框的距离绘制边框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带符号</w:t>
      </w:r>
    </w:p>
    <w:p>
      <w:pPr>
        <w:widowControl w:val="0"/>
        <w:numPr>
          <w:ilvl w:val="6"/>
          <w:numId w:val="11"/>
        </w:numPr>
        <w:tabs>
          <w:tab w:val="clear" w:pos="2940"/>
        </w:tabs>
        <w:ind w:left="29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N px:距离和在N px的距离绘制边框 </w:t>
      </w:r>
    </w:p>
    <w:p>
      <w:pPr>
        <w:widowControl w:val="0"/>
        <w:numPr>
          <w:ilvl w:val="3"/>
          <w:numId w:val="1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Border-image-repeat:图像边框是否应平铺(repeat)、铺满(round)或拉伸(stretch)。</w:t>
      </w:r>
    </w:p>
    <w:p>
      <w:pPr>
        <w:widowControl w:val="0"/>
        <w:numPr>
          <w:ilvl w:val="4"/>
          <w:numId w:val="11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Repeat:平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铺；基本在上下左右平铺，四个角不会变化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图像填充区域</w:t>
      </w:r>
    </w:p>
    <w:p>
      <w:pPr>
        <w:widowControl w:val="0"/>
        <w:numPr>
          <w:ilvl w:val="4"/>
          <w:numId w:val="11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Round:铺满；(感觉用处不大，herepeat一样）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如果无法完整平铺所有图像，进行缩放，以适应区域；</w:t>
      </w:r>
    </w:p>
    <w:p>
      <w:pPr>
        <w:widowControl w:val="0"/>
        <w:numPr>
          <w:ilvl w:val="4"/>
          <w:numId w:val="11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Stretch:拉伸</w:t>
      </w:r>
    </w:p>
    <w:p>
      <w:pPr>
        <w:widowControl w:val="0"/>
        <w:numPr>
          <w:ilvl w:val="5"/>
          <w:numId w:val="11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只做拉伸，一张图；</w:t>
      </w:r>
    </w:p>
    <w:p>
      <w:pPr>
        <w:widowControl w:val="0"/>
        <w:numPr>
          <w:ilvl w:val="2"/>
          <w:numId w:val="11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兼容性：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</w:rPr>
        <w:drawing>
          <wp:inline distT="0" distB="0" distL="114300" distR="114300">
            <wp:extent cx="5273040" cy="740410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color w:val="auto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lang w:val="en-US" w:eastAsia="zh-CN"/>
        </w:rPr>
        <w:t>border-radius:（</w:t>
      </w:r>
      <w:r>
        <w:rPr>
          <w:rFonts w:hint="eastAsia" w:ascii="新宋体" w:hAnsi="新宋体" w:eastAsia="新宋体" w:cs="新宋体"/>
          <w:color w:val="FF0000"/>
          <w:lang w:val="en-US" w:eastAsia="zh-CN"/>
        </w:rPr>
        <w:t>css3的属性</w:t>
      </w:r>
      <w:r>
        <w:rPr>
          <w:rFonts w:hint="eastAsia" w:ascii="新宋体" w:hAnsi="新宋体" w:eastAsia="新宋体" w:cs="新宋体"/>
          <w:color w:val="auto"/>
          <w:lang w:val="en-US" w:eastAsia="zh-CN"/>
        </w:rPr>
        <w:t>）圆角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firstLine="420" w:firstLineChars="0"/>
        <w:jc w:val="both"/>
        <w:rPr>
          <w:rFonts w:hint="eastAsia" w:ascii="新宋体" w:hAnsi="新宋体" w:eastAsia="新宋体" w:cs="新宋体"/>
          <w:color w:val="auto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lang w:val="en-US" w:eastAsia="zh-CN"/>
        </w:rPr>
        <w:t>单个写法：</w:t>
      </w:r>
    </w:p>
    <w:p>
      <w:pPr>
        <w:widowControl w:val="0"/>
        <w:numPr>
          <w:ilvl w:val="4"/>
          <w:numId w:val="10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color w:val="auto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lang w:val="en-US" w:eastAsia="zh-CN"/>
        </w:rPr>
        <w:t>Border-left-bottom-radius:左下角的圆角</w:t>
      </w:r>
    </w:p>
    <w:p>
      <w:pPr>
        <w:widowControl w:val="0"/>
        <w:numPr>
          <w:ilvl w:val="4"/>
          <w:numId w:val="10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color w:val="auto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lang w:val="en-US" w:eastAsia="zh-CN"/>
        </w:rPr>
        <w:t>Border-left-top-radius:左上角</w:t>
      </w:r>
    </w:p>
    <w:p>
      <w:pPr>
        <w:widowControl w:val="0"/>
        <w:numPr>
          <w:ilvl w:val="4"/>
          <w:numId w:val="10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color w:val="auto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lang w:val="en-US" w:eastAsia="zh-CN"/>
        </w:rPr>
        <w:t>Border-right-top-radius:右上角</w:t>
      </w:r>
    </w:p>
    <w:p>
      <w:pPr>
        <w:widowControl w:val="0"/>
        <w:numPr>
          <w:ilvl w:val="4"/>
          <w:numId w:val="10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lang w:val="en-US" w:eastAsia="zh-CN"/>
        </w:rPr>
        <w:t>Border-right-bottom-radius:右下角</w:t>
      </w:r>
    </w:p>
    <w:p>
      <w:pPr>
        <w:widowControl w:val="0"/>
        <w:numPr>
          <w:ilvl w:val="3"/>
          <w:numId w:val="10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复合写法：</w:t>
      </w:r>
    </w:p>
    <w:p>
      <w:pPr>
        <w:widowControl w:val="0"/>
        <w:numPr>
          <w:ilvl w:val="4"/>
          <w:numId w:val="10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Border-radius:</w:t>
      </w:r>
    </w:p>
    <w:p>
      <w:pPr>
        <w:widowControl w:val="0"/>
        <w:numPr>
          <w:ilvl w:val="5"/>
          <w:numId w:val="10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左上 右上 右下 左下；</w:t>
      </w:r>
    </w:p>
    <w:p>
      <w:pPr>
        <w:widowControl w:val="0"/>
        <w:numPr>
          <w:ilvl w:val="5"/>
          <w:numId w:val="10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左上 右上左下 右下</w:t>
      </w:r>
    </w:p>
    <w:p>
      <w:pPr>
        <w:widowControl w:val="0"/>
        <w:numPr>
          <w:ilvl w:val="5"/>
          <w:numId w:val="10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左上/右下 右上/左下</w:t>
      </w:r>
    </w:p>
    <w:p>
      <w:pPr>
        <w:widowControl w:val="0"/>
        <w:numPr>
          <w:ilvl w:val="5"/>
          <w:numId w:val="10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左上右上右下左下</w:t>
      </w:r>
    </w:p>
    <w:p>
      <w:pPr>
        <w:widowControl w:val="0"/>
        <w:numPr>
          <w:ilvl w:val="3"/>
          <w:numId w:val="10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其值：</w:t>
      </w:r>
    </w:p>
    <w:p>
      <w:pPr>
        <w:widowControl w:val="0"/>
        <w:numPr>
          <w:ilvl w:val="4"/>
          <w:numId w:val="10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百分比：</w:t>
      </w:r>
    </w:p>
    <w:p>
      <w:pPr>
        <w:widowControl w:val="0"/>
        <w:numPr>
          <w:ilvl w:val="5"/>
          <w:numId w:val="10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50%：正方形为圆，长方形为椭圆；</w:t>
      </w:r>
    </w:p>
    <w:p>
      <w:pPr>
        <w:widowControl w:val="0"/>
        <w:numPr>
          <w:ilvl w:val="5"/>
          <w:numId w:val="10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0：直角</w:t>
      </w:r>
    </w:p>
    <w:p>
      <w:pPr>
        <w:widowControl w:val="0"/>
        <w:numPr>
          <w:ilvl w:val="4"/>
          <w:numId w:val="10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数值：必须带单位</w:t>
      </w:r>
    </w:p>
    <w:p>
      <w:pPr>
        <w:widowControl w:val="0"/>
        <w:numPr>
          <w:ilvl w:val="5"/>
          <w:numId w:val="10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0：直角</w:t>
      </w:r>
    </w:p>
    <w:p>
      <w:pPr>
        <w:widowControl w:val="0"/>
        <w:numPr>
          <w:ilvl w:val="5"/>
          <w:numId w:val="10"/>
        </w:numPr>
        <w:tabs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宽高的一半加上边框的厚度：正方形为圆，长方形为球场形状；</w:t>
      </w:r>
    </w:p>
    <w:p>
      <w:pPr>
        <w:widowControl w:val="0"/>
        <w:numPr>
          <w:ilvl w:val="3"/>
          <w:numId w:val="10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兼容性：</w:t>
      </w:r>
    </w:p>
    <w:p>
      <w:pPr>
        <w:widowControl w:val="0"/>
        <w:numPr>
          <w:ilvl w:val="3"/>
          <w:numId w:val="10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</w:rPr>
        <w:drawing>
          <wp:inline distT="0" distB="0" distL="114300" distR="114300">
            <wp:extent cx="5270500" cy="73279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3"/>
          <w:numId w:val="10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注意：</w:t>
      </w:r>
    </w:p>
    <w:p>
      <w:pPr>
        <w:widowControl w:val="0"/>
        <w:numPr>
          <w:ilvl w:val="4"/>
          <w:numId w:val="10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其值具有最大值，再加大时会没效果；</w:t>
      </w:r>
    </w:p>
    <w:p>
      <w:pPr>
        <w:widowControl w:val="0"/>
        <w:numPr>
          <w:ilvl w:val="4"/>
          <w:numId w:val="10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设置了border-radius，画边框时，画的是圆形的边框；</w:t>
      </w:r>
    </w:p>
    <w:p>
      <w:pPr>
        <w:widowControl w:val="0"/>
        <w:numPr>
          <w:ilvl w:val="3"/>
          <w:numId w:val="10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算法：</w:t>
      </w:r>
    </w:p>
    <w:p>
      <w:pPr>
        <w:widowControl w:val="0"/>
        <w:numPr>
          <w:ilvl w:val="4"/>
          <w:numId w:val="10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数值:会以当前位置想x,y延伸至数值位置，并以其为原点画圆，显示其值长宽的范围；即先找到对应角，根据他的值延伸的元素内的点，根据点画个圆；裁剪圆外的地方；</w:t>
      </w:r>
    </w:p>
    <w:p>
      <w:pPr>
        <w:widowControl w:val="0"/>
        <w:numPr>
          <w:ilvl w:val="4"/>
          <w:numId w:val="10"/>
        </w:numPr>
        <w:tabs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百分比：还是获取实际的宽高，根据点延伸，之后画两个圆，从长边开始，到最后的短边长度；按比例来：0~长，90°~宽；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4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lang w:val="en-US" w:eastAsia="zh-CN"/>
        </w:rPr>
        <w:t>Padding: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内边距，盒子边框与内容之间的距离；</w:t>
      </w:r>
    </w:p>
    <w:p>
      <w:pPr>
        <w:numPr>
          <w:ilvl w:val="0"/>
          <w:numId w:val="12"/>
        </w:num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复合写法：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Padding:上 右 下 左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Padding:上 右左 下；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Padding:上下 左右；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Padding:上下左右；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单个写法：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Padding-left:左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Padding-right:右内边距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Padding-top:上内边距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Padding-bottom:下内边距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Padding-inline-start:元素在行开始时的边距,类似padding-left;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Padding-inline-end:元素后面跟着的边距；类似padding-right;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值：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数值：带单位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按照数值大小；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百分比：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按照父级的内容宽度的百分数；（不管是怪异盒模型还是普通盒模型）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注意：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正常的盒子模型：内边距会增加盒子的大小；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盒子实际大小：内容+padding+border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盒子实际占用空间大小：内容+padding+border+margin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怪异盒模型（box-sizing:border-box）：内边距不会增加盒子的大小；增加内边距会压缩内容大小；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想要加内边距和边框，但是又不想增加盒子的实际大小，可以使用怪异盒模型；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4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lang w:val="en-US" w:eastAsia="zh-CN"/>
        </w:rPr>
        <w:t>Box-sizing: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盒子模型</w:t>
      </w:r>
    </w:p>
    <w:p>
      <w:pPr>
        <w:numPr>
          <w:ilvl w:val="0"/>
          <w:numId w:val="13"/>
        </w:numPr>
        <w:ind w:firstLine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Content-box: 指定设置的宽高为盒子的宽度和高度；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值：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Content-box: 指定设置的宽高为内容的宽度和高度；和内边距和边框无关；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即盒子大小：内容+内边距+边框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Border-box: 指定设置的宽高为盒子实际宽高；包含了内边距和边框；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盒子大小：宽高；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兼容性：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</w:rPr>
        <w:drawing>
          <wp:inline distT="0" distB="0" distL="114300" distR="114300">
            <wp:extent cx="5271135" cy="81089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背景属性：</w:t>
      </w:r>
    </w:p>
    <w:p>
      <w:pPr>
        <w:pStyle w:val="4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Background: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设置背景,可以设置多个，只要在其中间添加‘，’即可设置多个值；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1、单属性：如果设置多个单属性，使用‘，’隔开；并且每个位置会自动对应</w:t>
      </w:r>
    </w:p>
    <w:p>
      <w:pPr>
        <w:numPr>
          <w:ilvl w:val="0"/>
          <w:numId w:val="14"/>
        </w:numPr>
        <w:ind w:left="420" w:left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background-color:背景颜色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</w:t>
      </w:r>
    </w:p>
    <w:p>
      <w:pPr>
        <w:numPr>
          <w:ilvl w:val="2"/>
          <w:numId w:val="14"/>
        </w:numPr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Transparent:透明；</w:t>
      </w:r>
    </w:p>
    <w:p>
      <w:pPr>
        <w:numPr>
          <w:ilvl w:val="2"/>
          <w:numId w:val="14"/>
        </w:numPr>
        <w:tabs>
          <w:tab w:val="left" w:pos="168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背景颜色的范围默认是：边框+padding+内容；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值：</w:t>
      </w:r>
    </w:p>
    <w:p>
      <w:pPr>
        <w:numPr>
          <w:ilvl w:val="2"/>
          <w:numId w:val="14"/>
        </w:numPr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Transparent:透明,</w:t>
      </w:r>
    </w:p>
    <w:p>
      <w:pPr>
        <w:numPr>
          <w:ilvl w:val="2"/>
          <w:numId w:val="14"/>
        </w:numPr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Color:</w:t>
      </w:r>
    </w:p>
    <w:p>
      <w:pPr>
        <w:numPr>
          <w:ilvl w:val="3"/>
          <w:numId w:val="14"/>
        </w:numPr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Rgb(r,g,b)   值都是0~255；255是满颜色；</w:t>
      </w:r>
    </w:p>
    <w:p>
      <w:pPr>
        <w:numPr>
          <w:ilvl w:val="3"/>
          <w:numId w:val="14"/>
        </w:numPr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Rgba(r,g,b,a) 和rgb相比，多了a透明度</w:t>
      </w:r>
    </w:p>
    <w:p>
      <w:pPr>
        <w:numPr>
          <w:ilvl w:val="3"/>
          <w:numId w:val="14"/>
        </w:numPr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颜色英文：red等</w:t>
      </w:r>
    </w:p>
    <w:p>
      <w:pPr>
        <w:numPr>
          <w:ilvl w:val="3"/>
          <w:numId w:val="14"/>
        </w:numPr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十六进制颜色：#000000，#000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Background-image:设置背景图像；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默认: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默认值：None：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图片显示位置，从padding左上角放置；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默认以图片原始尺寸放置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Url(‘路径’):图像的地址；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None：无图片；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Linear-gradient:线性渐变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Radial-grdient:径向渐变；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超出部分不会占据空间；</w:t>
      </w:r>
    </w:p>
    <w:p>
      <w:pPr>
        <w:numPr>
          <w:ilvl w:val="0"/>
          <w:numId w:val="14"/>
        </w:numPr>
        <w:tabs>
          <w:tab w:val="left" w:pos="840"/>
        </w:tabs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Background-origin:指定background-position属性的相对位置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（css3）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Padding-box:相对padding定位；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值：（以左上位置为准）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Padding-box ：相对padding定位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Border-box:相对border定位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Content-box:相对content定位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Background-attachment是固定的时候，这个属性没有作用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兼容性：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5115" cy="539750"/>
            <wp:effectExtent l="0" t="0" r="635" b="1270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4"/>
        </w:numPr>
        <w:tabs>
          <w:tab w:val="left" w:pos="840"/>
        </w:tabs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Background-position:指定背景图片的起始位置；背景定位；使用雪碧图/精灵图；参考位置为background-origin;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0% 0%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只写一个值，另一个默认为center/50%;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使用百分比时，它的计算方式是根据图片的百分比盒子和盒子的百分比位置重合；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关键字：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Left top:background-origin的左上角对齐；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Left bottom:对齐background-origin的左下角；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Left center:对齐background-origin的左边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Left:和left center一样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Right top:对齐background-origin右上角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Right bottom:对齐background-origin右下角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Right center：对齐background-origin右边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Right:和right center一样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Center:拉伸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Center center：和center一样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Center top:对齐background-origin上面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Center bottom:对齐background-origin下面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百分比：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0% 0% :左上角；正值：左上；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100% 100%：右下角；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数值：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0 0：左上角，正值：右下；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单个方向：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Background-position-x:只往x轴移动；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百分比：正值往左(不推荐）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数值：正值往右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Left/right;左/右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Background-position-y:只往Y轴移动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百分比：正值往上（不推荐)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数值：正值往下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Top/bottom:上/下</w:t>
      </w:r>
    </w:p>
    <w:p>
      <w:pPr>
        <w:numPr>
          <w:ilvl w:val="0"/>
          <w:numId w:val="14"/>
        </w:numPr>
        <w:tabs>
          <w:tab w:val="left" w:pos="840"/>
        </w:tabs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Background-repeat:设置图像的平铺方式；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Repeat;水平、垂直平铺；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Repeat:水平、垂直平铺；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No-repeat:不平铺；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Repeat-x:只水平平铺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Repeat-y:只垂直平铺</w:t>
      </w:r>
    </w:p>
    <w:p>
      <w:pPr>
        <w:numPr>
          <w:ilvl w:val="0"/>
          <w:numId w:val="14"/>
        </w:numPr>
        <w:tabs>
          <w:tab w:val="left" w:pos="840"/>
        </w:tabs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Background-size:设置图像的大小；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（css3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）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Auto;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值：只写一个，另一个为Auto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百分比：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根据background-origin的指定的位置的百分比；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0 0为宽高为0；100% 100%为参考位置的大小；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数值：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直接设置图片大小；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0 0 为宽高0；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Cover：根据短边缩放；有可能缺少一部分；会完全覆盖；（保持比例）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Contain:根据长边缩放：完整一张图，有可能多出一部分；（保持比例）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兼容性：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1880" cy="718185"/>
            <wp:effectExtent l="0" t="0" r="1397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tabs>
          <w:tab w:val="left" w:pos="840"/>
        </w:tabs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Background-attachment:设置背景固定，还是随滚动条滚动而滚动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Scroll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属性值：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Scroll:背景图片随着页面的其余部分滚动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背景图片贴在元素中；滚动滚动条显示的是同一个画面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Fixed:背景图片是固定的；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210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背景图片帖子网页中；但是只有快到的地方才显示；块在哪显示哪部分；滚动滚动条时显示的部分不一样，</w:t>
      </w:r>
    </w:p>
    <w:p>
      <w:pPr>
        <w:numPr>
          <w:ilvl w:val="0"/>
          <w:numId w:val="14"/>
        </w:numPr>
        <w:tabs>
          <w:tab w:val="left" w:pos="840"/>
        </w:tabs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Background-clip:背景的裁切方式：即背景显示的部分；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Border-box:默认，border以外的背景裁切；在border以内的内容能显示背景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Content-box;内容以外的背景裁切；在content以内的内容能显示背景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Padding-box:内边距以外的背景裁切；在padding以内的内容能显示背景</w:t>
      </w:r>
    </w:p>
    <w:p>
      <w:pPr>
        <w:numPr>
          <w:ilvl w:val="0"/>
          <w:numId w:val="13"/>
        </w:numPr>
        <w:tabs>
          <w:tab w:val="left" w:pos="840"/>
        </w:tabs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复合写法：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Background:颜色 图像 位置/大小 平铺 固定模式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background-color background-image background-position/background-size background-repeat  background-attachment</w:t>
      </w:r>
    </w:p>
    <w:p>
      <w:pPr>
        <w:numPr>
          <w:ilvl w:val="0"/>
          <w:numId w:val="13"/>
        </w:numPr>
        <w:tabs>
          <w:tab w:val="left" w:pos="840"/>
        </w:tabs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3"/>
        </w:numPr>
        <w:tabs>
          <w:tab w:val="left" w:pos="840"/>
        </w:tabs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注意：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复合属性，包含了所有的背景样式的值；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设置background会显示的部分：内容+padding+border;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能设置多个背景图，使用‘，’分开；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线性渐变：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linear-gradient（）</w:t>
      </w:r>
    </w:p>
    <w:p>
      <w:pPr>
        <w:numPr>
          <w:ilvl w:val="0"/>
          <w:numId w:val="15"/>
        </w:num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说明：线性渐变属于有渐变颜色的背景图片；所以其是background-image里的属性值；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颜色延规定方向由初始值渐变到最终值；</w:t>
      </w:r>
    </w:p>
    <w:p>
      <w:pPr>
        <w:numPr>
          <w:ilvl w:val="0"/>
          <w:numId w:val="15"/>
        </w:num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其括号内值：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第一个可以写方位值：to bottom/to bottom left；默认方位为to bottom；即从上往下渐变；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第一个也可以写角度值：n deg;表示，渐变方向为角度n;从上往下是0，右上到左下，为45deg ,以此类推；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可以不写方向，就会以默认方向从上到下渐变；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后面下渐变颜色；可以写多个；自动平方空间；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可以在颜色后面加空格数值，表示当前颜色要从前一个数值到当前数值的渐变；如果前面没有其他颜色或者后面没有其他颜色，则都是最近的数值的颜色；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兼容性：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要在linear-gradient()前面加前缀；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并且方位值不再是to bottom了，变成了top；要写的是开始渐变的值；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如果写角度值，要比兼容之前的角度值-90deg;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重复线性渐变：设置了颜色数值后能平铺渐变；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repeating-linear-gradient();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数值和线性渐变一致；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径向渐变：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radial-gradient()</w:t>
      </w:r>
    </w:p>
    <w:p>
      <w:pPr>
        <w:widowControl w:val="0"/>
        <w:numPr>
          <w:ilvl w:val="0"/>
          <w:numId w:val="16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说明：径向渐变属性也是有渐变颜色的背景图片；所以其是background-image里的属性值；</w:t>
      </w:r>
    </w:p>
    <w:p>
      <w:pPr>
        <w:widowControl w:val="0"/>
        <w:numPr>
          <w:ilvl w:val="1"/>
          <w:numId w:val="1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颜色延四周由初始位置初始值渐变到最终值；</w:t>
      </w:r>
    </w:p>
    <w:p>
      <w:pPr>
        <w:widowControl w:val="0"/>
        <w:numPr>
          <w:ilvl w:val="0"/>
          <w:numId w:val="16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其参数：</w:t>
      </w:r>
    </w:p>
    <w:p>
      <w:pPr>
        <w:widowControl w:val="0"/>
        <w:numPr>
          <w:ilvl w:val="1"/>
          <w:numId w:val="1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第一个可以写形状：渐变的形状根据元素的形状改变；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如果元素形状为长宽一致，则椭圆和圆一样；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如果元素形状长宽不一样；则渐变形状根据设置的来；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Circle:圆形；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Ellipse:椭圆；（默认）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如果第一个不写形状；则会以椭圆为默认形状；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在形状后面加入参数，作为渐变起始位；</w:t>
      </w:r>
    </w:p>
    <w:p>
      <w:pPr>
        <w:widowControl w:val="0"/>
        <w:numPr>
          <w:ilvl w:val="3"/>
          <w:numId w:val="16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At center:默认；默认以中心开始；</w:t>
      </w:r>
    </w:p>
    <w:p>
      <w:pPr>
        <w:widowControl w:val="0"/>
        <w:numPr>
          <w:ilvl w:val="3"/>
          <w:numId w:val="16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At left top:左上；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在形状后面加入数值；作为渐变宽高；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在形状后面加入参数：即渐变的半径；两个颜色之间的距离；</w:t>
      </w:r>
    </w:p>
    <w:p>
      <w:pPr>
        <w:widowControl w:val="0"/>
        <w:numPr>
          <w:ilvl w:val="3"/>
          <w:numId w:val="16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Farthest-side:从圆心到最远的边为半径的渐变；</w:t>
      </w:r>
    </w:p>
    <w:p>
      <w:pPr>
        <w:widowControl w:val="0"/>
        <w:numPr>
          <w:ilvl w:val="3"/>
          <w:numId w:val="16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Farthest-corner:从圆心到最远的角为半径的渐变；</w:t>
      </w:r>
    </w:p>
    <w:p>
      <w:pPr>
        <w:widowControl w:val="0"/>
        <w:numPr>
          <w:ilvl w:val="3"/>
          <w:numId w:val="16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Closest-corner:从圆心到最近的角为半径的渐变；</w:t>
      </w:r>
    </w:p>
    <w:p>
      <w:pPr>
        <w:widowControl w:val="0"/>
        <w:numPr>
          <w:ilvl w:val="3"/>
          <w:numId w:val="16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Closest-side:从圆心到最近的边为半径的渐变；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第一个参数写</w:t>
      </w:r>
    </w:p>
    <w:p>
      <w:pPr>
        <w:widowControl w:val="0"/>
        <w:numPr>
          <w:ilvl w:val="3"/>
          <w:numId w:val="16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X Y:从中心开始的渐变宽高；</w:t>
      </w:r>
    </w:p>
    <w:p>
      <w:pPr>
        <w:widowControl w:val="0"/>
        <w:numPr>
          <w:ilvl w:val="3"/>
          <w:numId w:val="16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百分比：以宽高的百分比为X，Y；两个值则分别对应渐变宽高；</w:t>
      </w:r>
    </w:p>
    <w:p>
      <w:pPr>
        <w:widowControl w:val="0"/>
        <w:numPr>
          <w:ilvl w:val="3"/>
          <w:numId w:val="16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方位值：渐变开始的方位；</w:t>
      </w:r>
    </w:p>
    <w:p>
      <w:pPr>
        <w:widowControl w:val="0"/>
        <w:numPr>
          <w:ilvl w:val="1"/>
          <w:numId w:val="1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颜色：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必须要写两个以上；</w:t>
      </w:r>
    </w:p>
    <w:p>
      <w:pPr>
        <w:widowControl w:val="0"/>
        <w:numPr>
          <w:ilvl w:val="2"/>
          <w:numId w:val="1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颜色后面跟上数值、百分比：表示从当前数值、百分比值开始渐变；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书写顺序：形状 大小 at 方位，初始颜色，...，最后颜色；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重复径向渐变：</w:t>
      </w:r>
    </w:p>
    <w:p>
      <w:pPr>
        <w:widowControl w:val="0"/>
        <w:numPr>
          <w:ilvl w:val="1"/>
          <w:numId w:val="1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-repeating-radial-gradient();</w:t>
      </w:r>
    </w:p>
    <w:p>
      <w:pPr>
        <w:widowControl w:val="0"/>
        <w:numPr>
          <w:ilvl w:val="1"/>
          <w:numId w:val="1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相当于允许平铺；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单位：</w:t>
      </w:r>
    </w:p>
    <w:p>
      <w:pPr>
        <w:widowControl w:val="0"/>
        <w:numPr>
          <w:ilvl w:val="0"/>
          <w:numId w:val="17"/>
        </w:numPr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lang w:val="en-US" w:eastAsia="zh-CN"/>
        </w:rPr>
        <w:t>px:</w:t>
      </w:r>
      <w:r>
        <w:rPr>
          <w:rFonts w:hint="eastAsia" w:ascii="新宋体" w:hAnsi="新宋体" w:eastAsia="新宋体" w:cs="新宋体"/>
          <w:lang w:val="en-US" w:eastAsia="zh-CN"/>
        </w:rPr>
        <w:t>像素格子；1px就是1像素；</w:t>
      </w:r>
    </w:p>
    <w:p>
      <w:pPr>
        <w:widowControl w:val="0"/>
        <w:numPr>
          <w:ilvl w:val="0"/>
          <w:numId w:val="17"/>
        </w:numPr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lang w:val="en-US" w:eastAsia="zh-CN"/>
        </w:rPr>
        <w:t>Em:</w:t>
      </w:r>
      <w:r>
        <w:rPr>
          <w:rFonts w:hint="eastAsia" w:ascii="新宋体" w:hAnsi="新宋体" w:eastAsia="新宋体" w:cs="新宋体"/>
          <w:lang w:val="en-US" w:eastAsia="zh-CN"/>
        </w:rPr>
        <w:t>相对单位（倍数），相对于文字大小；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先参考自己的font-size，如果自己没有，参考父级的；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lang w:val="en-US" w:eastAsia="zh-CN"/>
        </w:rPr>
        <w:t>Rem:</w:t>
      </w:r>
      <w:r>
        <w:rPr>
          <w:rFonts w:hint="eastAsia" w:ascii="新宋体" w:hAnsi="新宋体" w:eastAsia="新宋体" w:cs="新宋体"/>
          <w:lang w:val="en-US" w:eastAsia="zh-CN"/>
        </w:rPr>
        <w:t>相对单位（倍数），相对于跟标签（html）的文字大小；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常用于手机端响应式；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文字属性：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都有继承性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Style w:val="8"/>
          <w:rFonts w:hint="eastAsia"/>
          <w:lang w:val="en-US" w:eastAsia="zh-CN"/>
        </w:rPr>
        <w:t>Font:</w:t>
      </w:r>
      <w:r>
        <w:rPr>
          <w:rFonts w:hint="eastAsia" w:ascii="新宋体" w:hAnsi="新宋体" w:eastAsia="新宋体" w:cs="新宋体"/>
          <w:lang w:val="en-US" w:eastAsia="zh-CN"/>
        </w:rPr>
        <w:t>字体样式；</w:t>
      </w:r>
    </w:p>
    <w:p>
      <w:pPr>
        <w:widowControl w:val="0"/>
        <w:numPr>
          <w:ilvl w:val="0"/>
          <w:numId w:val="18"/>
        </w:numPr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单个写法：</w:t>
      </w:r>
    </w:p>
    <w:p>
      <w:pPr>
        <w:widowControl w:val="0"/>
        <w:numPr>
          <w:ilvl w:val="0"/>
          <w:numId w:val="19"/>
        </w:numPr>
        <w:ind w:left="42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Font-size:设置文字大小；</w:t>
      </w:r>
    </w:p>
    <w:p>
      <w:pPr>
        <w:widowControl w:val="0"/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默认值：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Medium:16px;</w:t>
      </w:r>
    </w:p>
    <w:p>
      <w:pPr>
        <w:widowControl w:val="0"/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属性值：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字母：感觉用处不大；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数字:（px/em/rem）</w:t>
      </w:r>
    </w:p>
    <w:p>
      <w:pPr>
        <w:widowControl w:val="0"/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直接设置固定像素值；</w:t>
      </w:r>
    </w:p>
    <w:p>
      <w:pPr>
        <w:widowControl w:val="0"/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设置父级文字倍数；</w:t>
      </w:r>
    </w:p>
    <w:p>
      <w:pPr>
        <w:widowControl w:val="0"/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设置跟标签文字倍数；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百分比：</w:t>
      </w:r>
    </w:p>
    <w:p>
      <w:pPr>
        <w:widowControl w:val="0"/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根据父级文字大小的百分比；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Font-size-adjust:文字大小写缩放比例；（自己理解的，没用过，不确定）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/>
          <w:lang w:val="en-US" w:eastAsia="zh-CN"/>
        </w:rPr>
        <w:t>Font-s</w:t>
      </w:r>
      <w:r>
        <w:rPr>
          <w:rFonts w:hint="eastAsia" w:ascii="新宋体" w:hAnsi="新宋体" w:eastAsia="新宋体" w:cs="新宋体"/>
          <w:lang w:val="en-US" w:eastAsia="zh-CN"/>
        </w:rPr>
        <w:t>tyle:字体样式；</w:t>
      </w:r>
    </w:p>
    <w:p>
      <w:pPr>
        <w:widowControl w:val="0"/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默认值：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Normal；标准样式</w:t>
      </w:r>
    </w:p>
    <w:p>
      <w:pPr>
        <w:widowControl w:val="0"/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属性值：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Italic:斜体字；没有斜体字时，不操作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Oblique：倾斜的字体；没有斜体字时，强制倾斜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Font-variant:小型大写字母；</w:t>
      </w:r>
    </w:p>
    <w:p>
      <w:pPr>
        <w:widowControl w:val="0"/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默认值：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Namal:标准；</w:t>
      </w:r>
    </w:p>
    <w:p>
      <w:pPr>
        <w:widowControl w:val="0"/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属性值：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Small-caps:显示小型的大写字母；把所有小写字母变成小型大写字母；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Font-weight:文字粗细；</w:t>
      </w:r>
    </w:p>
    <w:p>
      <w:pPr>
        <w:widowControl w:val="0"/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默认值：normal</w:t>
      </w:r>
    </w:p>
    <w:p>
      <w:pPr>
        <w:widowControl w:val="0"/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属性值：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标志：</w:t>
      </w:r>
    </w:p>
    <w:p>
      <w:pPr>
        <w:widowControl w:val="0"/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Bold:加粗</w:t>
      </w:r>
    </w:p>
    <w:p>
      <w:pPr>
        <w:widowControl w:val="0"/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Bolder:更加粗</w:t>
      </w:r>
    </w:p>
    <w:p>
      <w:pPr>
        <w:widowControl w:val="0"/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Lighter:更细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数字：</w:t>
      </w:r>
    </w:p>
    <w:p>
      <w:pPr>
        <w:widowControl w:val="0"/>
        <w:numPr>
          <w:ilvl w:val="4"/>
          <w:numId w:val="17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100-900；400相当于normal，700相当于bold；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Font-family:设置文字字体；多个字体用逗号隔开</w:t>
      </w:r>
    </w:p>
    <w:p>
      <w:pPr>
        <w:widowControl w:val="0"/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注意：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多个字体会从左到右依次判断，前面字体优先于后面的字体；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每个浏览器的默认字体不一样；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建议在body中定义字体；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属性值为字体名；（要显示出来要自己电脑当中存在）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Line-height:行高字体高度有包裹字体的行高拉高</w:t>
      </w:r>
    </w:p>
    <w:p>
      <w:pPr>
        <w:widowControl w:val="0"/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默认：normal;</w:t>
      </w:r>
    </w:p>
    <w:p>
      <w:pPr>
        <w:widowControl w:val="0"/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值：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父级盒子高度（带单位）：显现居中效果；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百分比：太小，看不明显；是自身字体的百分比；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数值（没单位）：倍数，字体大小的倍数；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数值（带单位）：数值大小的行高；</w:t>
      </w:r>
    </w:p>
    <w:p>
      <w:pPr>
        <w:widowControl w:val="0"/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注意：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行高没有了，但是字体还在；不会影响布局；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在行内元素中添加行高，不会撑开自己的盒子，但是会撑开他人；</w:t>
      </w:r>
    </w:p>
    <w:p>
      <w:pPr>
        <w:widowControl w:val="0"/>
        <w:numPr>
          <w:ilvl w:val="3"/>
          <w:numId w:val="17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行高对行内元素的盒子没有影响，因为行内没有高度</w:t>
      </w:r>
    </w:p>
    <w:p>
      <w:pPr>
        <w:widowControl w:val="0"/>
        <w:numPr>
          <w:ilvl w:val="0"/>
          <w:numId w:val="18"/>
        </w:numPr>
        <w:tabs>
          <w:tab w:val="left" w:pos="84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复合写法：</w:t>
      </w:r>
    </w:p>
    <w:p>
      <w:pPr>
        <w:widowControl w:val="0"/>
        <w:numPr>
          <w:ilvl w:val="1"/>
          <w:numId w:val="18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Font:font-style font-variant font-weight font-stretch font-size/line-height  font-family  ;</w:t>
      </w:r>
    </w:p>
    <w:p>
      <w:pPr>
        <w:pStyle w:val="4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lang w:val="en-US" w:eastAsia="zh-CN"/>
        </w:rPr>
        <w:t>Direction: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规定子级、元素放置方式（文本对齐方式）；对元素、文字都有效果（只是摆放位置发生改变）；字符顺序没有改变</w:t>
      </w:r>
    </w:p>
    <w:p>
      <w:pPr>
        <w:numPr>
          <w:ilvl w:val="0"/>
          <w:numId w:val="20"/>
        </w:num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默认值：（会影响文字的排列顺序，从ltr-&gt;rtl,原本是1 2 3三个子级，变成3 2 1在右边显示）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Ltr:从左到右；</w:t>
      </w:r>
    </w:p>
    <w:p>
      <w:pPr>
        <w:numPr>
          <w:ilvl w:val="2"/>
          <w:numId w:val="20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子级解析方式从上到下，对应渲染页面是从左到右</w:t>
      </w:r>
    </w:p>
    <w:p>
      <w:pPr>
        <w:numPr>
          <w:ilvl w:val="2"/>
          <w:numId w:val="20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文字对齐方式为左对齐；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Rtl:从右到左</w:t>
      </w:r>
    </w:p>
    <w:p>
      <w:pPr>
        <w:numPr>
          <w:ilvl w:val="2"/>
          <w:numId w:val="20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子级解析方式从上到下，先解析的从右往左摆放；</w:t>
      </w:r>
    </w:p>
    <w:p>
      <w:pPr>
        <w:numPr>
          <w:ilvl w:val="2"/>
          <w:numId w:val="20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文字对齐方式为右对齐；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注意：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在父级设置，对子级有效果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子级排列方式、文字的书写方式；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如果父级宽度和子级宽度一致，将看不出来效果；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如果是两个行内元素，第一个行内先放最右边，第二个紧挨着放置；</w:t>
      </w:r>
    </w:p>
    <w:p>
      <w:p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szCs w:val="22"/>
          <w:lang w:val="en-US" w:eastAsia="zh-CN"/>
        </w:rPr>
        <w:t>Text-transform: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设置文本大小写</w:t>
      </w:r>
    </w:p>
    <w:p>
      <w:pPr>
        <w:numPr>
          <w:ilvl w:val="0"/>
          <w:numId w:val="21"/>
        </w:num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默认值：none;无样式；</w:t>
      </w:r>
    </w:p>
    <w:p>
      <w:pPr>
        <w:numPr>
          <w:ilvl w:val="0"/>
          <w:numId w:val="21"/>
        </w:num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值：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Uppercase:全部转成大写字母；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Lowercase：全部转成小写字母；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Capitalize:单词首字母大写；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/>
          <w:kern w:val="2"/>
          <w:sz w:val="32"/>
          <w:szCs w:val="22"/>
          <w:lang w:val="en-US" w:eastAsia="zh-CN" w:bidi="ar-SA"/>
        </w:rPr>
        <w:t>Text-indent: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设置首行文本缩进；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默认值：0；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值：</w:t>
      </w:r>
    </w:p>
    <w:p>
      <w:pPr>
        <w:widowControl w:val="0"/>
        <w:numPr>
          <w:ilvl w:val="1"/>
          <w:numId w:val="22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数值：（单位）</w:t>
      </w:r>
    </w:p>
    <w:p>
      <w:pPr>
        <w:widowControl w:val="0"/>
        <w:numPr>
          <w:ilvl w:val="2"/>
          <w:numId w:val="22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固定的缩进；</w:t>
      </w:r>
    </w:p>
    <w:p>
      <w:pPr>
        <w:widowControl w:val="0"/>
        <w:numPr>
          <w:ilvl w:val="1"/>
          <w:numId w:val="22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百分比：</w:t>
      </w:r>
    </w:p>
    <w:p>
      <w:pPr>
        <w:widowControl w:val="0"/>
        <w:numPr>
          <w:ilvl w:val="2"/>
          <w:numId w:val="22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根据父级元素的宽度来计算缩进值；</w:t>
      </w:r>
    </w:p>
    <w:p>
      <w:p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lang w:val="en-US" w:eastAsia="zh-CN"/>
        </w:rPr>
        <w:t>Text-align: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设置子级、或者元素内的文字的水平对齐方式（只对文字有效果）</w:t>
      </w:r>
    </w:p>
    <w:p>
      <w:pPr>
        <w:numPr>
          <w:ilvl w:val="0"/>
          <w:numId w:val="23"/>
        </w:num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（原本是1 2 3三个子级，left-&gt;right ,变成在右边显示 1 2 3）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根据direction的对齐方式排列；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不会影响原本文字的排列顺序</w:t>
      </w:r>
    </w:p>
    <w:p>
      <w:pPr>
        <w:numPr>
          <w:ilvl w:val="0"/>
          <w:numId w:val="23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值：（对父级）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Left:文本排列到左边；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Right:文本排列到右边；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Center:文本居中；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Justify:两端对齐；用于段落对齐</w:t>
      </w:r>
    </w:p>
    <w:p>
      <w:pPr>
        <w:numPr>
          <w:ilvl w:val="2"/>
          <w:numId w:val="23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应用场景：段落对齐；多个对齐</w:t>
      </w:r>
    </w:p>
    <w:p>
      <w:pPr>
        <w:numPr>
          <w:ilvl w:val="0"/>
          <w:numId w:val="23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highlight w:val="none"/>
          <w:lang w:val="en-US" w:eastAsia="zh-CN" w:bidi="ar-SA"/>
        </w:rPr>
        <w:t>注意：</w:t>
      </w:r>
    </w:p>
    <w:p>
      <w:pPr>
        <w:numPr>
          <w:ilvl w:val="1"/>
          <w:numId w:val="23"/>
        </w:numPr>
        <w:tabs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highlight w:val="none"/>
          <w:lang w:val="en-US" w:eastAsia="zh-CN" w:bidi="ar-SA"/>
        </w:rPr>
        <w:t>在父级设置，子级及其孙级均会受影响；</w:t>
      </w:r>
    </w:p>
    <w:p>
      <w:pPr>
        <w:numPr>
          <w:ilvl w:val="1"/>
          <w:numId w:val="23"/>
        </w:numPr>
        <w:tabs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highlight w:val="none"/>
          <w:lang w:val="en-US" w:eastAsia="zh-CN" w:bidi="ar-SA"/>
        </w:rPr>
        <w:t>只对文字有效果；</w:t>
      </w:r>
    </w:p>
    <w:p>
      <w:p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Vertical-align: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基线对齐；设置一个元素的垂直对齐；</w:t>
      </w:r>
    </w:p>
    <w:p>
      <w:pPr>
        <w:numPr>
          <w:ilvl w:val="0"/>
          <w:numId w:val="24"/>
        </w:num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说明：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所有的行内、行内块都是按照基线对齐方式对齐（即小写X底边为基线）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直接放一个img时，下方会又间距，那是图片的基线；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所有有内联特点的元素，都具有一个默认的上下对齐方式；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会占据空间；改变空间；</w:t>
      </w:r>
    </w:p>
    <w:p>
      <w:pPr>
        <w:numPr>
          <w:ilvl w:val="0"/>
          <w:numId w:val="24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属性：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Baseline:默认值，元素放置在父元素的基线上；会受文字大小影响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Sub:垂直对齐文本的下标；比默认值往下一点点；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Sup:垂直对齐文本的上班；比默认值往上一点；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Top: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元素的定边与一行中最高元素的顶边对齐；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最高为父级；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谁添加该属性，谁对齐；其他不做改变；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给img加top,会和父元素基线对齐；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Bottom: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底端对齐本行中最低元素的顶端对齐；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会受行高影响，各种小的动；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Text-top:把元素的顶端和父元素字体的顶端对齐；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Text-bottom:把元素的顶端和父元素字体的底端对齐；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Middle: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把此元素放置在父元素的中部；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视觉上对齐，但是实际有误差；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要使两个人对齐，要两个人都加；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块级，对当前元素没有用；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像素值：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直接根据值对基线移动；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正值：往上，下方会添加对应空白；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负值：往下，上分会添加对应空白；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复选框与文字对齐，要加上-2px;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百分数：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根据当前元素的line-height的百分数计算；</w:t>
      </w:r>
    </w:p>
    <w:p>
      <w:pPr>
        <w:numPr>
          <w:ilvl w:val="0"/>
          <w:numId w:val="24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使用img下方会出现空白：是因为基线对齐造成的；</w:t>
      </w:r>
    </w:p>
    <w:p>
      <w:pPr>
        <w:numPr>
          <w:ilvl w:val="1"/>
          <w:numId w:val="24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解决方式：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转成块；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设置vertical-align;只要不是baseline都可以；</w:t>
      </w:r>
    </w:p>
    <w:p>
      <w:pPr>
        <w:numPr>
          <w:ilvl w:val="0"/>
          <w:numId w:val="24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注意：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当盒子没有高度时，img的高度为100%时图片下方还是会有空格；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当盒子有高度时，img的高度为100%时，还是有空格，但是会溢出；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只给一个元素设置，会对其他元素产生影响；</w:t>
      </w:r>
    </w:p>
    <w:p>
      <w:pPr>
        <w:numPr>
          <w:ilvl w:val="2"/>
          <w:numId w:val="24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会受文字大小影响；</w:t>
      </w:r>
    </w:p>
    <w:p>
      <w:p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Letter-spacing: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字间距；</w:t>
      </w:r>
    </w:p>
    <w:p>
      <w:pPr>
        <w:numPr>
          <w:ilvl w:val="0"/>
          <w:numId w:val="25"/>
        </w:num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默认：normal:字符间无间距</w:t>
      </w:r>
    </w:p>
    <w:p>
      <w:pPr>
        <w:numPr>
          <w:ilvl w:val="0"/>
          <w:numId w:val="25"/>
        </w:num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属性值：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数值：</w:t>
      </w:r>
    </w:p>
    <w:p>
      <w:pPr>
        <w:numPr>
          <w:ilvl w:val="2"/>
          <w:numId w:val="25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固定字间距；</w:t>
      </w:r>
    </w:p>
    <w:p>
      <w:pPr>
        <w:numPr>
          <w:ilvl w:val="0"/>
          <w:numId w:val="25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注意；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数值能设置负数；</w:t>
      </w:r>
    </w:p>
    <w:p>
      <w:pPr>
        <w:numPr>
          <w:ilvl w:val="1"/>
          <w:numId w:val="2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当到一定负值时，能呈现类似翻转的效果；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Word-spacing: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词间距;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默认：normal:默认单词间的标准空间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属性值：数值：固定词间距；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注意：</w:t>
      </w:r>
    </w:p>
    <w:p>
      <w:pPr>
        <w:widowControl w:val="0"/>
        <w:numPr>
          <w:ilvl w:val="1"/>
          <w:numId w:val="2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数值能设置负值；</w:t>
      </w:r>
    </w:p>
    <w:p>
      <w:pPr>
        <w:widowControl w:val="0"/>
        <w:numPr>
          <w:ilvl w:val="1"/>
          <w:numId w:val="2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数值是指上一个词的最后一个字符到当前词的第一个字符</w:t>
      </w:r>
    </w:p>
    <w:p>
      <w:pPr>
        <w:widowControl w:val="0"/>
        <w:numPr>
          <w:ilvl w:val="1"/>
          <w:numId w:val="2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中文要加空格才能有效果；</w:t>
      </w:r>
    </w:p>
    <w:p>
      <w:pPr>
        <w:widowControl w:val="0"/>
        <w:numPr>
          <w:ilvl w:val="1"/>
          <w:numId w:val="2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如果到达了宽度的边界，中文的话会自动换行；数字和字母要添加空格才会换行，否则会溢出，不换行；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Word-break: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设置自动换行方式；设置中日韩的断行规则</w:t>
      </w:r>
    </w:p>
    <w:p>
      <w:pPr>
        <w:widowControl w:val="0"/>
        <w:numPr>
          <w:ilvl w:val="0"/>
          <w:numId w:val="27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</w:t>
      </w:r>
    </w:p>
    <w:p>
      <w:pPr>
        <w:widowControl w:val="0"/>
        <w:numPr>
          <w:ilvl w:val="1"/>
          <w:numId w:val="27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Normal:浏览器默认规则；（两种属性选一个）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属性值：</w:t>
      </w:r>
    </w:p>
    <w:p>
      <w:pPr>
        <w:widowControl w:val="0"/>
        <w:numPr>
          <w:ilvl w:val="1"/>
          <w:numId w:val="27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Break-all：允许浏览器在单词中换行；</w:t>
      </w:r>
    </w:p>
    <w:p>
      <w:pPr>
        <w:widowControl w:val="0"/>
        <w:numPr>
          <w:ilvl w:val="2"/>
          <w:numId w:val="27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会出现单词中断；</w:t>
      </w:r>
    </w:p>
    <w:p>
      <w:pPr>
        <w:widowControl w:val="0"/>
        <w:numPr>
          <w:ilvl w:val="1"/>
          <w:numId w:val="27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Keep-all:只有在空格时换行、或者在连字符换行；对中文字符有特殊效果</w:t>
      </w:r>
    </w:p>
    <w:p>
      <w:pPr>
        <w:widowControl w:val="0"/>
        <w:numPr>
          <w:ilvl w:val="2"/>
          <w:numId w:val="27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完整词语在一起；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White-space: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指定元素内空白部分处理方式；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默认：normal:空白会忽略；</w:t>
      </w:r>
    </w:p>
    <w:p>
      <w:pPr>
        <w:widowControl w:val="0"/>
        <w:numPr>
          <w:ilvl w:val="0"/>
          <w:numId w:val="28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属性值：</w:t>
      </w:r>
    </w:p>
    <w:p>
      <w:pPr>
        <w:widowControl w:val="0"/>
        <w:numPr>
          <w:ilvl w:val="1"/>
          <w:numId w:val="28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Pre:空白会保留;写有几个空白，就留几个；且不换行；</w:t>
      </w:r>
    </w:p>
    <w:p>
      <w:pPr>
        <w:widowControl w:val="0"/>
        <w:numPr>
          <w:ilvl w:val="1"/>
          <w:numId w:val="28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Nowrap:永远不换行；</w:t>
      </w:r>
    </w:p>
    <w:p>
      <w:pPr>
        <w:widowControl w:val="0"/>
        <w:numPr>
          <w:ilvl w:val="1"/>
          <w:numId w:val="28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Pre-wrap:保留空白，但会换行</w:t>
      </w:r>
    </w:p>
    <w:p>
      <w:pPr>
        <w:widowControl w:val="0"/>
        <w:numPr>
          <w:ilvl w:val="1"/>
          <w:numId w:val="28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Pre-line:合并空白符序列，保留换行符；几个空白合并成一个空白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Text-overflow: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处理文章溢出的方式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（css3）</w:t>
      </w: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配合overflow使用</w:t>
      </w:r>
    </w:p>
    <w:p>
      <w:pPr>
        <w:widowControl w:val="0"/>
        <w:numPr>
          <w:ilvl w:val="0"/>
          <w:numId w:val="29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默认：clip:裁切超出文本；</w:t>
      </w:r>
    </w:p>
    <w:p>
      <w:pPr>
        <w:widowControl w:val="0"/>
        <w:numPr>
          <w:ilvl w:val="0"/>
          <w:numId w:val="29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属性值：</w:t>
      </w:r>
    </w:p>
    <w:p>
      <w:pPr>
        <w:widowControl w:val="0"/>
        <w:numPr>
          <w:ilvl w:val="1"/>
          <w:numId w:val="29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Elipsis:超出文本以省略号显示；</w:t>
      </w: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兼容性：</w:t>
      </w:r>
    </w:p>
    <w:p>
      <w:pPr>
        <w:widowControl w:val="0"/>
        <w:numPr>
          <w:ilvl w:val="1"/>
          <w:numId w:val="29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8595" cy="871220"/>
            <wp:effectExtent l="0" t="0" r="8255" b="50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Overflow: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设置盒子内容超出时的处理方式；</w:t>
      </w:r>
    </w:p>
    <w:p>
      <w:pPr>
        <w:numPr>
          <w:ilvl w:val="0"/>
          <w:numId w:val="30"/>
        </w:num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默认：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Visible:显示，超出继续显示；呈现在元素框之外</w:t>
      </w:r>
    </w:p>
    <w:p>
      <w:pPr>
        <w:numPr>
          <w:ilvl w:val="0"/>
          <w:numId w:val="30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数值：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Hidden:超出内容会被裁剪；其余内容是不显示的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Scroll:超出内容会被裁剪，但是可以通过滚动条滚动查看；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Auto:如果内容被裁剪，浏览器呈现滚动条，以便查看其余内容；</w:t>
      </w:r>
    </w:p>
    <w:p>
      <w:pPr>
        <w:numPr>
          <w:ilvl w:val="0"/>
          <w:numId w:val="30"/>
        </w:numPr>
        <w:tabs>
          <w:tab w:val="left" w:pos="840"/>
        </w:tabs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单个值：只给一个值，另一边为auto；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Overflow-x:只限制x轴方向的</w:t>
      </w:r>
    </w:p>
    <w:p>
      <w:pPr>
        <w:numPr>
          <w:ilvl w:val="2"/>
          <w:numId w:val="3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值：visible，hidden，scroll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Overflow-y:限制y轴方向的</w:t>
      </w:r>
    </w:p>
    <w:p>
      <w:pPr>
        <w:numPr>
          <w:ilvl w:val="2"/>
          <w:numId w:val="3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值：visible，hidden，scroll</w:t>
      </w:r>
    </w:p>
    <w:p>
      <w:pPr>
        <w:numPr>
          <w:ilvl w:val="0"/>
          <w:numId w:val="30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注意：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只对块级元素有效；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对行内元素无效；因为行内没有固定宽度；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要想对行内元素设置超出隐藏：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2"/>
          <w:numId w:val="30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设置为行内块；</w:t>
      </w:r>
    </w:p>
    <w:p>
      <w:pPr>
        <w:numPr>
          <w:ilvl w:val="2"/>
          <w:numId w:val="30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给其加个父级盒子；行内相当于文字；</w:t>
      </w:r>
    </w:p>
    <w:p>
      <w:pPr>
        <w:numPr>
          <w:ilvl w:val="1"/>
          <w:numId w:val="3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使用overflow：hidden时，有可能会导致文章只显示一半；解决方法：</w:t>
      </w:r>
    </w:p>
    <w:p>
      <w:pPr>
        <w:numPr>
          <w:ilvl w:val="2"/>
          <w:numId w:val="30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加一个右边的padding-left;</w:t>
      </w:r>
    </w:p>
    <w:p>
      <w:pPr>
        <w:numPr>
          <w:ilvl w:val="2"/>
          <w:numId w:val="30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加宽度；</w:t>
      </w:r>
    </w:p>
    <w:p>
      <w:p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 w:ascii="新宋体" w:hAnsi="新宋体" w:eastAsia="新宋体" w:cs="新宋体"/>
          <w:lang w:val="en-US" w:eastAsia="zh-CN"/>
        </w:rPr>
        <w:t>List-style-type: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列表样式类型；只有有序/无序列表才有的属性；有继承性：列表项继承列表值；</w:t>
      </w:r>
    </w:p>
    <w:p>
      <w:pPr>
        <w:numPr>
          <w:ilvl w:val="0"/>
          <w:numId w:val="31"/>
        </w:numPr>
        <w:ind w:leftChars="0" w:firstLine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默认值：</w:t>
      </w:r>
    </w:p>
    <w:p>
      <w:pPr>
        <w:numPr>
          <w:ilvl w:val="2"/>
          <w:numId w:val="31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Ul/li : disc;小实心圆；；</w:t>
      </w:r>
    </w:p>
    <w:p>
      <w:pPr>
        <w:numPr>
          <w:ilvl w:val="2"/>
          <w:numId w:val="31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Ol: decimal;数字</w:t>
      </w:r>
    </w:p>
    <w:p>
      <w:pPr>
        <w:numPr>
          <w:ilvl w:val="2"/>
          <w:numId w:val="31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默认颜色和字体颜色一致</w:t>
      </w:r>
    </w:p>
    <w:p>
      <w:pPr>
        <w:numPr>
          <w:ilvl w:val="0"/>
          <w:numId w:val="31"/>
        </w:numPr>
        <w:ind w:left="0" w:leftChars="0" w:firstLine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值：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None:无标记 ；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Disc:实心圆；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Circle:空心圆；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Square:实心方块；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Decimal：数字；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Decimal-leading-zero:  0开头的数字，超过十和decimal一样；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Lower-roman:小写罗马数字（i,ii,iii）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Upper-roman:大写罗马数字（I,II,III）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Lower-alpha:小写字母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Upper-alpha:大写字母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Lower-greek:小写希腊字母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Lower-latin:小写拉丁字母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Upper-lation:大写拉丁字母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Hebrew：希伯来编号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Armeniam:亚美尼亚编号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Georgian：乔治亚编号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cjk-ideographic：表意数字（大写数字）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Hiragana：日文编号；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Katakana：日文编号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hiragana-iroha：日文编号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katakana-iroha：日文编号</w:t>
      </w:r>
    </w:p>
    <w:p>
      <w:pPr>
        <w:numPr>
          <w:ilvl w:val="1"/>
          <w:numId w:val="31"/>
        </w:numPr>
        <w:tabs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注意：</w:t>
      </w:r>
    </w:p>
    <w:p>
      <w:pPr>
        <w:numPr>
          <w:ilvl w:val="2"/>
          <w:numId w:val="31"/>
        </w:numPr>
        <w:tabs>
          <w:tab w:val="clear" w:pos="1260"/>
        </w:tabs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如果是ul/ol/和li设置的值不一致；会应用li里的list-style-type;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Style w:val="8"/>
          <w:rFonts w:hint="eastAsia" w:ascii="新宋体" w:hAnsi="新宋体" w:eastAsia="新宋体" w:cs="新宋体"/>
          <w:lang w:val="en-US" w:eastAsia="zh-CN"/>
        </w:rPr>
        <w:t>Text-decoration: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</w:rPr>
        <w:t>添加到文本的修饰。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只能用在文本中；</w:t>
      </w:r>
    </w:p>
    <w:p>
      <w:pPr>
        <w:widowControl w:val="0"/>
        <w:numPr>
          <w:ilvl w:val="0"/>
          <w:numId w:val="32"/>
        </w:numPr>
        <w:ind w:firstLine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默认值：</w:t>
      </w:r>
    </w:p>
    <w:p>
      <w:pPr>
        <w:widowControl w:val="0"/>
        <w:numPr>
          <w:ilvl w:val="2"/>
          <w:numId w:val="32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olor w:val="000000"/>
          <w:spacing w:val="0"/>
          <w:sz w:val="21"/>
          <w:szCs w:val="21"/>
          <w:shd w:val="clear" w:fill="FDFCF8"/>
          <w:lang w:val="en-US" w:eastAsia="zh-CN"/>
        </w:rPr>
        <w:t>N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one solid；默认颜色为父级字符颜色；</w:t>
      </w:r>
    </w:p>
    <w:p>
      <w:pPr>
        <w:widowControl w:val="0"/>
        <w:numPr>
          <w:ilvl w:val="2"/>
          <w:numId w:val="32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a标签为</w:t>
      </w:r>
      <w:r>
        <w:rPr>
          <w:rFonts w:hint="eastAsia" w:ascii="新宋体" w:hAnsi="新宋体" w:eastAsia="新宋体" w:cs="新宋体"/>
          <w:i/>
          <w:caps w:val="0"/>
          <w:color w:val="222222"/>
          <w:spacing w:val="0"/>
          <w:sz w:val="18"/>
          <w:szCs w:val="18"/>
        </w:rPr>
        <w:t>underline</w:t>
      </w:r>
    </w:p>
    <w:p>
      <w:pPr>
        <w:widowControl w:val="0"/>
        <w:numPr>
          <w:ilvl w:val="2"/>
          <w:numId w:val="32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只写一个style也可以，其他两个样式会为默认样式；</w:t>
      </w:r>
    </w:p>
    <w:p>
      <w:pPr>
        <w:widowControl w:val="0"/>
        <w:numPr>
          <w:ilvl w:val="0"/>
          <w:numId w:val="32"/>
        </w:numPr>
        <w:ind w:firstLine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复合写法值：顺序随意；text-decoration-line text-decoration-style text-decoration-color</w:t>
      </w:r>
    </w:p>
    <w:p>
      <w:pPr>
        <w:widowControl w:val="0"/>
        <w:numPr>
          <w:ilvl w:val="2"/>
          <w:numId w:val="32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olor w:val="000000"/>
          <w:spacing w:val="0"/>
          <w:sz w:val="21"/>
          <w:szCs w:val="21"/>
          <w:shd w:val="clear" w:fill="FDFCF8"/>
          <w:lang w:val="en-US" w:eastAsia="zh-CN"/>
        </w:rPr>
        <w:t>N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one：没有修饰</w:t>
      </w:r>
    </w:p>
    <w:p>
      <w:pPr>
        <w:widowControl w:val="0"/>
        <w:numPr>
          <w:ilvl w:val="2"/>
          <w:numId w:val="32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olor w:val="000000"/>
          <w:spacing w:val="0"/>
          <w:sz w:val="21"/>
          <w:szCs w:val="21"/>
          <w:shd w:val="clear" w:fill="FDFCF8"/>
          <w:lang w:val="en-US" w:eastAsia="zh-CN"/>
        </w:rPr>
        <w:t>U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nderline:下划线</w:t>
      </w:r>
    </w:p>
    <w:p>
      <w:pPr>
        <w:widowControl w:val="0"/>
        <w:numPr>
          <w:ilvl w:val="2"/>
          <w:numId w:val="32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olor w:val="000000"/>
          <w:spacing w:val="0"/>
          <w:sz w:val="21"/>
          <w:szCs w:val="21"/>
          <w:shd w:val="clear" w:fill="FDFCF8"/>
          <w:lang w:val="en-US" w:eastAsia="zh-CN"/>
        </w:rPr>
        <w:t>O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verline:上划线</w:t>
      </w:r>
    </w:p>
    <w:p>
      <w:pPr>
        <w:widowControl w:val="0"/>
        <w:numPr>
          <w:ilvl w:val="2"/>
          <w:numId w:val="32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olor w:val="000000"/>
          <w:spacing w:val="0"/>
          <w:sz w:val="21"/>
          <w:szCs w:val="21"/>
          <w:shd w:val="clear" w:fill="FDFCF8"/>
          <w:lang w:val="en-US" w:eastAsia="zh-CN"/>
        </w:rPr>
        <w:t>L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ine-through:删除线</w:t>
      </w:r>
    </w:p>
    <w:p>
      <w:pPr>
        <w:widowControl w:val="0"/>
        <w:numPr>
          <w:ilvl w:val="2"/>
          <w:numId w:val="32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olor w:val="000000"/>
          <w:spacing w:val="0"/>
          <w:sz w:val="21"/>
          <w:szCs w:val="21"/>
          <w:shd w:val="clear" w:fill="FDFCF8"/>
          <w:lang w:val="en-US" w:eastAsia="zh-CN"/>
        </w:rPr>
        <w:t>B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link:闪烁的文本；不知道怎么用；没见过效果；</w:t>
      </w: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单个写法：</w:t>
      </w:r>
    </w:p>
    <w:p>
      <w:pPr>
        <w:widowControl w:val="0"/>
        <w:numPr>
          <w:ilvl w:val="2"/>
          <w:numId w:val="32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text-decoration-line；设置修饰线；</w:t>
      </w:r>
    </w:p>
    <w:p>
      <w:pPr>
        <w:widowControl w:val="0"/>
        <w:numPr>
          <w:ilvl w:val="2"/>
          <w:numId w:val="32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text-decoration-style：设置修饰线的样式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1)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Solid：实线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2)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Dashed:虚线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3)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Double:双边框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4)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Dotted:点线</w:t>
      </w:r>
    </w:p>
    <w:p>
      <w:pPr>
        <w:widowControl w:val="0"/>
        <w:numPr>
          <w:ilvl w:val="2"/>
          <w:numId w:val="32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text-decoration-color：设置修饰线的颜色</w:t>
      </w:r>
    </w:p>
    <w:p>
      <w:pPr>
        <w:widowControl w:val="0"/>
        <w:numPr>
          <w:ilvl w:val="0"/>
          <w:numId w:val="32"/>
        </w:numPr>
        <w:tabs>
          <w:tab w:val="left" w:pos="126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注意：</w:t>
      </w:r>
    </w:p>
    <w:p>
      <w:pPr>
        <w:widowControl w:val="0"/>
        <w:numPr>
          <w:ilvl w:val="1"/>
          <w:numId w:val="32"/>
        </w:numPr>
        <w:tabs>
          <w:tab w:val="left" w:pos="1260"/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只能对文字有效果；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Text-shadow: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文字阴影；</w:t>
      </w:r>
    </w:p>
    <w:p>
      <w:pPr>
        <w:widowControl w:val="0"/>
        <w:numPr>
          <w:ilvl w:val="0"/>
          <w:numId w:val="33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说明：</w:t>
      </w:r>
    </w:p>
    <w:p>
      <w:pPr>
        <w:widowControl w:val="0"/>
        <w:numPr>
          <w:ilvl w:val="1"/>
          <w:numId w:val="3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只有外部阴影，逗号可以隔开多个阴影；没有拓展半径；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属性：按顺序：x位置 Y位置 模糊半径 颜色；</w:t>
      </w:r>
    </w:p>
    <w:p>
      <w:pPr>
        <w:widowControl w:val="0"/>
        <w:numPr>
          <w:ilvl w:val="1"/>
          <w:numId w:val="3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水平、垂直阴影的位置：正则向右下，负值向左上；</w:t>
      </w:r>
    </w:p>
    <w:p>
      <w:pPr>
        <w:widowControl w:val="0"/>
        <w:numPr>
          <w:ilvl w:val="1"/>
          <w:numId w:val="3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拓展半径：向四周延展；其值时向外拓展值；</w:t>
      </w:r>
    </w:p>
    <w:p>
      <w:pPr>
        <w:widowControl w:val="0"/>
        <w:numPr>
          <w:ilvl w:val="1"/>
          <w:numId w:val="3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颜色：阴影的颜色；默认为父级字体颜色；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box-shadow：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盒子阴影一个或多个下拉阴影的框；（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css3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）</w:t>
      </w:r>
    </w:p>
    <w:p>
      <w:pPr>
        <w:widowControl w:val="0"/>
        <w:numPr>
          <w:ilvl w:val="0"/>
          <w:numId w:val="34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默认：none；</w:t>
      </w:r>
    </w:p>
    <w:p>
      <w:pPr>
        <w:widowControl w:val="0"/>
        <w:numPr>
          <w:ilvl w:val="0"/>
          <w:numId w:val="34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分类方式：要想写为内部阴影，在后面添加inset;</w:t>
      </w:r>
    </w:p>
    <w:p>
      <w:pPr>
        <w:widowControl w:val="0"/>
        <w:numPr>
          <w:ilvl w:val="1"/>
          <w:numId w:val="3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外部阴影：在盒子四周产生；</w:t>
      </w:r>
    </w:p>
    <w:p>
      <w:pPr>
        <w:widowControl w:val="0"/>
        <w:numPr>
          <w:ilvl w:val="3"/>
          <w:numId w:val="3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属性：按顺序写；x位置 y位置 模糊半径 拓展半径 颜色；</w:t>
      </w:r>
    </w:p>
    <w:p>
      <w:pPr>
        <w:widowControl w:val="0"/>
        <w:numPr>
          <w:ilvl w:val="4"/>
          <w:numId w:val="34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水平阴影的位置；正值向右，负值向左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默认为0</w:t>
      </w:r>
    </w:p>
    <w:p>
      <w:pPr>
        <w:widowControl w:val="0"/>
        <w:numPr>
          <w:ilvl w:val="4"/>
          <w:numId w:val="34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垂直阴影的位置；正值往下，负值往上；默认为0</w:t>
      </w:r>
    </w:p>
    <w:p>
      <w:pPr>
        <w:widowControl w:val="0"/>
        <w:numPr>
          <w:ilvl w:val="4"/>
          <w:numId w:val="34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模糊半径，羽化，从最外面开始模糊；默认为0</w:t>
      </w:r>
    </w:p>
    <w:p>
      <w:pPr>
        <w:widowControl w:val="0"/>
        <w:numPr>
          <w:ilvl w:val="4"/>
          <w:numId w:val="34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扩展半径：向四周延展，（放大或者缩小）其值是向外拓展值；默认为0；</w:t>
      </w:r>
    </w:p>
    <w:p>
      <w:pPr>
        <w:widowControl w:val="0"/>
        <w:numPr>
          <w:ilvl w:val="4"/>
          <w:numId w:val="34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颜色：阴影的颜色；默认父级字体颜色；</w:t>
      </w:r>
    </w:p>
    <w:p>
      <w:pPr>
        <w:widowControl w:val="0"/>
        <w:numPr>
          <w:ilvl w:val="1"/>
          <w:numId w:val="3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内部阴影：在盒子内部产生；</w:t>
      </w:r>
    </w:p>
    <w:p>
      <w:pPr>
        <w:widowControl w:val="0"/>
        <w:numPr>
          <w:ilvl w:val="2"/>
          <w:numId w:val="3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属性：按照顺序写：x位置 y位置 模糊半径 拓展半径 颜色 inset；</w:t>
      </w:r>
    </w:p>
    <w:p>
      <w:pPr>
        <w:widowControl w:val="0"/>
        <w:numPr>
          <w:ilvl w:val="2"/>
          <w:numId w:val="3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注意:</w:t>
      </w:r>
    </w:p>
    <w:p>
      <w:pPr>
        <w:widowControl w:val="0"/>
        <w:numPr>
          <w:ilvl w:val="3"/>
          <w:numId w:val="3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内部阴影会挡住背景颜色，但是不会挡住内容；不挡img图片；</w:t>
      </w:r>
    </w:p>
    <w:p>
      <w:pPr>
        <w:widowControl w:val="0"/>
        <w:numPr>
          <w:ilvl w:val="3"/>
          <w:numId w:val="34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内部阴影的移动会带动盒子背景移动；相当于占领了原本的背景位置；</w:t>
      </w: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注意：</w:t>
      </w:r>
    </w:p>
    <w:p>
      <w:pPr>
        <w:widowControl w:val="0"/>
        <w:numPr>
          <w:ilvl w:val="1"/>
          <w:numId w:val="3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阴影能设置多个，以逗号隔开，在前面的阴影在最上面，后面的阴影在下面；</w:t>
      </w:r>
    </w:p>
    <w:p>
      <w:pPr>
        <w:widowControl w:val="0"/>
        <w:numPr>
          <w:ilvl w:val="1"/>
          <w:numId w:val="34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阴影的移动都是相对于当前自己的阴影；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Float: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浮动；</w:t>
      </w:r>
    </w:p>
    <w:p>
      <w:pPr>
        <w:widowControl w:val="0"/>
        <w:numPr>
          <w:ilvl w:val="0"/>
          <w:numId w:val="35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特点：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脱离文档流；不占据文档流内的空间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使用display：flex弹性盒模型时，会使浮动失效；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撑不开父级；会导致父级塌陷；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由内容撑开宽度；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所有浮动元素都在同一个层面；定位比浮动层级高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浮动会改变自身的类型；他能把元素转换成块级，但是不会独占一行，会使元素并排排列；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宽高默认为0；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只会影响后面的元素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块级之所以有默认父级100%，是因为其有独占一行的特性；使用float后，其独占一行的特性没有了，将不再默认父级100%；</w:t>
      </w:r>
    </w:p>
    <w:p>
      <w:pPr>
        <w:widowControl w:val="0"/>
        <w:numPr>
          <w:ilvl w:val="0"/>
          <w:numId w:val="35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属性值：设置水平排列的方式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Left:左浮动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Right:右浮动</w:t>
      </w:r>
    </w:p>
    <w:p>
      <w:pPr>
        <w:widowControl w:val="0"/>
        <w:numPr>
          <w:ilvl w:val="0"/>
          <w:numId w:val="35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清除父级塌陷：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给盒子父级设置宽高；设置为块级，设置宽高；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给父级加float:left;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给兄弟加个clear:both;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给父级加个overflow：hidden，display：block；</w:t>
      </w:r>
    </w:p>
    <w:p>
      <w:pPr>
        <w:widowControl w:val="0"/>
        <w:numPr>
          <w:ilvl w:val="2"/>
          <w:numId w:val="35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因为如果想要超出隐藏必须要知道元素的宽高，会强行计算由内容撑开盒子的高度；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给父级加个伪元素，并添加clear属性和display:block属性；</w:t>
      </w:r>
    </w:p>
    <w:p>
      <w:pPr>
        <w:widowControl w:val="0"/>
        <w:numPr>
          <w:ilvl w:val="0"/>
          <w:numId w:val="35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注意：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不能用行内清除浮动，行内本身不受影响；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父级空间不够的情况下，浮动元素会往下掉，会出现卡住的情况；先从第一行最右边到最左边，满了直接往下一行最右到最左；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浮动会在遇到父级边缘是停下来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浮动会在遇到别的浮动时停下来；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浮动之后还是能支持margin;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加了浮动之后就不能使用margin：0 auto居中；</w:t>
      </w:r>
    </w:p>
    <w:p>
      <w:pPr>
        <w:widowControl w:val="0"/>
        <w:numPr>
          <w:ilvl w:val="1"/>
          <w:numId w:val="3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浮动没有层级；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Position: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指定一个元素定位的类型；</w:t>
      </w:r>
    </w:p>
    <w:p>
      <w:pPr>
        <w:widowControl w:val="0"/>
        <w:numPr>
          <w:ilvl w:val="0"/>
          <w:numId w:val="36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主属性值：</w:t>
      </w:r>
    </w:p>
    <w:p>
      <w:pPr>
        <w:widowControl w:val="0"/>
        <w:numPr>
          <w:ilvl w:val="1"/>
          <w:numId w:val="3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Absolute:绝对定位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相对于父级定位元素的定位；如果父级没有设置定位，会往上查找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会脱离文档流；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不占空间，会影响布局；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可以很多个叠加在一起；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会改变元素类型为block;</w:t>
      </w:r>
    </w:p>
    <w:p>
      <w:pPr>
        <w:widowControl w:val="0"/>
        <w:numPr>
          <w:ilvl w:val="1"/>
          <w:numId w:val="3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Relative:相对定位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相对于自身的定位；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占空间，不会影响布局；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脱离文档流；自身移动不会影响布局；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其移动，其本身所占空间不会变；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不会改变元素类型；</w:t>
      </w:r>
    </w:p>
    <w:p>
      <w:pPr>
        <w:widowControl w:val="0"/>
        <w:numPr>
          <w:ilvl w:val="1"/>
          <w:numId w:val="3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Fixed:固定定位；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相对于浏览器窗口的定位；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即使浏览器滚动也不会移动；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脱离文档流；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不占空间 ；</w:t>
      </w:r>
    </w:p>
    <w:p>
      <w:pPr>
        <w:widowControl w:val="0"/>
        <w:numPr>
          <w:ilvl w:val="1"/>
          <w:numId w:val="3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Static:没有定位；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默认效果；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占空间；</w:t>
      </w:r>
    </w:p>
    <w:p>
      <w:pPr>
        <w:widowControl w:val="0"/>
        <w:numPr>
          <w:ilvl w:val="2"/>
          <w:numId w:val="3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没有定位；</w:t>
      </w:r>
    </w:p>
    <w:p>
      <w:pPr>
        <w:widowControl w:val="0"/>
        <w:numPr>
          <w:ilvl w:val="1"/>
          <w:numId w:val="3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Sticky:粘性定位；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相对于定位父级，如果父级盒子滚过去了，也会被隐藏；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相对于滚动位置变化；设置的值为最小值，如果小于该值，会一直为该值；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占空间；不会影响布局；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和relative类似；相当于relative和fixed合并；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脱离文档流；自身移动不会影响布局</w:t>
      </w:r>
    </w:p>
    <w:p>
      <w:pPr>
        <w:widowControl w:val="0"/>
        <w:numPr>
          <w:ilvl w:val="0"/>
          <w:numId w:val="36"/>
        </w:numPr>
        <w:tabs>
          <w:tab w:val="left" w:pos="84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副属性：依赖于position定位；</w:t>
      </w:r>
    </w:p>
    <w:p>
      <w:pPr>
        <w:widowControl w:val="0"/>
        <w:numPr>
          <w:ilvl w:val="1"/>
          <w:numId w:val="3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方位：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Top:相对于相对位置顶部的值；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Left:相对于相对位置左边的值；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Right:相对于相对位置右边的值；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Bottom:相对于相对位置下边的值；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默认：0;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属性值：</w:t>
      </w:r>
    </w:p>
    <w:p>
      <w:pPr>
        <w:widowControl w:val="0"/>
        <w:numPr>
          <w:ilvl w:val="3"/>
          <w:numId w:val="36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数值：相对于相对父级顶部的值；</w:t>
      </w:r>
    </w:p>
    <w:p>
      <w:pPr>
        <w:widowControl w:val="0"/>
        <w:numPr>
          <w:ilvl w:val="3"/>
          <w:numId w:val="36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百分比：其值为其父级宽高的百分数；</w:t>
      </w:r>
    </w:p>
    <w:p>
      <w:pPr>
        <w:widowControl w:val="0"/>
        <w:numPr>
          <w:ilvl w:val="4"/>
          <w:numId w:val="36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注意：</w:t>
      </w:r>
    </w:p>
    <w:p>
      <w:pPr>
        <w:widowControl w:val="0"/>
        <w:numPr>
          <w:ilvl w:val="5"/>
          <w:numId w:val="36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块级：</w:t>
      </w:r>
    </w:p>
    <w:p>
      <w:pPr>
        <w:widowControl w:val="0"/>
        <w:numPr>
          <w:ilvl w:val="6"/>
          <w:numId w:val="36"/>
        </w:numPr>
        <w:tabs>
          <w:tab w:val="left" w:pos="840"/>
          <w:tab w:val="clear" w:pos="2940"/>
        </w:tabs>
        <w:ind w:left="29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如果父级没有设置高度，则为0；</w:t>
      </w:r>
    </w:p>
    <w:p>
      <w:pPr>
        <w:widowControl w:val="0"/>
        <w:numPr>
          <w:ilvl w:val="6"/>
          <w:numId w:val="36"/>
        </w:numPr>
        <w:tabs>
          <w:tab w:val="left" w:pos="840"/>
          <w:tab w:val="clear" w:pos="2940"/>
        </w:tabs>
        <w:ind w:left="29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如果父级没有设置宽度，则默认为父级的100%；</w:t>
      </w:r>
    </w:p>
    <w:p>
      <w:pPr>
        <w:widowControl w:val="0"/>
        <w:numPr>
          <w:ilvl w:val="5"/>
          <w:numId w:val="36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行内：（适用于relative定位，因为其他定位会改变元素类型）</w:t>
      </w:r>
    </w:p>
    <w:p>
      <w:pPr>
        <w:widowControl w:val="0"/>
        <w:numPr>
          <w:ilvl w:val="6"/>
          <w:numId w:val="36"/>
        </w:numPr>
        <w:tabs>
          <w:tab w:val="left" w:pos="840"/>
          <w:tab w:val="clear" w:pos="2940"/>
        </w:tabs>
        <w:ind w:left="29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百分比是根据body的宽度；设置高度的百分比没用；</w:t>
      </w:r>
    </w:p>
    <w:p>
      <w:pPr>
        <w:widowControl w:val="0"/>
        <w:numPr>
          <w:ilvl w:val="1"/>
          <w:numId w:val="3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层级：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Z-index:设置定位的层数；</w:t>
      </w:r>
    </w:p>
    <w:p>
      <w:pPr>
        <w:widowControl w:val="0"/>
        <w:numPr>
          <w:ilvl w:val="3"/>
          <w:numId w:val="36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同级在后面写的在上面；</w:t>
      </w:r>
    </w:p>
    <w:p>
      <w:pPr>
        <w:widowControl w:val="0"/>
        <w:numPr>
          <w:ilvl w:val="3"/>
          <w:numId w:val="36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设置的数值越大，越在上面；</w:t>
      </w:r>
    </w:p>
    <w:p>
      <w:pPr>
        <w:widowControl w:val="0"/>
        <w:numPr>
          <w:ilvl w:val="0"/>
          <w:numId w:val="36"/>
        </w:numPr>
        <w:tabs>
          <w:tab w:val="left" w:pos="84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居中方式：（前提是当前元素有宽度；）</w:t>
      </w:r>
    </w:p>
    <w:p>
      <w:pPr>
        <w:widowControl w:val="0"/>
        <w:numPr>
          <w:ilvl w:val="1"/>
          <w:numId w:val="3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left：0;right:0;top:0;bottom:0;margin:auto;垂直、水平居中；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当left:0;right:0;时，会拉扯其宽度为父级的宽度，如果当前元素有了宽度就不会拉扯；如果添加数值时，会以当前位置移动；</w:t>
      </w:r>
    </w:p>
    <w:p>
      <w:pPr>
        <w:widowControl w:val="0"/>
        <w:numPr>
          <w:ilvl w:val="2"/>
          <w:numId w:val="3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如果left和right相等，margin：auto也是居中；</w:t>
      </w:r>
    </w:p>
    <w:p>
      <w:pPr>
        <w:widowControl w:val="0"/>
        <w:numPr>
          <w:ilvl w:val="1"/>
          <w:numId w:val="3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Left：50%；会往右移动50%，但是不居中；要在添加margin-left:-50%才行；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box-sizing:盒子模型;</w:t>
      </w:r>
    </w:p>
    <w:p>
      <w:pPr>
        <w:numPr>
          <w:ilvl w:val="0"/>
          <w:numId w:val="3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numPr>
          <w:ilvl w:val="1"/>
          <w:numId w:val="3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Border-box:怪异盒模型：宽高定义整个盒子大小；</w:t>
      </w:r>
    </w:p>
    <w:p>
      <w:pPr>
        <w:numPr>
          <w:ilvl w:val="1"/>
          <w:numId w:val="3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Content-box:正常盒模型；宽高定义内容大小；</w:t>
      </w:r>
    </w:p>
    <w:p>
      <w:pPr>
        <w:numPr>
          <w:ilvl w:val="0"/>
          <w:numId w:val="3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怪异盒模型和正常盒模型的对比：</w:t>
      </w:r>
    </w:p>
    <w:p>
      <w:pPr>
        <w:numPr>
          <w:ilvl w:val="1"/>
          <w:numId w:val="3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正常盒模型占位：width/height+padding+border+margin</w:t>
      </w:r>
    </w:p>
    <w:p>
      <w:pPr>
        <w:numPr>
          <w:ilvl w:val="1"/>
          <w:numId w:val="3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怪异盒模型占位：width/height+margin</w:t>
      </w:r>
    </w:p>
    <w:p>
      <w:pPr>
        <w:numPr>
          <w:ilvl w:val="1"/>
          <w:numId w:val="3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正常盒模型大小：width/height+padding+border</w:t>
      </w:r>
    </w:p>
    <w:p>
      <w:pPr>
        <w:numPr>
          <w:ilvl w:val="1"/>
          <w:numId w:val="3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怪异盒模型大小：width/height;</w:t>
      </w:r>
    </w:p>
    <w:p>
      <w:pPr>
        <w:numPr>
          <w:ilvl w:val="0"/>
          <w:numId w:val="3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怪异盒模型：</w:t>
      </w:r>
    </w:p>
    <w:p>
      <w:pPr>
        <w:numPr>
          <w:ilvl w:val="1"/>
          <w:numId w:val="3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Padding和边框在盒子内部产生，会挤压内部区域；</w:t>
      </w:r>
    </w:p>
    <w:p>
      <w:pPr>
        <w:numPr>
          <w:ilvl w:val="1"/>
          <w:numId w:val="3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当padding很大，大到最大宽高时，会挤压内容区域为0；但是文字会超出内容区域显示；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Cursor: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鼠标指针；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1、说明：鼠标移动到元素上的显示；光标形状；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2、属性值：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1)pointer：小手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2)move:四个方向的箭头，可以移动的显示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3)wait:根据你电脑中设定的等待标识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4)help:箭头+下面的问号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5)url: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（1）自定义标识，要cur文件或者ani文件，要加备用指针才能使用；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（2）写法：url(</w:t>
      </w:r>
      <w:r>
        <w:rPr>
          <w:rFonts w:hint="default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‘’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),pointer;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6)default:默认；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7)auto：自动匹配浏览器的；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8)crosshair:十字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9)row-resize:上下，可以拉高的标识；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10）e-resize:左右箭头；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11）ne-resize:左下右上箭头（北、东）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12）nw-resize:左上右下箭头；（北、西）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13）n-resize:上下箭头；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14）se-resize:左上右下箭头；（南、东）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15）sw-resize:左下右上箭头；（南、西）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16）s-resize:上下箭头；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17）w-resize:左右箭头；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18）text:插入文字标识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3、注意：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1）鼠标的标识，根据的是你电脑中设置的标识；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Opacity:透明度；又被称为滤镜；</w:t>
      </w:r>
    </w:p>
    <w:p>
      <w:pPr>
        <w:widowControl w:val="0"/>
        <w:numPr>
          <w:ilvl w:val="0"/>
          <w:numId w:val="38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说明：</w:t>
      </w:r>
    </w:p>
    <w:p>
      <w:pPr>
        <w:widowControl w:val="0"/>
        <w:numPr>
          <w:ilvl w:val="1"/>
          <w:numId w:val="38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数值：0~1（透明~不透明）</w:t>
      </w:r>
    </w:p>
    <w:p>
      <w:pPr>
        <w:widowControl w:val="0"/>
        <w:numPr>
          <w:ilvl w:val="0"/>
          <w:numId w:val="38"/>
        </w:numPr>
        <w:tabs>
          <w:tab w:val="left" w:pos="84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兼容性：</w:t>
      </w:r>
    </w:p>
    <w:p>
      <w:pPr>
        <w:widowControl w:val="0"/>
        <w:numPr>
          <w:ilvl w:val="1"/>
          <w:numId w:val="38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在ie8以下：filter:alpha（opacity:数值）；数值为0~100；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</w:t>
      </w:r>
      <w:r>
        <w:rPr>
          <w:rFonts w:hint="eastAsia"/>
          <w:b w:val="0"/>
          <w:bCs/>
          <w:sz w:val="24"/>
          <w:szCs w:val="24"/>
          <w:lang w:val="en-US" w:eastAsia="zh-CN"/>
        </w:rPr>
        <w:t>表单：</w:t>
      </w:r>
    </w:p>
    <w:p>
      <w:pPr>
        <w:widowControl w:val="0"/>
        <w:numPr>
          <w:ilvl w:val="0"/>
          <w:numId w:val="39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主要作用：收集用户信息，提交给后台</w:t>
      </w:r>
    </w:p>
    <w:p>
      <w:pPr>
        <w:widowControl w:val="0"/>
        <w:numPr>
          <w:ilvl w:val="0"/>
          <w:numId w:val="39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写法：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 xml:space="preserve">&lt;form action= </w:t>
      </w:r>
      <w:r>
        <w:rPr>
          <w:rFonts w:hint="default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后台地址’name&gt;&lt;/form&gt;</w:t>
      </w:r>
    </w:p>
    <w:p>
      <w:pPr>
        <w:widowControl w:val="0"/>
        <w:numPr>
          <w:ilvl w:val="0"/>
          <w:numId w:val="39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标签属性：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Action:提交地址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Name:标识；</w:t>
      </w:r>
    </w:p>
    <w:p>
      <w:pPr>
        <w:widowControl w:val="0"/>
        <w:numPr>
          <w:ilvl w:val="0"/>
          <w:numId w:val="39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表单控件：Input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单标签;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规定了用户可以在其输入数据的输入字段；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输入字段可以通过type属性来改变；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属性：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Type:设置表单控件的种类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Text:文本输入框.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Password:密码输入框（默认会隐藏输入数据）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Radio:单选框；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相同的name绑定在一组；</w:t>
      </w:r>
    </w:p>
    <w:p>
      <w:pPr>
        <w:widowControl w:val="0"/>
        <w:numPr>
          <w:ilvl w:val="4"/>
          <w:numId w:val="39"/>
        </w:numPr>
        <w:tabs>
          <w:tab w:val="left" w:pos="168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Checked:设置页面加载时预先选中的项目；</w:t>
      </w:r>
    </w:p>
    <w:p>
      <w:pPr>
        <w:widowControl w:val="0"/>
        <w:numPr>
          <w:ilvl w:val="0"/>
          <w:numId w:val="0"/>
        </w:numPr>
        <w:tabs>
          <w:tab w:val="left" w:pos="2100"/>
        </w:tabs>
        <w:ind w:left="1260" w:left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Checkbox:多选框；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Name绑定；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添加disabled，标识默认不能选中；</w:t>
      </w:r>
    </w:p>
    <w:p>
      <w:pPr>
        <w:widowControl w:val="0"/>
        <w:numPr>
          <w:ilvl w:val="4"/>
          <w:numId w:val="39"/>
        </w:numPr>
        <w:tabs>
          <w:tab w:val="left" w:pos="168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Checked:设置页面加载时预先选中的项目；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Submit:提交按钮；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Formenctype:规定当表单数据提交到服务器的编码方式；覆盖form的entype;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(h5)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Formmethod：规定表单数据发送到服务器的http方式；(分get/post)覆盖了form的method属性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(h5)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Formtarget:规定响应表单请求的方式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(h5)</w:t>
      </w: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覆盖form的target;</w:t>
      </w:r>
    </w:p>
    <w:p>
      <w:pPr>
        <w:widowControl w:val="0"/>
        <w:numPr>
          <w:ilvl w:val="5"/>
          <w:numId w:val="39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_blank:在新窗口打开</w:t>
      </w:r>
    </w:p>
    <w:p>
      <w:pPr>
        <w:widowControl w:val="0"/>
        <w:numPr>
          <w:ilvl w:val="5"/>
          <w:numId w:val="39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_self:当前窗口</w:t>
      </w:r>
    </w:p>
    <w:p>
      <w:pPr>
        <w:widowControl w:val="0"/>
        <w:numPr>
          <w:ilvl w:val="5"/>
          <w:numId w:val="39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_top:在整个窗口显示；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Reset:重置按钮；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File:文件上传；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Accept:规定可通过文件上传提交到服务器接受的文件类型；使用多个时，用逗号隔开；</w:t>
      </w:r>
    </w:p>
    <w:p>
      <w:pPr>
        <w:widowControl w:val="0"/>
        <w:numPr>
          <w:ilvl w:val="5"/>
          <w:numId w:val="39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Audio/*;</w:t>
      </w:r>
    </w:p>
    <w:p>
      <w:pPr>
        <w:widowControl w:val="0"/>
        <w:numPr>
          <w:ilvl w:val="5"/>
          <w:numId w:val="39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Video/*;</w:t>
      </w:r>
    </w:p>
    <w:p>
      <w:pPr>
        <w:widowControl w:val="0"/>
        <w:numPr>
          <w:ilvl w:val="5"/>
          <w:numId w:val="39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Image/*;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Image:插入图片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说明：</w:t>
      </w:r>
    </w:p>
    <w:p>
      <w:pPr>
        <w:widowControl w:val="0"/>
        <w:numPr>
          <w:ilvl w:val="5"/>
          <w:numId w:val="39"/>
        </w:numPr>
        <w:tabs>
          <w:tab w:val="left" w:pos="210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当用户单击图像时，浏览器将以像素为单位，将鼠标相对于图像边界的偏移量发送到服务器，其中包括从图像左边界开始的水平偏移量，以及从图像上边界开始的垂直偏移量。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alt:用在网络不佳，加载不出图片时替代文本；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Formenctype:规定当表单数据提交到服务器的编码方式；覆盖form的entype;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(h5)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Formmethod:规定表单数据发送到服务器的http方式（get/post）覆盖了form的method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(h5)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Formtarget:规定响应表单请求的方式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(h5)</w:t>
      </w: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覆盖form的target;</w:t>
      </w:r>
    </w:p>
    <w:p>
      <w:pPr>
        <w:widowControl w:val="0"/>
        <w:numPr>
          <w:ilvl w:val="5"/>
          <w:numId w:val="39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_blank:在新窗口打开</w:t>
      </w:r>
    </w:p>
    <w:p>
      <w:pPr>
        <w:widowControl w:val="0"/>
        <w:numPr>
          <w:ilvl w:val="5"/>
          <w:numId w:val="39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_self:当前窗口</w:t>
      </w:r>
    </w:p>
    <w:p>
      <w:pPr>
        <w:widowControl w:val="0"/>
        <w:numPr>
          <w:ilvl w:val="5"/>
          <w:numId w:val="39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_top:在整个窗口显示；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Height:规定input标签的高度；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(h5)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width：规定input标签的宽度；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(h5)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Src:显示提交按钮的图片的url;(必写项）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List;包含input元素的预定义选项；和datalist标签一起使用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用法：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在input中设置list属性；其属性值为对应的datalist标签的id值；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在datalist标签中设置id;其子级为option标签；每个option的value为对应的预选项；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副属性：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Autofocus：设置的字段在页面加载时自动获取焦点；（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h5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）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disabled：设置禁用的input元素；禁用后无法使用、获取点击，不会提交；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Form:规定label字段所属的一个或多个表单；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（h5的新属性）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Formaction:规定提交表单时处理输入控件的文件的url;即相当于覆盖了form的action;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(h5）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Max/min:规定input元素的最大最小值；适用于要输入数值有关的；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（h5）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Maxlength:规定input元素的最大长度；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Multiple:允许用户输入到input的元素为多个值；适用于：email/file;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(h5)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Name:input表单的名称；多个input可以使用同一个name,会把同一个name分为一组；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Pattern；规定用于验证input输入的正则表达式；适用于text/search/url/tel/email/password;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(h5)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Placeholder:规定未输入时，输入框中的文字；适用于text/search/url/tel/email/password;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（h5）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Readonly:规定元素为只读状态；可复制；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Required:规定必须在提交表单之前必须填写该字段；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（h5）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Size:设置以字符数计算的input元素的可见宽度；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Step:规定input元素的合法数字间隔；设置了step=3,则以3的倍数的数字才是合法的；适用于number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range、date、datetime、datetime-local、month、time 和 week。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(h5)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Value:设置input上的值；不同的input显示不同；不适用与file;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Button,reset,submit_______定义按钮上的文本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Text、password_____定义输入字段的初始值；为传入后台的数据；</w:t>
      </w:r>
    </w:p>
    <w:p>
      <w:pPr>
        <w:widowControl w:val="0"/>
        <w:numPr>
          <w:ilvl w:val="4"/>
          <w:numId w:val="39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Checkbox、radio、image______定义与input有关的值，当表单提交时当成键传给action的url；</w:t>
      </w:r>
    </w:p>
    <w:p>
      <w:pPr>
        <w:widowControl w:val="0"/>
        <w:numPr>
          <w:ilvl w:val="3"/>
          <w:numId w:val="39"/>
        </w:numPr>
        <w:tabs>
          <w:tab w:val="left" w:pos="210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Outline:元素当前的外轮廓，和边框一样的值；默认为无，写的时候出现；只有能获取焦点的才有该属性；</w:t>
      </w:r>
    </w:p>
    <w:p>
      <w:pPr>
        <w:widowControl w:val="0"/>
        <w:numPr>
          <w:ilvl w:val="0"/>
          <w:numId w:val="39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标注标签：label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当用户选择该标签时，浏览器就会自动将焦点转到和标签相关的表单控件上；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For:指定指向的表单控件ID；相当于绑定到对应的表单控件中；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Form:规定label字段所属的一个或多个表单；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（h5的新属性）</w:t>
      </w:r>
    </w:p>
    <w:p>
      <w:pPr>
        <w:widowControl w:val="0"/>
        <w:numPr>
          <w:ilvl w:val="0"/>
          <w:numId w:val="39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分组标签：fieldset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相关元素的分组；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相当于在外面加了边框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默认属性：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块级；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Margin-inline-start:2px;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Margin-inline-end:2px;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Padding-block-start:0.35em;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Padding-block-end:0.625em;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Padding-inline-end:0.75em;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Padding-inline-start:0.75em;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Border-width:2px;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Border-style:groove;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分组标题标签：legend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默认情况：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是一个块级;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padding-inline-start:2px;</w:t>
      </w:r>
    </w:p>
    <w:p>
      <w:pPr>
        <w:widowControl w:val="0"/>
        <w:numPr>
          <w:ilvl w:val="3"/>
          <w:numId w:val="39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Padding-inline-end:2px;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属性：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Disabled:整个分组都不能使用；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（h5的新属性）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Form:规定fieldset所属的表单；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（h5的新属性）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Name:规定fieldset的名称；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（h5的新属性）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0"/>
          <w:numId w:val="39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下拉选择框标签：select;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子标签：option:配套的，中间不能穿插其他的；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Disabled:首次加载时禁用；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Label:选项的值；优先级label&gt;标签包裹的文字&gt;行内的value；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selected：规定当前选项为首选项；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Value:发送至服务器的选项值；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属性：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Size:下拉框的可见属性个数；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Autofocus:页面加载时自动获得焦点；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（h5的新属性）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Disabled:当设置了true或者写入内联中，会禁用下拉列表；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Form:定义其所属的表单；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（h5的新属性）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Multiple:设置其可以选择多个；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Name:设置下拉列表的名字；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Required:设置下拉列表必须选择一个；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（h5的新属性）</w:t>
      </w:r>
    </w:p>
    <w:p>
      <w:pPr>
        <w:widowControl w:val="0"/>
        <w:numPr>
          <w:ilvl w:val="0"/>
          <w:numId w:val="39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文本框标签：textarea;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是一个多行的文本输入空间；</w:t>
      </w:r>
    </w:p>
    <w:p>
      <w:pPr>
        <w:widowControl w:val="0"/>
        <w:numPr>
          <w:ilvl w:val="1"/>
          <w:numId w:val="3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属性：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Autofocus:页面加载时自动获得焦点；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Disabled:当设置了true或者写入内联中，会禁用下拉列表；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Form:定义其所属的表单；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（h5的新属性）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Required:设置必须选择要输入；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（h5的新属性）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Readonly:设置页面为只读；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Maxlength:设置文本框允许的最大字数；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（h5的新属性）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Placeholder:设置提示信息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Name:设置文本框的名称</w:t>
      </w:r>
    </w:p>
    <w:p>
      <w:pPr>
        <w:widowControl w:val="0"/>
        <w:numPr>
          <w:ilvl w:val="2"/>
          <w:numId w:val="39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Rows:设置文本框可见行数；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Iframe: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框架，在页面里生成内部框架，相当于页面中的页面；有的网页不支持内嵌；</w:t>
      </w:r>
    </w:p>
    <w:p>
      <w:pPr>
        <w:widowControl w:val="0"/>
        <w:numPr>
          <w:ilvl w:val="0"/>
          <w:numId w:val="4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自身有默认宽高：300*150；行内元素；border-style:inset;border-color:RGB(238,238,238);</w:t>
      </w:r>
    </w:p>
    <w:p>
      <w:pPr>
        <w:widowControl w:val="0"/>
        <w:numPr>
          <w:ilvl w:val="0"/>
          <w:numId w:val="4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属性：</w:t>
      </w:r>
    </w:p>
    <w:p>
      <w:pPr>
        <w:widowControl w:val="0"/>
        <w:numPr>
          <w:ilvl w:val="1"/>
          <w:numId w:val="41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Frameborder:边框显示情况；0为不显示边框，1为显示边框；（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h5不支持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）</w:t>
      </w:r>
    </w:p>
    <w:p>
      <w:pPr>
        <w:widowControl w:val="0"/>
        <w:numPr>
          <w:ilvl w:val="1"/>
          <w:numId w:val="41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Scrolling:是否显示滚动条；（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h5不支持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）</w:t>
      </w:r>
    </w:p>
    <w:p>
      <w:pPr>
        <w:widowControl w:val="0"/>
        <w:numPr>
          <w:ilvl w:val="2"/>
          <w:numId w:val="41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Yes:显示；</w:t>
      </w:r>
    </w:p>
    <w:p>
      <w:pPr>
        <w:widowControl w:val="0"/>
        <w:numPr>
          <w:ilvl w:val="2"/>
          <w:numId w:val="41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No:不显示；</w:t>
      </w:r>
    </w:p>
    <w:p>
      <w:pPr>
        <w:widowControl w:val="0"/>
        <w:numPr>
          <w:ilvl w:val="2"/>
          <w:numId w:val="41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Auto:根据内容显示；</w:t>
      </w:r>
    </w:p>
    <w:p>
      <w:pPr>
        <w:widowControl w:val="0"/>
        <w:numPr>
          <w:ilvl w:val="1"/>
          <w:numId w:val="41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Name :名称，可以在a中设置target打开方式时，指向iframe的name，在iframe中打开；使用target和iframe的name绑定；</w:t>
      </w:r>
    </w:p>
    <w:p>
      <w:pPr>
        <w:widowControl w:val="0"/>
        <w:numPr>
          <w:ilvl w:val="1"/>
          <w:numId w:val="41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Marginheight:规定顶部到底部的距离；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（h5不支持）</w:t>
      </w:r>
    </w:p>
    <w:p>
      <w:pPr>
        <w:widowControl w:val="0"/>
        <w:numPr>
          <w:ilvl w:val="1"/>
          <w:numId w:val="41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Marginwidht:规定左边到右边的距离；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（h5不支持）</w:t>
      </w:r>
    </w:p>
    <w:p>
      <w:pPr>
        <w:widowControl w:val="0"/>
        <w:numPr>
          <w:ilvl w:val="1"/>
          <w:numId w:val="41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Sandbox:规定框架内是否允许使用脚本；</w:t>
      </w:r>
    </w:p>
    <w:p>
      <w:pPr>
        <w:widowControl w:val="0"/>
        <w:numPr>
          <w:ilvl w:val="2"/>
          <w:numId w:val="4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Allow-scripts:允许脚本执行；</w:t>
      </w:r>
    </w:p>
    <w:p>
      <w:pPr>
        <w:widowControl w:val="0"/>
        <w:numPr>
          <w:ilvl w:val="2"/>
          <w:numId w:val="4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Allow-forms:允许表单提交；</w:t>
      </w:r>
    </w:p>
    <w:p>
      <w:pPr>
        <w:widowControl w:val="0"/>
        <w:numPr>
          <w:ilvl w:val="2"/>
          <w:numId w:val="4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Allow-top-navigation:框架内的上下文可以加载内容到顶部浏览上下文环境；</w:t>
      </w:r>
    </w:p>
    <w:p>
      <w:pPr>
        <w:widowControl w:val="0"/>
        <w:numPr>
          <w:ilvl w:val="2"/>
          <w:numId w:val="4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Allow-same-origin:允许内容当做普通来源；</w:t>
      </w:r>
    </w:p>
    <w:p>
      <w:pPr>
        <w:widowControl w:val="0"/>
        <w:numPr>
          <w:ilvl w:val="1"/>
          <w:numId w:val="41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Src:显示在框架内的url；</w:t>
      </w:r>
    </w:p>
    <w:p>
      <w:pPr>
        <w:widowControl w:val="0"/>
        <w:numPr>
          <w:ilvl w:val="1"/>
          <w:numId w:val="41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Srcdoc:规定页面的html内容显示在框架内；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继承：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跟文本有关的都继承；（font/text）</w:t>
      </w:r>
    </w:p>
    <w:p>
      <w:pPr>
        <w:widowControl w:val="0"/>
        <w:numPr>
          <w:ilvl w:val="0"/>
          <w:numId w:val="42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a标签、line-height/color除外；</w:t>
      </w:r>
    </w:p>
    <w:p>
      <w:pPr>
        <w:widowControl w:val="0"/>
        <w:numPr>
          <w:ilvl w:val="0"/>
          <w:numId w:val="42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标题标签比较特殊，相对于其他，不完成安装继承的文字大小显示；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Table: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表格（自带border属性）</w:t>
      </w:r>
    </w:p>
    <w:p>
      <w:pPr>
        <w:widowControl w:val="0"/>
        <w:numPr>
          <w:ilvl w:val="0"/>
          <w:numId w:val="43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下级标签：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Thead:表格的头部；（标题）</w:t>
      </w:r>
    </w:p>
    <w:p>
      <w:pPr>
        <w:widowControl w:val="0"/>
        <w:numPr>
          <w:ilvl w:val="2"/>
          <w:numId w:val="43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有border,没有margin,没有padding;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Tbody:表格的主体内容；</w:t>
      </w:r>
    </w:p>
    <w:p>
      <w:pPr>
        <w:widowControl w:val="0"/>
        <w:numPr>
          <w:ilvl w:val="2"/>
          <w:numId w:val="43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有border,没有margin/padding;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Tfoot:表格的脚部；（页脚备注）</w:t>
      </w:r>
    </w:p>
    <w:p>
      <w:pPr>
        <w:widowControl w:val="0"/>
        <w:numPr>
          <w:ilvl w:val="2"/>
          <w:numId w:val="43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有border,没有margin/padding;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Tr:行标签;</w:t>
      </w:r>
    </w:p>
    <w:p>
      <w:pPr>
        <w:widowControl w:val="0"/>
        <w:numPr>
          <w:ilvl w:val="2"/>
          <w:numId w:val="43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只有border,没有margin/padding;</w:t>
      </w:r>
    </w:p>
    <w:p>
      <w:pPr>
        <w:widowControl w:val="0"/>
        <w:numPr>
          <w:ilvl w:val="2"/>
          <w:numId w:val="43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Td:单元格：</w:t>
      </w:r>
    </w:p>
    <w:p>
      <w:pPr>
        <w:widowControl w:val="0"/>
        <w:numPr>
          <w:ilvl w:val="3"/>
          <w:numId w:val="43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有border/padding,没有margin；默认padding:1px;</w:t>
      </w:r>
    </w:p>
    <w:p>
      <w:pPr>
        <w:widowControl w:val="0"/>
        <w:numPr>
          <w:ilvl w:val="3"/>
          <w:numId w:val="43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垂直居中</w:t>
      </w:r>
    </w:p>
    <w:p>
      <w:pPr>
        <w:widowControl w:val="0"/>
        <w:numPr>
          <w:ilvl w:val="2"/>
          <w:numId w:val="43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Th:单元格：</w:t>
      </w:r>
    </w:p>
    <w:p>
      <w:pPr>
        <w:widowControl w:val="0"/>
        <w:numPr>
          <w:ilvl w:val="3"/>
          <w:numId w:val="43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只有border/padding,没margin；默认padding:1px;</w:t>
      </w:r>
    </w:p>
    <w:p>
      <w:pPr>
        <w:widowControl w:val="0"/>
        <w:numPr>
          <w:ilvl w:val="3"/>
          <w:numId w:val="43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在头部的单元格</w:t>
      </w:r>
    </w:p>
    <w:p>
      <w:pPr>
        <w:widowControl w:val="0"/>
        <w:numPr>
          <w:ilvl w:val="3"/>
          <w:numId w:val="43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默认居中，加粗；</w:t>
      </w:r>
    </w:p>
    <w:p>
      <w:pPr>
        <w:widowControl w:val="0"/>
        <w:numPr>
          <w:ilvl w:val="0"/>
          <w:numId w:val="43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其属性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border：如果为5，则表示外边框为5,；如果是1，内外边框都是1；如果是0，则内外边框都是0；默认为0；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Cellspacing:内外边框的间距；如果为0，则为合并，相当于把两个之间的距离为0；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Border-collapse:设置内外边框是合并还是分离；只能在样式表中添加；在行内样式中添加无效；</w:t>
      </w:r>
    </w:p>
    <w:p>
      <w:pPr>
        <w:widowControl w:val="0"/>
        <w:numPr>
          <w:ilvl w:val="2"/>
          <w:numId w:val="43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Collapse:内外边框合并；</w:t>
      </w:r>
    </w:p>
    <w:p>
      <w:pPr>
        <w:widowControl w:val="0"/>
        <w:numPr>
          <w:ilvl w:val="2"/>
          <w:numId w:val="43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Separate:内外边框分开；</w:t>
      </w:r>
    </w:p>
    <w:p>
      <w:pPr>
        <w:widowControl w:val="0"/>
        <w:numPr>
          <w:ilvl w:val="0"/>
          <w:numId w:val="43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合并单元格：只能在td/th中的行内样式中设置；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Rowspan：跨行合并；</w:t>
      </w:r>
    </w:p>
    <w:p>
      <w:pPr>
        <w:widowControl w:val="0"/>
        <w:numPr>
          <w:ilvl w:val="2"/>
          <w:numId w:val="43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在要合并的第一个添加，并在后面的对应的列中删除；如果不删除后面的，把最后一个挤出去；影响布局；</w:t>
      </w:r>
    </w:p>
    <w:p>
      <w:pPr>
        <w:widowControl w:val="0"/>
        <w:numPr>
          <w:ilvl w:val="2"/>
          <w:numId w:val="43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设置的数值不用带单位；跨多少行；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Colspan:跨列合并；</w:t>
      </w:r>
    </w:p>
    <w:p>
      <w:pPr>
        <w:widowControl w:val="0"/>
        <w:numPr>
          <w:ilvl w:val="2"/>
          <w:numId w:val="43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在要合并的第一个添加，并在后面对应的行中删除；如果不擅长后面的，会把最后一个挤出去；</w:t>
      </w:r>
    </w:p>
    <w:p>
      <w:pPr>
        <w:widowControl w:val="0"/>
        <w:numPr>
          <w:ilvl w:val="2"/>
          <w:numId w:val="43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设置的数值不带单位，跨多少列；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43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特点：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给表格写高度，没有用，默认内容撑开；tbody为最大的高；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每一行的高度一致，每一列的宽度一致；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设置固定宽高时，第一行和第二行件差1px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每一行中，以最高的单元格高度为整行的高度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每一列中，以宽最大的单元格宽度为整列的宽度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表格table定义的宽度，表格内部所有元素都会根据内部调整宽度；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如果设置表格内部的宽度综合超过或在小于table宽度，table不会变换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如果内部元素加起来超过表格的宽度，那么会按照比例缩小；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如果内部元素加起来小于表格宽度，那么会安装比例放大；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表格有最小高度，有thead/tbody/tfoot撑开；</w:t>
      </w:r>
    </w:p>
    <w:p>
      <w:pPr>
        <w:widowControl w:val="0"/>
        <w:numPr>
          <w:ilvl w:val="0"/>
          <w:numId w:val="43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缺点；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 xml:space="preserve">改动一个地方，会导致整体布局乱； 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加载顺序慢，其他加载完了再加载表格；</w:t>
      </w:r>
    </w:p>
    <w:p>
      <w:pPr>
        <w:widowControl w:val="0"/>
        <w:numPr>
          <w:ilvl w:val="0"/>
          <w:numId w:val="43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优点：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能优先显示主体部分；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适用于后台；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可以等宽高；</w:t>
      </w:r>
    </w:p>
    <w:p>
      <w:pPr>
        <w:widowControl w:val="0"/>
        <w:numPr>
          <w:ilvl w:val="0"/>
          <w:numId w:val="43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注意：</w:t>
      </w:r>
    </w:p>
    <w:p>
      <w:pPr>
        <w:widowControl w:val="0"/>
        <w:numPr>
          <w:ilvl w:val="1"/>
          <w:numId w:val="43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Thead/tfoot可以不写，但是要写，都写；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阿里图标：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（www.iconfont.cn）</w:t>
      </w:r>
    </w:p>
    <w:p>
      <w:pPr>
        <w:widowControl w:val="0"/>
        <w:numPr>
          <w:ilvl w:val="0"/>
          <w:numId w:val="44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说明：</w:t>
      </w:r>
    </w:p>
    <w:p>
      <w:pPr>
        <w:widowControl w:val="0"/>
        <w:numPr>
          <w:ilvl w:val="1"/>
          <w:numId w:val="4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是一种文章，因为图片放大时容易失真，把图片转成一种文字，放大了就不会失真；</w:t>
      </w:r>
    </w:p>
    <w:p>
      <w:pPr>
        <w:widowControl w:val="0"/>
        <w:numPr>
          <w:ilvl w:val="0"/>
          <w:numId w:val="44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操作步骤：</w:t>
      </w:r>
    </w:p>
    <w:p>
      <w:pPr>
        <w:widowControl w:val="0"/>
        <w:numPr>
          <w:ilvl w:val="1"/>
          <w:numId w:val="4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在网站中搜索想要的图标，</w:t>
      </w:r>
    </w:p>
    <w:p>
      <w:pPr>
        <w:widowControl w:val="0"/>
        <w:numPr>
          <w:ilvl w:val="1"/>
          <w:numId w:val="4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创建项目，添加图片入项目；</w:t>
      </w:r>
    </w:p>
    <w:p>
      <w:pPr>
        <w:widowControl w:val="0"/>
        <w:numPr>
          <w:ilvl w:val="1"/>
          <w:numId w:val="4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下载到本地；</w:t>
      </w:r>
    </w:p>
    <w:p>
      <w:pPr>
        <w:widowControl w:val="0"/>
        <w:numPr>
          <w:ilvl w:val="1"/>
          <w:numId w:val="4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使用demo查看其使用情况；</w:t>
      </w:r>
    </w:p>
    <w:p>
      <w:pPr>
        <w:widowControl w:val="0"/>
        <w:numPr>
          <w:ilvl w:val="0"/>
          <w:numId w:val="44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三种方式：</w:t>
      </w:r>
    </w:p>
    <w:p>
      <w:pPr>
        <w:widowControl w:val="0"/>
        <w:numPr>
          <w:ilvl w:val="1"/>
          <w:numId w:val="4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Symbol:支持彩色；兼容性差，消耗性能</w:t>
      </w:r>
    </w:p>
    <w:p>
      <w:pPr>
        <w:widowControl w:val="0"/>
        <w:numPr>
          <w:ilvl w:val="1"/>
          <w:numId w:val="4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Fontclass:兼容性良好，ie8以上都能兼容，语义明确；只支持纯色</w:t>
      </w:r>
    </w:p>
    <w:p>
      <w:pPr>
        <w:widowControl w:val="0"/>
        <w:numPr>
          <w:ilvl w:val="1"/>
          <w:numId w:val="4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Unicode:兼容性最好，语义不明，只支持纯色；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Transition: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过渡</w:t>
      </w:r>
      <w:r>
        <w:rPr>
          <w:rFonts w:hint="eastAsia" w:ascii="新宋体" w:hAnsi="新宋体" w:eastAsia="新宋体" w:cs="新宋体"/>
          <w:b w:val="0"/>
          <w:color w:val="FF0000"/>
          <w:kern w:val="2"/>
          <w:sz w:val="21"/>
          <w:szCs w:val="24"/>
          <w:lang w:val="en-US" w:eastAsia="zh-CN" w:bidi="ar-SA"/>
        </w:rPr>
        <w:t>（css3）</w:t>
      </w:r>
    </w:p>
    <w:p>
      <w:pPr>
        <w:widowControl w:val="0"/>
        <w:numPr>
          <w:ilvl w:val="0"/>
          <w:numId w:val="45"/>
        </w:numPr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说明：</w:t>
      </w:r>
    </w:p>
    <w:p>
      <w:pPr>
        <w:widowControl w:val="0"/>
        <w:numPr>
          <w:ilvl w:val="1"/>
          <w:numId w:val="4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从一种样式到另一种样式的变化过程；</w:t>
      </w:r>
    </w:p>
    <w:p>
      <w:pPr>
        <w:widowControl w:val="0"/>
        <w:numPr>
          <w:ilvl w:val="1"/>
          <w:numId w:val="4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想要在谁有过渡效果，就在其身上加；</w:t>
      </w:r>
    </w:p>
    <w:p>
      <w:pPr>
        <w:widowControl w:val="0"/>
        <w:numPr>
          <w:ilvl w:val="0"/>
          <w:numId w:val="45"/>
        </w:numPr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单属性：</w:t>
      </w:r>
    </w:p>
    <w:p>
      <w:pPr>
        <w:widowControl w:val="0"/>
        <w:numPr>
          <w:ilvl w:val="1"/>
          <w:numId w:val="4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Transition-property：需要过渡的样式名称；如果有多个，用逗号隔开；写all或者不写默认全部能生效的样式；</w:t>
      </w:r>
    </w:p>
    <w:p>
      <w:pPr>
        <w:widowControl w:val="0"/>
        <w:numPr>
          <w:ilvl w:val="1"/>
          <w:numId w:val="4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Transition-duration:过渡时间，从一个样式到另一个样式要花费的时间，多个用逗号隔开；</w:t>
      </w:r>
    </w:p>
    <w:p>
      <w:pPr>
        <w:widowControl w:val="0"/>
        <w:numPr>
          <w:ilvl w:val="1"/>
          <w:numId w:val="4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Transition-timing-function:过渡的速度曲线（默认ease,慢-块-慢）</w:t>
      </w:r>
    </w:p>
    <w:p>
      <w:pPr>
        <w:widowControl w:val="0"/>
        <w:numPr>
          <w:ilvl w:val="2"/>
          <w:numId w:val="45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Linear:匀速</w:t>
      </w:r>
    </w:p>
    <w:p>
      <w:pPr>
        <w:widowControl w:val="0"/>
        <w:numPr>
          <w:ilvl w:val="2"/>
          <w:numId w:val="45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Ease-in:先慢后快</w:t>
      </w:r>
    </w:p>
    <w:p>
      <w:pPr>
        <w:widowControl w:val="0"/>
        <w:numPr>
          <w:ilvl w:val="2"/>
          <w:numId w:val="45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Ease-out:先块后慢；</w:t>
      </w:r>
    </w:p>
    <w:p>
      <w:pPr>
        <w:widowControl w:val="0"/>
        <w:numPr>
          <w:ilvl w:val="2"/>
          <w:numId w:val="45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Ease-in-out:先慢再快最后慢</w:t>
      </w:r>
    </w:p>
    <w:p>
      <w:pPr>
        <w:widowControl w:val="0"/>
        <w:numPr>
          <w:ilvl w:val="2"/>
          <w:numId w:val="45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Cubic-bezier(n,n,n,n)：贝塞尔曲线；自定义运动曲线；设置网站：</w:t>
      </w: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instrText xml:space="preserve"> HYPERLINK "http://cubic-bezier.com/#.17" </w:instrText>
      </w: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http://cubic-bezier.com/#.17</w:t>
      </w: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fldChar w:fldCharType="end"/>
      </w:r>
    </w:p>
    <w:p>
      <w:pPr>
        <w:widowControl w:val="0"/>
        <w:numPr>
          <w:ilvl w:val="1"/>
          <w:numId w:val="4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Transition-delay：延时时间；设置好之后，过了多少秒之后才会开始执行过渡；</w:t>
      </w:r>
    </w:p>
    <w:p>
      <w:pPr>
        <w:widowControl w:val="0"/>
        <w:numPr>
          <w:ilvl w:val="0"/>
          <w:numId w:val="45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复合属性：</w:t>
      </w:r>
    </w:p>
    <w:p>
      <w:pPr>
        <w:widowControl w:val="0"/>
        <w:numPr>
          <w:ilvl w:val="1"/>
          <w:numId w:val="4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名称 过渡时间 速度曲线 延时</w:t>
      </w:r>
    </w:p>
    <w:p>
      <w:pPr>
        <w:widowControl w:val="0"/>
        <w:numPr>
          <w:ilvl w:val="0"/>
          <w:numId w:val="45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注意：</w:t>
      </w:r>
    </w:p>
    <w:p>
      <w:pPr>
        <w:widowControl w:val="0"/>
        <w:numPr>
          <w:ilvl w:val="1"/>
          <w:numId w:val="4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不能自己动，需要一个媒介；</w:t>
      </w:r>
    </w:p>
    <w:p>
      <w:pPr>
        <w:widowControl w:val="0"/>
        <w:numPr>
          <w:ilvl w:val="1"/>
          <w:numId w:val="4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display不能过渡，因为display：none时，相当于消失，不存在了；</w:t>
      </w:r>
    </w:p>
    <w:p>
      <w:pPr>
        <w:widowControl w:val="0"/>
        <w:numPr>
          <w:ilvl w:val="1"/>
          <w:numId w:val="4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想要显示隐藏的过渡：</w:t>
      </w:r>
    </w:p>
    <w:p>
      <w:pPr>
        <w:widowControl w:val="0"/>
        <w:numPr>
          <w:ilvl w:val="2"/>
          <w:numId w:val="45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使用visibility:hidden/visible;</w:t>
      </w:r>
    </w:p>
    <w:p>
      <w:pPr>
        <w:widowControl w:val="0"/>
        <w:numPr>
          <w:ilvl w:val="3"/>
          <w:numId w:val="45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优点:不占空间、有过渡效果，hover不到;存在与页面，不影响其他元素；</w:t>
      </w:r>
    </w:p>
    <w:p>
      <w:pPr>
        <w:widowControl w:val="0"/>
        <w:numPr>
          <w:ilvl w:val="2"/>
          <w:numId w:val="45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使用opacity:0-1;</w:t>
      </w:r>
    </w:p>
    <w:p>
      <w:pPr>
        <w:widowControl w:val="0"/>
        <w:numPr>
          <w:ilvl w:val="0"/>
          <w:numId w:val="45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能过渡的样式：</w:t>
      </w:r>
    </w:p>
    <w:p>
      <w:pPr>
        <w:widowControl w:val="0"/>
        <w:numPr>
          <w:ilvl w:val="1"/>
          <w:numId w:val="45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Width/height/background-color/font-size/opacity/overflow;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Animation:</w:t>
      </w: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动画；</w:t>
      </w:r>
    </w:p>
    <w:p>
      <w:pPr>
        <w:widowControl w:val="0"/>
        <w:numPr>
          <w:ilvl w:val="0"/>
          <w:numId w:val="46"/>
        </w:numPr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说明：自动执行；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动画帧、动画的播放器: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@keyframes run{</w:t>
      </w:r>
    </w:p>
    <w:p>
      <w:pPr>
        <w:widowControl w:val="0"/>
        <w:numPr>
          <w:ilvl w:val="3"/>
          <w:numId w:val="46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0%{}100%{}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}</w:t>
      </w:r>
    </w:p>
    <w:p>
      <w:pPr>
        <w:widowControl w:val="0"/>
        <w:numPr>
          <w:ilvl w:val="2"/>
          <w:numId w:val="46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如果100%没定义，动画会按照声音时间回到原位（不是0%）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0%相当于动画帧0状态；100%动画帧100%状态；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运动过程：元素原状态、动画帧0状态、动画帧100%状态、元素原状态；</w:t>
      </w:r>
    </w:p>
    <w:p>
      <w:pPr>
        <w:widowControl w:val="0"/>
        <w:numPr>
          <w:ilvl w:val="0"/>
          <w:numId w:val="46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属性：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Animation-name:run;（动画播放器名字）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Animation-duration:运动时间；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Animation-timing-function:运动曲线（和过渡的运动曲线一致）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Animation-delay:延时时间；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Animation-iteration-count：运动次数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数值：数值次数；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Infinite:无限循环；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Animation-direction:动画执行方向；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Normal:默认；（正向）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Reverse:反向；100%--&gt;10%；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Alternate:一正一反（奇数正，偶数反）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Alternate-reverse:一反一正（奇反偶正）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Animation-fill-mode:播放结束后的位置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none：会原始位置；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Forwards:停留在100%；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Backwards:忽略原始状态（停留在0%）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Both:忽略原始状态，动画结束停在100%；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Animation-play-state:运动状态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Paused:暂停；</w:t>
      </w:r>
    </w:p>
    <w:p>
      <w:pPr>
        <w:widowControl w:val="0"/>
        <w:numPr>
          <w:ilvl w:val="2"/>
          <w:numId w:val="46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Running:运动（默认）</w:t>
      </w:r>
    </w:p>
    <w:p>
      <w:pPr>
        <w:widowControl w:val="0"/>
        <w:numPr>
          <w:ilvl w:val="0"/>
          <w:numId w:val="46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复合写法：</w:t>
      </w:r>
    </w:p>
    <w:p>
      <w:pPr>
        <w:widowControl w:val="0"/>
        <w:numPr>
          <w:ilvl w:val="1"/>
          <w:numId w:val="46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Animation:name 时间 次数 延迟 其他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弹性盒模型：</w:t>
      </w: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容器属性；</w:t>
      </w:r>
    </w:p>
    <w:p>
      <w:pPr>
        <w:widowControl w:val="0"/>
        <w:numPr>
          <w:ilvl w:val="0"/>
          <w:numId w:val="47"/>
        </w:numPr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说明：写法为display:flex；</w:t>
      </w:r>
    </w:p>
    <w:p>
      <w:pPr>
        <w:widowControl w:val="0"/>
        <w:numPr>
          <w:ilvl w:val="1"/>
          <w:numId w:val="47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使当前元素为弹性容器，简称容器；</w:t>
      </w:r>
    </w:p>
    <w:p>
      <w:pPr>
        <w:widowControl w:val="0"/>
        <w:numPr>
          <w:ilvl w:val="1"/>
          <w:numId w:val="47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只有直接子级会受影响，这样的子级叫项目（弹性）</w:t>
      </w:r>
    </w:p>
    <w:p>
      <w:pPr>
        <w:widowControl w:val="0"/>
        <w:numPr>
          <w:ilvl w:val="1"/>
          <w:numId w:val="47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设置为弹性容器之后，项目会压缩；</w:t>
      </w:r>
    </w:p>
    <w:p>
      <w:pPr>
        <w:widowControl w:val="0"/>
        <w:numPr>
          <w:ilvl w:val="0"/>
          <w:numId w:val="47"/>
        </w:numPr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作用：均等分；</w:t>
      </w:r>
    </w:p>
    <w:p>
      <w:pPr>
        <w:widowControl w:val="0"/>
        <w:numPr>
          <w:ilvl w:val="1"/>
          <w:numId w:val="47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其对齐方式：</w:t>
      </w:r>
    </w:p>
    <w:p>
      <w:pPr>
        <w:widowControl w:val="0"/>
        <w:numPr>
          <w:ilvl w:val="2"/>
          <w:numId w:val="47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容器内部的对齐方式：在容器中设置参数；</w:t>
      </w:r>
    </w:p>
    <w:p>
      <w:pPr>
        <w:widowControl w:val="0"/>
        <w:numPr>
          <w:ilvl w:val="3"/>
          <w:numId w:val="47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Flex-direction：定义主轴方向；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Row：（默认）横向从左向右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Row-reverse:从右向左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Column:纵向从上到下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Column-reverse:纵向从下到上；</w:t>
      </w:r>
    </w:p>
    <w:p>
      <w:pPr>
        <w:widowControl w:val="0"/>
        <w:numPr>
          <w:ilvl w:val="3"/>
          <w:numId w:val="47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Flex-wrap:设置是否换行（定义交叉轴的方向）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Nowrap:不换行；（如果设置不换行，则会压缩项目）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Wrap:换行，从上到下；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Wrap-reverse:换行从下到上；（相当于，前面的写在下面）</w:t>
      </w:r>
    </w:p>
    <w:p>
      <w:pPr>
        <w:widowControl w:val="0"/>
        <w:numPr>
          <w:ilvl w:val="3"/>
          <w:numId w:val="47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Align-content：定义项目在交叉轴的对齐方式；（多根轴线的情况）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Flex-start：沿着交叉轴的起点对齐；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Flex-end:沿着交叉轴的终点对齐；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Center:居中对齐；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Space-between:两端对齐；</w:t>
      </w:r>
    </w:p>
    <w:p>
      <w:pPr>
        <w:widowControl w:val="0"/>
        <w:numPr>
          <w:ilvl w:val="5"/>
          <w:numId w:val="47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每行间隔相等，并且和主轴前后没有间隙；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Space-around:两端对齐；</w:t>
      </w:r>
    </w:p>
    <w:p>
      <w:pPr>
        <w:widowControl w:val="0"/>
        <w:numPr>
          <w:ilvl w:val="5"/>
          <w:numId w:val="47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每行间隔相等，与主轴前后有间隙；相当于加了左右的margin；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Stretch:拉伸平方空间（默认）</w:t>
      </w:r>
    </w:p>
    <w:p>
      <w:pPr>
        <w:widowControl w:val="0"/>
        <w:numPr>
          <w:ilvl w:val="3"/>
          <w:numId w:val="47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Align-items:只能定义（单根轴线）在交叉轴上的对齐；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Flex-start:延交叉轴起点对齐；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Flex-end:沿交叉轴终点对齐；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Center:居中对齐；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Stretch:默认，拉伸平分空间；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Baseline:根据项目的基线对齐；项目的内容基线对齐；</w:t>
      </w:r>
    </w:p>
    <w:p>
      <w:pPr>
        <w:widowControl w:val="0"/>
        <w:numPr>
          <w:ilvl w:val="3"/>
          <w:numId w:val="47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Justify-content:主轴上的对齐方式；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Flex-start:以主轴起点对齐（默认方式）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Flex-end:以主轴终点对齐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Center:以主轴居中对齐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Space-between：两端对齐；两边贴边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Space-round:两端对齐：两边不贴边</w:t>
      </w:r>
    </w:p>
    <w:p>
      <w:pPr>
        <w:widowControl w:val="0"/>
        <w:numPr>
          <w:ilvl w:val="3"/>
          <w:numId w:val="47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Flex-direction和flex-wrap的组合：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Flew-flow:flex-direction flex-wrap;</w:t>
      </w:r>
    </w:p>
    <w:p>
      <w:pPr>
        <w:widowControl w:val="0"/>
        <w:numPr>
          <w:ilvl w:val="2"/>
          <w:numId w:val="47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项目之间的对齐方式；在项目中设置参数；</w:t>
      </w:r>
    </w:p>
    <w:p>
      <w:pPr>
        <w:widowControl w:val="0"/>
        <w:numPr>
          <w:ilvl w:val="3"/>
          <w:numId w:val="47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Flex-order/order:项目排序，排序方式；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默认为0；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序号越小，越靠前；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序号相同，按先后顺序</w:t>
      </w:r>
    </w:p>
    <w:p>
      <w:pPr>
        <w:widowControl w:val="0"/>
        <w:numPr>
          <w:ilvl w:val="3"/>
          <w:numId w:val="47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Flex-shrik:设置项目的缩小比例（默认为1）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1：当容器空间不够时自动缩小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0：不管容器空间如何，就是不缩小</w:t>
      </w:r>
    </w:p>
    <w:p>
      <w:pPr>
        <w:widowControl w:val="0"/>
        <w:numPr>
          <w:ilvl w:val="3"/>
          <w:numId w:val="47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Flex-grow:设置项目的放大比例（默认为0）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1：按剩余空间比重放大</w:t>
      </w:r>
    </w:p>
    <w:p>
      <w:pPr>
        <w:widowControl w:val="0"/>
        <w:numPr>
          <w:ilvl w:val="5"/>
          <w:numId w:val="47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剩余空间*项目比例/总比例和=增加的大小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0：不放大</w:t>
      </w:r>
    </w:p>
    <w:p>
      <w:pPr>
        <w:widowControl w:val="0"/>
        <w:numPr>
          <w:ilvl w:val="3"/>
          <w:numId w:val="47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Flex-basis:分配主轴剩余空间：没有剩余空间时不分配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数值：（有单位）</w:t>
      </w:r>
    </w:p>
    <w:p>
      <w:pPr>
        <w:widowControl w:val="0"/>
        <w:numPr>
          <w:ilvl w:val="5"/>
          <w:numId w:val="47"/>
        </w:numPr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直接分别主轴多少空间；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百分数：安装剩余空间的百分数</w:t>
      </w:r>
    </w:p>
    <w:p>
      <w:pPr>
        <w:widowControl w:val="0"/>
        <w:numPr>
          <w:ilvl w:val="3"/>
          <w:numId w:val="47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复合写法：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Flex:flex-shrik flex-grow flex-basis;</w:t>
      </w:r>
    </w:p>
    <w:p>
      <w:pPr>
        <w:widowControl w:val="0"/>
        <w:numPr>
          <w:ilvl w:val="3"/>
          <w:numId w:val="47"/>
        </w:numPr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常用：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 : 1 1 auto:自动缩小放大；</w:t>
      </w:r>
    </w:p>
    <w:p>
      <w:pPr>
        <w:widowControl w:val="0"/>
        <w:numPr>
          <w:ilvl w:val="4"/>
          <w:numId w:val="47"/>
        </w:numPr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Flex: 0 0 auto:不放大缩小；</w:t>
      </w:r>
    </w:p>
    <w:p>
      <w:pPr>
        <w:widowControl w:val="0"/>
        <w:numPr>
          <w:ilvl w:val="0"/>
          <w:numId w:val="47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注意：</w:t>
      </w:r>
    </w:p>
    <w:p>
      <w:pPr>
        <w:widowControl w:val="0"/>
        <w:numPr>
          <w:ilvl w:val="1"/>
          <w:numId w:val="47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主轴和交叉轴一定是垂直的；</w:t>
      </w:r>
    </w:p>
    <w:p>
      <w:pPr>
        <w:widowControl w:val="0"/>
        <w:numPr>
          <w:ilvl w:val="0"/>
          <w:numId w:val="47"/>
        </w:numPr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  <w:t>影响：会使float、vertical-align、clear无效（或者会影响布局）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Transform: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变换；</w:t>
      </w:r>
    </w:p>
    <w:p>
      <w:pPr>
        <w:widowControl w:val="0"/>
        <w:numPr>
          <w:ilvl w:val="0"/>
          <w:numId w:val="48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方式：</w:t>
      </w:r>
    </w:p>
    <w:p>
      <w:pPr>
        <w:widowControl w:val="0"/>
        <w:numPr>
          <w:ilvl w:val="1"/>
          <w:numId w:val="48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Rotate()：以基点旋转；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值为度数值：deg为单位；加为顺时针，减为逆时针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RotateX()：以X轴旋转;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RotateY():以Y轴旋转；</w:t>
      </w:r>
    </w:p>
    <w:p>
      <w:pPr>
        <w:widowControl w:val="0"/>
        <w:numPr>
          <w:ilvl w:val="1"/>
          <w:numId w:val="48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Translate()：位移：类似相对定位；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一个值：为x轴；两个值为x,y轴，以逗号隔开（单位为像素值）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TranslateX():以水平轴平移；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TranslateY():以竖直轴平移；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设置基点对位移没作用；</w:t>
      </w:r>
    </w:p>
    <w:p>
      <w:pPr>
        <w:widowControl w:val="0"/>
        <w:numPr>
          <w:ilvl w:val="1"/>
          <w:numId w:val="48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Skew():斜切；默认以基点变化；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两个值：一个以水平方向斜切，一个以垂直方向斜切；单位为度数值；（以逗号隔开）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可以由基点改变斜切中心点；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水平斜切相当于水平向外拉伸；但是宽度不变；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垂直斜切相当于垂直向外拉伸，但是高度不变；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SkewX():水平斜切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SkewY():垂直斜切</w:t>
      </w:r>
    </w:p>
    <w:p>
      <w:pPr>
        <w:widowControl w:val="0"/>
        <w:numPr>
          <w:ilvl w:val="1"/>
          <w:numId w:val="48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Scale():缩放；根据基点缩放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值为倍数，没有单位；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只写一个宽高都变动一样的倍数；写两个会根据两个倍数变动；（以逗号隔开）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大于1是放大，小于1 是缩小；负数为反向；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ScaleX():只缩放水平方向；</w:t>
      </w:r>
    </w:p>
    <w:p>
      <w:pPr>
        <w:widowControl w:val="0"/>
        <w:numPr>
          <w:ilvl w:val="2"/>
          <w:numId w:val="48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ScaleY():只缩放垂直方向；</w:t>
      </w:r>
    </w:p>
    <w:p>
      <w:pPr>
        <w:widowControl w:val="0"/>
        <w:numPr>
          <w:ilvl w:val="0"/>
          <w:numId w:val="48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Transform-origin:基点；</w:t>
      </w:r>
    </w:p>
    <w:p>
      <w:pPr>
        <w:widowControl w:val="0"/>
        <w:numPr>
          <w:ilvl w:val="1"/>
          <w:numId w:val="48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默认：center/50%;中心点；</w:t>
      </w:r>
    </w:p>
    <w:p>
      <w:pPr>
        <w:widowControl w:val="0"/>
        <w:numPr>
          <w:ilvl w:val="1"/>
          <w:numId w:val="48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要写两个值,基于当前元素的x/y坐标；不写，会为auto(默认50%);</w:t>
      </w:r>
    </w:p>
    <w:p>
      <w:pPr>
        <w:widowControl w:val="0"/>
        <w:numPr>
          <w:ilvl w:val="0"/>
          <w:numId w:val="48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复合写法：</w:t>
      </w:r>
    </w:p>
    <w:p>
      <w:pPr>
        <w:widowControl w:val="0"/>
        <w:numPr>
          <w:ilvl w:val="1"/>
          <w:numId w:val="48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Transform:旋转 平移 斜切 缩放；</w:t>
      </w:r>
    </w:p>
    <w:p>
      <w:pPr>
        <w:widowControl w:val="0"/>
        <w:numPr>
          <w:ilvl w:val="1"/>
          <w:numId w:val="48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如果顺序写错了，解析不会报错，但是由于是从左往右解析，会导致出现异常；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特殊符号：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49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空格：&amp;nbsp;占位符，一个代表一个空格；</w:t>
      </w:r>
    </w:p>
    <w:p>
      <w:pPr>
        <w:widowControl w:val="0"/>
        <w:numPr>
          <w:ilvl w:val="1"/>
          <w:numId w:val="49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如果不加，浏览器在解析时，会把多个空格、换行均当成一个空格处理</w:t>
      </w:r>
    </w:p>
    <w:p>
      <w:pPr>
        <w:widowControl w:val="0"/>
        <w:numPr>
          <w:ilvl w:val="0"/>
          <w:numId w:val="49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小于：&amp;lt;</w:t>
      </w:r>
    </w:p>
    <w:p>
      <w:pPr>
        <w:widowControl w:val="0"/>
        <w:numPr>
          <w:ilvl w:val="0"/>
          <w:numId w:val="49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大于：&amp;gt;</w:t>
      </w:r>
    </w:p>
    <w:p>
      <w:pPr>
        <w:widowControl w:val="0"/>
        <w:numPr>
          <w:ilvl w:val="0"/>
          <w:numId w:val="49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版权：©:&amp;copy</w:t>
      </w:r>
    </w:p>
    <w:p>
      <w:pPr>
        <w:widowControl w:val="0"/>
        <w:numPr>
          <w:ilvl w:val="0"/>
          <w:numId w:val="49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注册商标: ®:&amp;reg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DFCF8"/>
          <w:lang w:val="en-US" w:eastAsia="zh-CN" w:bidi="ar-SA"/>
        </w:rPr>
      </w:pPr>
      <w:r>
        <w:rPr>
          <w:rFonts w:hint="eastAsia" w:ascii="新宋体" w:hAnsi="新宋体" w:eastAsia="新宋体" w:cs="新宋体"/>
          <w:lang w:val="en-US" w:eastAsia="zh-CN"/>
        </w:rPr>
        <w:t>选择器：</w:t>
      </w: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DFCF8"/>
          <w:lang w:val="en-US" w:eastAsia="zh-CN" w:bidi="ar-SA"/>
        </w:rPr>
        <w:t>对要修改的样式进行选择；写在css表里；在不影响别人的情况下，准确的选择到元素;能设置组合写法；</w:t>
      </w:r>
    </w:p>
    <w:p>
      <w:pPr>
        <w:numPr>
          <w:ilvl w:val="0"/>
          <w:numId w:val="50"/>
        </w:numP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DFCF8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DFCF8"/>
          <w:lang w:val="en-US" w:eastAsia="zh-CN" w:bidi="ar-SA"/>
        </w:rPr>
        <w:t>通配符选择器：选择所有的标签；（包括html,head,body标签）</w:t>
      </w:r>
    </w:p>
    <w:p>
      <w:pPr>
        <w:numPr>
          <w:ilvl w:val="1"/>
          <w:numId w:val="5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DFCF8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DFCF8"/>
          <w:lang w:val="en-US" w:eastAsia="zh-CN" w:bidi="ar-SA"/>
        </w:rPr>
        <w:t>符号：*</w:t>
      </w:r>
    </w:p>
    <w:p>
      <w:pPr>
        <w:numPr>
          <w:ilvl w:val="1"/>
          <w:numId w:val="50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DFCF8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DFCF8"/>
          <w:lang w:val="en-US" w:eastAsia="zh-CN" w:bidi="ar-SA"/>
        </w:rPr>
        <w:t>应用：*{}；选择所有的标签</w:t>
      </w:r>
    </w:p>
    <w:p>
      <w:pPr>
        <w:numPr>
          <w:ilvl w:val="0"/>
          <w:numId w:val="50"/>
        </w:numPr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群组选择器：选择多个标签或者符合指定选择器的标签；选择所有设置的标签</w:t>
      </w:r>
    </w:p>
    <w:p>
      <w:pPr>
        <w:numPr>
          <w:ilvl w:val="1"/>
          <w:numId w:val="50"/>
        </w:numPr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符合：，</w:t>
      </w:r>
    </w:p>
    <w:p>
      <w:pPr>
        <w:numPr>
          <w:ilvl w:val="1"/>
          <w:numId w:val="50"/>
        </w:numPr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应用：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Ul,ol{}：匹配ul和ol的标签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.nav,#head{}: 匹配class为nav或者id为head的标签</w:t>
      </w:r>
    </w:p>
    <w:p>
      <w:pPr>
        <w:numPr>
          <w:ilvl w:val="0"/>
          <w:numId w:val="50"/>
        </w:numPr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Id选择器：根据id选择单个标签</w:t>
      </w:r>
    </w:p>
    <w:p>
      <w:pPr>
        <w:numPr>
          <w:ilvl w:val="1"/>
          <w:numId w:val="50"/>
        </w:numPr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符号:#id</w:t>
      </w:r>
    </w:p>
    <w:p>
      <w:pPr>
        <w:numPr>
          <w:ilvl w:val="1"/>
          <w:numId w:val="50"/>
        </w:numPr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应用：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在标签中添加id属性及属性值；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在选择器中，使用符号#id值{}处理；</w:t>
      </w:r>
    </w:p>
    <w:p>
      <w:pPr>
        <w:numPr>
          <w:ilvl w:val="0"/>
          <w:numId w:val="50"/>
        </w:numPr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Class选择器：根据class选择标签，由于多个标签能设置同一个class,所以设置是要注意</w:t>
      </w:r>
    </w:p>
    <w:p>
      <w:pPr>
        <w:numPr>
          <w:ilvl w:val="1"/>
          <w:numId w:val="50"/>
        </w:numPr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符号：.class</w:t>
      </w:r>
    </w:p>
    <w:p>
      <w:pPr>
        <w:numPr>
          <w:ilvl w:val="1"/>
          <w:numId w:val="50"/>
        </w:numPr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应用：</w:t>
      </w:r>
      <w:r>
        <w:rPr>
          <w:rFonts w:hint="eastAsia" w:ascii="新宋体" w:hAnsi="新宋体" w:eastAsia="新宋体" w:cs="新宋体"/>
          <w:lang w:val="en-US" w:eastAsia="zh-CN"/>
        </w:rPr>
        <w:tab/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在标签中添加class属性及值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在选择器中，使用符号.class{}处理</w:t>
      </w:r>
    </w:p>
    <w:p>
      <w:pPr>
        <w:numPr>
          <w:ilvl w:val="0"/>
          <w:numId w:val="50"/>
        </w:numPr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Tag(标签)选择器：根据标签选择标签，由于一个网页会有多个相同的标签，所以使用的时候要注意，最好带上父级</w:t>
      </w:r>
    </w:p>
    <w:p>
      <w:pPr>
        <w:numPr>
          <w:ilvl w:val="1"/>
          <w:numId w:val="50"/>
        </w:numPr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符号：标签</w:t>
      </w:r>
    </w:p>
    <w:p>
      <w:pPr>
        <w:numPr>
          <w:ilvl w:val="1"/>
          <w:numId w:val="50"/>
        </w:numPr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应用：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直接在选择器中，使用 标签{}选择</w:t>
      </w:r>
    </w:p>
    <w:p>
      <w:pPr>
        <w:numPr>
          <w:ilvl w:val="0"/>
          <w:numId w:val="50"/>
        </w:numPr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后代选择器：选择所有后代中匹配的标签，精确选择；</w:t>
      </w:r>
    </w:p>
    <w:p>
      <w:pPr>
        <w:numPr>
          <w:ilvl w:val="1"/>
          <w:numId w:val="50"/>
        </w:numPr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符号： 父级 自己</w:t>
      </w:r>
    </w:p>
    <w:p>
      <w:pPr>
        <w:numPr>
          <w:ilvl w:val="1"/>
          <w:numId w:val="50"/>
        </w:numPr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应用：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使用 父级 自己{ }选择；</w:t>
      </w:r>
    </w:p>
    <w:p>
      <w:pPr>
        <w:numPr>
          <w:ilvl w:val="0"/>
          <w:numId w:val="50"/>
        </w:numPr>
        <w:tabs>
          <w:tab w:val="left" w:pos="1260"/>
        </w:tabs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子代选择器：选择儿子辈中匹配的标签；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写法：父级 &gt; 子级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注意：只会匹配直接子级</w:t>
      </w:r>
    </w:p>
    <w:p>
      <w:pPr>
        <w:numPr>
          <w:ilvl w:val="0"/>
          <w:numId w:val="50"/>
        </w:numPr>
        <w:tabs>
          <w:tab w:val="left" w:pos="1260"/>
        </w:tabs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兄弟选择器：选择相邻的后面一个标签（匹配的）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写法：兄+ 第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注意：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只会选择后面的一个相邻的匹配的标签（后一个、相邻、匹配）</w:t>
      </w:r>
    </w:p>
    <w:p>
      <w:pPr>
        <w:numPr>
          <w:ilvl w:val="0"/>
          <w:numId w:val="50"/>
        </w:numPr>
        <w:tabs>
          <w:tab w:val="left" w:pos="1260"/>
        </w:tabs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同代选择器：选择同一父级下的所有兄弟元素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写法：兄 ~ 第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注意：会匹配当前元素后面的所有匹配的标签；</w:t>
      </w:r>
    </w:p>
    <w:p>
      <w:pPr>
        <w:numPr>
          <w:ilvl w:val="0"/>
          <w:numId w:val="50"/>
        </w:numPr>
        <w:tabs>
          <w:tab w:val="left" w:pos="1260"/>
        </w:tabs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伪类选择器：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分类：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状态</w:t>
      </w:r>
    </w:p>
    <w:p>
      <w:pPr>
        <w:numPr>
          <w:ilvl w:val="3"/>
          <w:numId w:val="5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：hover:鼠标悬停，即鼠标停止该与元素上的时候</w:t>
      </w:r>
    </w:p>
    <w:p>
      <w:pPr>
        <w:numPr>
          <w:ilvl w:val="3"/>
          <w:numId w:val="5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：active:鼠标点击不放手；</w:t>
      </w:r>
    </w:p>
    <w:p>
      <w:pPr>
        <w:numPr>
          <w:ilvl w:val="3"/>
          <w:numId w:val="5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：focus:选择获取焦点的元素；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a链接标签</w:t>
      </w:r>
    </w:p>
    <w:p>
      <w:pPr>
        <w:numPr>
          <w:ilvl w:val="3"/>
          <w:numId w:val="5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A:link:a标签专属链接，匹配没有点击过的链接</w:t>
      </w:r>
    </w:p>
    <w:p>
      <w:pPr>
        <w:numPr>
          <w:ilvl w:val="3"/>
          <w:numId w:val="5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A:visited:a标签专属伪类，匹配访问过的链接</w:t>
      </w:r>
    </w:p>
    <w:p>
      <w:pPr>
        <w:numPr>
          <w:ilvl w:val="3"/>
          <w:numId w:val="5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A:target：给锚链接对象添加样式；指向了我们给了标记的元素；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E：disabled:匹配E元素里的不可点击的表单控件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E：enabled:匹配E元素里的可以点击的表单控件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E：checked:匹配E元素里被选中的表单控件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E:first-line:匹配E元素中的第一行文字；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E：first-letter：匹配E元素中的第一个文字；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E：：selection:匹配E元素被选中的文字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E：not(.on)：匹配没有class为on的值的E元素；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E~F：匹配E元素后面的所有兄弟元素F；</w:t>
      </w:r>
    </w:p>
    <w:p>
      <w:pPr>
        <w:numPr>
          <w:ilvl w:val="0"/>
          <w:numId w:val="50"/>
        </w:numPr>
        <w:tabs>
          <w:tab w:val="left" w:pos="1260"/>
        </w:tabs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结构性伪类选择器：E:代表元素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E:nth-child(n):匹配E元素父级的所有子元素的第n个子节点（并且该节点还必须和E一样的选择器）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E:nth-last-child(n):匹配E元素父级的所有子元素中从后往前第n个字节点（必须是和E一样的选择器）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E：nth-of-child(n):相同E元素所有集合中的第n个子节点（必须是和E一样的选择器）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E:nth-last-of-type(n):相同E元素所有集合中从后往前的第n个节点（必须要和E元素一样）；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E：nth-child(odd):odd匹配的是奇数，也可以写成2n-1;匹配所有E元素父级的所有的子元素的奇数个；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E：nth-child(even):even匹配的是偶数，也可以写成2n;匹配所有E元素父级的所有的子元素的偶数个；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E :empty:表示这个元素中没有子节点；（包括回车空格都不能有）</w:t>
      </w:r>
    </w:p>
    <w:p>
      <w:pPr>
        <w:numPr>
          <w:ilvl w:val="0"/>
          <w:numId w:val="50"/>
        </w:numPr>
        <w:tabs>
          <w:tab w:val="left" w:pos="1260"/>
        </w:tabs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标签选择器：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[class]:匹配所有带有class属性的标签.和class的优先级一样；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[class=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a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]:匹配所有class=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a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的元素；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Class内容完全等于才行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[class ~= </w:t>
      </w:r>
      <w:r>
        <w:rPr>
          <w:rFonts w:hint="default" w:ascii="新宋体" w:hAnsi="新宋体" w:eastAsia="新宋体" w:cs="新宋体"/>
          <w:lang w:val="en-US" w:eastAsia="zh-CN"/>
        </w:rPr>
        <w:t>‘</w:t>
      </w:r>
      <w:r>
        <w:rPr>
          <w:rFonts w:hint="eastAsia" w:ascii="新宋体" w:hAnsi="新宋体" w:eastAsia="新宋体" w:cs="新宋体"/>
          <w:lang w:val="en-US" w:eastAsia="zh-CN"/>
        </w:rPr>
        <w:t>box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]:模糊选择器：扩大选择范围，选择具有class值为box的元素，（可以有多个class,但必须其中一个为box）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[class |=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box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]:选择box,box-开头的class元素的标签，并且要在第一位才能判断；如果标签中有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box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时，必完全等于box才行;</w:t>
      </w:r>
    </w:p>
    <w:p>
      <w:pPr>
        <w:numPr>
          <w:ilvl w:val="0"/>
          <w:numId w:val="50"/>
        </w:numPr>
        <w:tabs>
          <w:tab w:val="left" w:pos="1260"/>
        </w:tabs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属性选择器：根据属性、属性值来进行选择；其中attr代表属性，val代表属性值；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[attr]：匹配所有具有attr属性的标签；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[attr=val]：匹配所有具有attr属性，并且值为val的标签；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[attr~=val]:匹配所有attr属性包含或等于val的标签；（当是等于时，val必须是独立的）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[attr|=val]:匹配所有attr属性以val-开头或等于val的标签（如果是val时，要全等于才行；）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[attr*=val]:匹配所有的attr属性包含val的；只要其值有val的词就行；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[attr^=val]:匹配所有attr属性以val开头的；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[attr&amp;=val]:匹配所有attr属性以val结尾的；</w:t>
      </w:r>
    </w:p>
    <w:p>
      <w:pPr>
        <w:numPr>
          <w:ilvl w:val="0"/>
          <w:numId w:val="50"/>
        </w:numPr>
        <w:tabs>
          <w:tab w:val="left" w:pos="1260"/>
        </w:tabs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伪元素选择器：假的元素；不能被选中；不能被js操作；不占结构；是一个行内元素；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写法：h5规范，使用双冒号；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.box::before：在class=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box’的标签之前添加一个元素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.box::after:在class=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box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的标签之后添加一个元素；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注意：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必须要写content: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属性值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：文字内容，不能被选中；</w:t>
      </w:r>
    </w:p>
    <w:p>
      <w:pPr>
        <w:numPr>
          <w:ilvl w:val="1"/>
          <w:numId w:val="50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用作清除浮动的父级塌陷: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在浮动元素的父级中添加伪元素选择器；</w:t>
      </w:r>
    </w:p>
    <w:p>
      <w:pPr>
        <w:numPr>
          <w:ilvl w:val="2"/>
          <w:numId w:val="50"/>
        </w:numPr>
        <w:ind w:left="1260" w:leftChars="0" w:hanging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添加属性display:block;content=</w:t>
      </w:r>
      <w:r>
        <w:rPr>
          <w:rFonts w:hint="default" w:ascii="新宋体" w:hAnsi="新宋体" w:eastAsia="新宋体" w:cs="新宋体"/>
          <w:lang w:val="en-US" w:eastAsia="zh-CN"/>
        </w:rPr>
        <w:t>’’</w:t>
      </w:r>
      <w:r>
        <w:rPr>
          <w:rFonts w:hint="eastAsia" w:ascii="新宋体" w:hAnsi="新宋体" w:eastAsia="新宋体" w:cs="新宋体"/>
          <w:lang w:val="en-US" w:eastAsia="zh-CN"/>
        </w:rPr>
        <w:t>;clear=both/ overflow:hidden;content=</w:t>
      </w:r>
      <w:r>
        <w:rPr>
          <w:rFonts w:hint="default" w:ascii="新宋体" w:hAnsi="新宋体" w:eastAsia="新宋体" w:cs="新宋体"/>
          <w:lang w:val="en-US" w:eastAsia="zh-CN"/>
        </w:rPr>
        <w:t>’’</w:t>
      </w:r>
      <w:r>
        <w:rPr>
          <w:rFonts w:hint="eastAsia" w:ascii="新宋体" w:hAnsi="新宋体" w:eastAsia="新宋体" w:cs="新宋体"/>
          <w:lang w:val="en-US" w:eastAsia="zh-CN"/>
        </w:rPr>
        <w:t>,clear=both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 w:ascii="新宋体" w:hAnsi="新宋体" w:eastAsia="新宋体" w:cs="新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 w:ascii="新宋体" w:hAnsi="新宋体" w:eastAsia="新宋体" w:cs="新宋体"/>
          <w:lang w:val="en-US" w:eastAsia="zh-CN"/>
        </w:rPr>
      </w:pPr>
      <w:r>
        <w:rPr>
          <w:rStyle w:val="8"/>
          <w:rFonts w:hint="eastAsia"/>
          <w:lang w:val="en-US" w:eastAsia="zh-CN"/>
        </w:rPr>
        <w:t>Calc():</w:t>
      </w:r>
      <w:r>
        <w:rPr>
          <w:rFonts w:hint="eastAsia" w:ascii="新宋体" w:hAnsi="新宋体" w:eastAsia="新宋体" w:cs="新宋体"/>
          <w:lang w:val="en-US" w:eastAsia="zh-CN"/>
        </w:rPr>
        <w:t>运算规则；</w:t>
      </w:r>
    </w:p>
    <w:p>
      <w:pPr>
        <w:numPr>
          <w:ilvl w:val="0"/>
          <w:numId w:val="51"/>
        </w:numPr>
        <w:tabs>
          <w:tab w:val="left" w:pos="1260"/>
        </w:tabs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写法：calc(表达式)</w:t>
      </w:r>
    </w:p>
    <w:p>
      <w:pPr>
        <w:numPr>
          <w:ilvl w:val="0"/>
          <w:numId w:val="51"/>
        </w:numPr>
        <w:tabs>
          <w:tab w:val="left" w:pos="1260"/>
        </w:tabs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要求：运算符前后必须留空格；</w:t>
      </w:r>
    </w:p>
    <w:p>
      <w:pPr>
        <w:numPr>
          <w:ilvl w:val="0"/>
          <w:numId w:val="51"/>
        </w:numPr>
        <w:tabs>
          <w:tab w:val="left" w:pos="1260"/>
        </w:tabs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注意：使用*、/时，要前面带单位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Style w:val="8"/>
          <w:rFonts w:hint="eastAsia"/>
          <w:lang w:val="en-US" w:eastAsia="zh-CN"/>
        </w:rPr>
        <w:t>选择器优先级</w:t>
      </w:r>
      <w:r>
        <w:rPr>
          <w:rFonts w:hint="eastAsia" w:ascii="新宋体" w:hAnsi="新宋体" w:eastAsia="新宋体" w:cs="新宋体"/>
          <w:lang w:val="en-US" w:eastAsia="zh-CN"/>
        </w:rPr>
        <w:t>：当相同样式、元素相同在不同选择器中有不同值时，会根据选择器优先级来选择；</w:t>
      </w:r>
    </w:p>
    <w:p>
      <w:pPr>
        <w:widowControl w:val="0"/>
        <w:numPr>
          <w:ilvl w:val="0"/>
          <w:numId w:val="52"/>
        </w:numPr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注意：</w:t>
      </w:r>
    </w:p>
    <w:p>
      <w:pPr>
        <w:widowControl w:val="0"/>
        <w:numPr>
          <w:ilvl w:val="1"/>
          <w:numId w:val="52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优先级，每个等级都有等级优势；</w:t>
      </w:r>
    </w:p>
    <w:p>
      <w:pPr>
        <w:widowControl w:val="0"/>
        <w:numPr>
          <w:ilvl w:val="1"/>
          <w:numId w:val="52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加冒号的选择器，优先级等于一个class</w:t>
      </w:r>
    </w:p>
    <w:p>
      <w:pPr>
        <w:widowControl w:val="0"/>
        <w:numPr>
          <w:ilvl w:val="1"/>
          <w:numId w:val="52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添加！Important属性，可以使元素优先级为最高；写在样式后面</w:t>
      </w:r>
    </w:p>
    <w:p>
      <w:pPr>
        <w:widowControl w:val="0"/>
        <w:numPr>
          <w:ilvl w:val="0"/>
          <w:numId w:val="52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同等级选择器：后面的优先级更高（后面的覆盖前面，不同属性则会添加）</w:t>
      </w:r>
    </w:p>
    <w:p>
      <w:pPr>
        <w:widowControl w:val="0"/>
        <w:numPr>
          <w:ilvl w:val="0"/>
          <w:numId w:val="52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样式优先级顺序：</w:t>
      </w:r>
    </w:p>
    <w:p>
      <w:pPr>
        <w:widowControl w:val="0"/>
        <w:numPr>
          <w:ilvl w:val="1"/>
          <w:numId w:val="52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行内&gt;内部样式&gt;外部样式；（不准确）</w:t>
      </w:r>
    </w:p>
    <w:p>
      <w:pPr>
        <w:widowControl w:val="0"/>
        <w:numPr>
          <w:ilvl w:val="1"/>
          <w:numId w:val="52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最大优先级为！Important&gt;行内&gt;导入样式（在内部样式后面）&gt;内部样式&gt;外部样式</w:t>
      </w:r>
    </w:p>
    <w:p>
      <w:pPr>
        <w:widowControl w:val="0"/>
        <w:numPr>
          <w:ilvl w:val="0"/>
          <w:numId w:val="52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外部样式：</w:t>
      </w:r>
    </w:p>
    <w:p>
      <w:pPr>
        <w:widowControl w:val="0"/>
        <w:numPr>
          <w:ilvl w:val="1"/>
          <w:numId w:val="52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要在新的css文件中加@charset </w:t>
      </w:r>
      <w:r>
        <w:rPr>
          <w:rFonts w:hint="default" w:ascii="新宋体" w:hAnsi="新宋体" w:eastAsia="新宋体" w:cs="新宋体"/>
          <w:lang w:val="en-US" w:eastAsia="zh-CN"/>
        </w:rPr>
        <w:t>‘</w:t>
      </w:r>
      <w:r>
        <w:rPr>
          <w:rFonts w:hint="eastAsia" w:ascii="新宋体" w:hAnsi="新宋体" w:eastAsia="新宋体" w:cs="新宋体"/>
          <w:lang w:val="en-US" w:eastAsia="zh-CN"/>
        </w:rPr>
        <w:t>utf-8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;</w:t>
      </w:r>
    </w:p>
    <w:p>
      <w:pPr>
        <w:widowControl w:val="0"/>
        <w:numPr>
          <w:ilvl w:val="1"/>
          <w:numId w:val="52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引入外部文件：&lt;link rel=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stylesheet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 xml:space="preserve"> href=</w:t>
      </w:r>
      <w:r>
        <w:rPr>
          <w:rFonts w:hint="default" w:ascii="新宋体" w:hAnsi="新宋体" w:eastAsia="新宋体" w:cs="新宋体"/>
          <w:lang w:val="en-US" w:eastAsia="zh-CN"/>
        </w:rPr>
        <w:t>’</w:t>
      </w:r>
      <w:r>
        <w:rPr>
          <w:rFonts w:hint="eastAsia" w:ascii="新宋体" w:hAnsi="新宋体" w:eastAsia="新宋体" w:cs="新宋体"/>
          <w:lang w:val="en-US" w:eastAsia="zh-CN"/>
        </w:rPr>
        <w:t>路径’/&gt;</w:t>
      </w:r>
    </w:p>
    <w:p>
      <w:pPr>
        <w:widowControl w:val="0"/>
        <w:numPr>
          <w:ilvl w:val="1"/>
          <w:numId w:val="52"/>
        </w:numPr>
        <w:tabs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在css中引入其他的css,使用@import url(</w:t>
      </w:r>
      <w:r>
        <w:rPr>
          <w:rFonts w:hint="default" w:ascii="新宋体" w:hAnsi="新宋体" w:eastAsia="新宋体" w:cs="新宋体"/>
          <w:lang w:val="en-US" w:eastAsia="zh-CN"/>
        </w:rPr>
        <w:t>‘</w:t>
      </w:r>
      <w:r>
        <w:rPr>
          <w:rFonts w:hint="eastAsia" w:ascii="新宋体" w:hAnsi="新宋体" w:eastAsia="新宋体" w:cs="新宋体"/>
          <w:lang w:val="en-US" w:eastAsia="zh-CN"/>
        </w:rPr>
        <w:t>路径’);（不推荐性能差并且是在最后才加载）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CSS3兼容性：</w:t>
      </w:r>
    </w:p>
    <w:p>
      <w:pPr>
        <w:numPr>
          <w:ilvl w:val="0"/>
          <w:numId w:val="53"/>
        </w:num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css3的属性要在使用要添加前缀；由于每个浏览器的内核不一致，所以写法不一致；</w:t>
      </w:r>
    </w:p>
    <w:p>
      <w:pPr>
        <w:numPr>
          <w:ilvl w:val="1"/>
          <w:numId w:val="5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IE：-ms-</w:t>
      </w:r>
    </w:p>
    <w:p>
      <w:pPr>
        <w:numPr>
          <w:ilvl w:val="1"/>
          <w:numId w:val="5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谷歌：-webkit-</w:t>
      </w:r>
    </w:p>
    <w:p>
      <w:pPr>
        <w:numPr>
          <w:ilvl w:val="1"/>
          <w:numId w:val="5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欧朋（opera）:-o-</w:t>
      </w:r>
    </w:p>
    <w:p>
      <w:pPr>
        <w:numPr>
          <w:ilvl w:val="1"/>
          <w:numId w:val="5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火狐：-moz-</w:t>
      </w:r>
    </w:p>
    <w:p>
      <w:pPr>
        <w:numPr>
          <w:ilvl w:val="0"/>
          <w:numId w:val="53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建议在最后再加上标准的写法</w:t>
      </w:r>
    </w:p>
    <w:p>
      <w:pPr>
        <w:numPr>
          <w:ilvl w:val="0"/>
          <w:numId w:val="53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需要添加兼容的css3属性：</w:t>
      </w:r>
    </w:p>
    <w:p>
      <w:pPr>
        <w:numPr>
          <w:ilvl w:val="1"/>
          <w:numId w:val="5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Transition;</w:t>
      </w:r>
    </w:p>
    <w:p>
      <w:pPr>
        <w:numPr>
          <w:ilvl w:val="1"/>
          <w:numId w:val="5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Animation;</w:t>
      </w:r>
    </w:p>
    <w:p>
      <w:pPr>
        <w:numPr>
          <w:ilvl w:val="1"/>
          <w:numId w:val="5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@keyframes</w:t>
      </w:r>
    </w:p>
    <w:p>
      <w:pPr>
        <w:numPr>
          <w:ilvl w:val="1"/>
          <w:numId w:val="5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Transform</w:t>
      </w:r>
    </w:p>
    <w:p>
      <w:pPr>
        <w:numPr>
          <w:ilvl w:val="1"/>
          <w:numId w:val="5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Box-shadow</w:t>
      </w:r>
      <w:bookmarkStart w:id="0" w:name="_GoBack"/>
      <w:bookmarkEnd w:id="0"/>
    </w:p>
    <w:p>
      <w:pPr>
        <w:numPr>
          <w:ilvl w:val="1"/>
          <w:numId w:val="5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Text-shadow</w:t>
      </w:r>
    </w:p>
    <w:p>
      <w:pPr>
        <w:numPr>
          <w:ilvl w:val="1"/>
          <w:numId w:val="5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Hsla</w:t>
      </w:r>
    </w:p>
    <w:p>
      <w:pPr>
        <w:numPr>
          <w:ilvl w:val="1"/>
          <w:numId w:val="53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Calc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Style w:val="8"/>
          <w:rFonts w:hint="eastAsia"/>
          <w:lang w:val="en-US" w:eastAsia="zh-CN"/>
        </w:rPr>
        <w:t>Contenteditable: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设置可编辑文本属性；</w:t>
      </w:r>
    </w:p>
    <w:p>
      <w:pPr>
        <w:widowControl w:val="0"/>
        <w:numPr>
          <w:ilvl w:val="0"/>
          <w:numId w:val="54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属性值：</w:t>
      </w:r>
    </w:p>
    <w:p>
      <w:pPr>
        <w:widowControl w:val="0"/>
        <w:numPr>
          <w:ilvl w:val="1"/>
          <w:numId w:val="5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False:不可编辑；</w:t>
      </w:r>
    </w:p>
    <w:p>
      <w:pPr>
        <w:widowControl w:val="0"/>
        <w:numPr>
          <w:ilvl w:val="1"/>
          <w:numId w:val="54"/>
        </w:numPr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True:可编辑；</w:t>
      </w:r>
    </w:p>
    <w:p>
      <w:pPr>
        <w:pStyle w:val="4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响应式：</w:t>
      </w: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根据不同页面做不同的样式；</w:t>
      </w:r>
    </w:p>
    <w:p>
      <w:pPr>
        <w:numPr>
          <w:ilvl w:val="0"/>
          <w:numId w:val="55"/>
        </w:numP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媒体类型：</w:t>
      </w:r>
    </w:p>
    <w:p>
      <w:pPr>
        <w:numPr>
          <w:ilvl w:val="1"/>
          <w:numId w:val="5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All：所有类型；</w:t>
      </w:r>
    </w:p>
    <w:p>
      <w:pPr>
        <w:numPr>
          <w:ilvl w:val="1"/>
          <w:numId w:val="5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Screen:彩屏设备；</w:t>
      </w:r>
    </w:p>
    <w:p>
      <w:pPr>
        <w:numPr>
          <w:ilvl w:val="1"/>
          <w:numId w:val="5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Print:用于打印机上的浏览；</w:t>
      </w:r>
    </w:p>
    <w:p>
      <w:pPr>
        <w:numPr>
          <w:ilvl w:val="0"/>
          <w:numId w:val="55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写法：</w:t>
      </w:r>
    </w:p>
    <w:p>
      <w:pPr>
        <w:numPr>
          <w:ilvl w:val="1"/>
          <w:numId w:val="5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在css中写@media 媒体查询{ 选择器{样式}}</w:t>
      </w:r>
    </w:p>
    <w:p>
      <w:pPr>
        <w:numPr>
          <w:ilvl w:val="1"/>
          <w:numId w:val="5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例如：@media print{选择器{样式}}</w:t>
      </w:r>
    </w:p>
    <w:p>
      <w:pPr>
        <w:numPr>
          <w:ilvl w:val="1"/>
          <w:numId w:val="5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其媒体查询中能写判定依据：max-width:600px即最大宽度为600px时</w:t>
      </w:r>
    </w:p>
    <w:p>
      <w:pPr>
        <w:numPr>
          <w:ilvl w:val="1"/>
          <w:numId w:val="5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其关键字有：</w:t>
      </w:r>
    </w:p>
    <w:p>
      <w:pPr>
        <w:numPr>
          <w:ilvl w:val="2"/>
          <w:numId w:val="55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Only :仅仅</w:t>
      </w:r>
    </w:p>
    <w:p>
      <w:pPr>
        <w:numPr>
          <w:ilvl w:val="2"/>
          <w:numId w:val="55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Not :除当前外；</w:t>
      </w:r>
    </w:p>
    <w:p>
      <w:pPr>
        <w:numPr>
          <w:ilvl w:val="2"/>
          <w:numId w:val="55"/>
        </w:numPr>
        <w:ind w:left="126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And：同时满足；</w:t>
      </w:r>
    </w:p>
    <w:p>
      <w:pPr>
        <w:numPr>
          <w:ilvl w:val="0"/>
          <w:numId w:val="55"/>
        </w:numPr>
        <w:ind w:left="0" w:leftChars="0" w:firstLine="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第二种写法：</w:t>
      </w:r>
    </w:p>
    <w:p>
      <w:pPr>
        <w:numPr>
          <w:ilvl w:val="1"/>
          <w:numId w:val="55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  <w:t>在link引入css中添加media属性，其值为媒体查询的结果；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视口：viewport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作用：在移动浏览器中，当页面宽度超过设备，浏览器内部虚拟的一个页面容器，将页面容器缩放到设备这么大，然后展示；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在移动端中要添加视口：用于移动端适配；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5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在&lt;head&gt;中添加&lt;meta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viewport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Content=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width=device-width,minnum-scale=1.0,maximum-scale=1.0,user-scalable=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5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移动端使用rem布局；只参考html标签（font-size）,相对于跟标签，跟标签文章大小倍数，一般在根标签写宽度/10的font-size;</w:t>
      </w:r>
    </w:p>
    <w:p>
      <w:pPr>
        <w:numPr>
          <w:ilvl w:val="0"/>
          <w:numId w:val="5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10rem--&gt;10 * font-size;</w:t>
      </w:r>
    </w:p>
    <w:p>
      <w:pPr>
        <w:numPr>
          <w:ilvl w:val="0"/>
          <w:numId w:val="5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Em:相当于自身文字大小的计算，是自身文字大小倍数；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6F46C"/>
    <w:multiLevelType w:val="singleLevel"/>
    <w:tmpl w:val="84F6F46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539A392"/>
    <w:multiLevelType w:val="singleLevel"/>
    <w:tmpl w:val="8539A39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868EC0DE"/>
    <w:multiLevelType w:val="multilevel"/>
    <w:tmpl w:val="868EC0D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86DE4C34"/>
    <w:multiLevelType w:val="multilevel"/>
    <w:tmpl w:val="86DE4C3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87B0E17C"/>
    <w:multiLevelType w:val="multilevel"/>
    <w:tmpl w:val="87B0E17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883C9BE3"/>
    <w:multiLevelType w:val="multilevel"/>
    <w:tmpl w:val="883C9BE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8B0338FE"/>
    <w:multiLevelType w:val="multilevel"/>
    <w:tmpl w:val="8B0338F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8B0AF4BA"/>
    <w:multiLevelType w:val="singleLevel"/>
    <w:tmpl w:val="8B0AF4BA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8FA49B77"/>
    <w:multiLevelType w:val="multilevel"/>
    <w:tmpl w:val="8FA49B7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8FBE11AB"/>
    <w:multiLevelType w:val="multilevel"/>
    <w:tmpl w:val="8FBE11A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9257D557"/>
    <w:multiLevelType w:val="multilevel"/>
    <w:tmpl w:val="9257D55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938F7CC2"/>
    <w:multiLevelType w:val="multilevel"/>
    <w:tmpl w:val="938F7CC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960E8515"/>
    <w:multiLevelType w:val="singleLevel"/>
    <w:tmpl w:val="960E8515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96D91964"/>
    <w:multiLevelType w:val="multilevel"/>
    <w:tmpl w:val="96D919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9B2B66A9"/>
    <w:multiLevelType w:val="multilevel"/>
    <w:tmpl w:val="9B2B66A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A189CC90"/>
    <w:multiLevelType w:val="multilevel"/>
    <w:tmpl w:val="A189CC9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AE6BD423"/>
    <w:multiLevelType w:val="singleLevel"/>
    <w:tmpl w:val="AE6BD423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AE89D9C4"/>
    <w:multiLevelType w:val="multilevel"/>
    <w:tmpl w:val="AE89D9C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B87283BC"/>
    <w:multiLevelType w:val="multilevel"/>
    <w:tmpl w:val="B87283B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B9242C59"/>
    <w:multiLevelType w:val="multilevel"/>
    <w:tmpl w:val="B9242C5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C0114037"/>
    <w:multiLevelType w:val="multilevel"/>
    <w:tmpl w:val="C011403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C11D42A8"/>
    <w:multiLevelType w:val="multilevel"/>
    <w:tmpl w:val="C11D42A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DAD0D66F"/>
    <w:multiLevelType w:val="multilevel"/>
    <w:tmpl w:val="DAD0D66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E26E25F4"/>
    <w:multiLevelType w:val="multilevel"/>
    <w:tmpl w:val="E26E25F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E71AC85F"/>
    <w:multiLevelType w:val="multilevel"/>
    <w:tmpl w:val="E71AC85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E7C948DA"/>
    <w:multiLevelType w:val="multilevel"/>
    <w:tmpl w:val="E7C948D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ECD8660A"/>
    <w:multiLevelType w:val="multilevel"/>
    <w:tmpl w:val="ECD866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F0413299"/>
    <w:multiLevelType w:val="multilevel"/>
    <w:tmpl w:val="F041329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F3B3D2D0"/>
    <w:multiLevelType w:val="multilevel"/>
    <w:tmpl w:val="F3B3D2D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F9AFE488"/>
    <w:multiLevelType w:val="singleLevel"/>
    <w:tmpl w:val="F9AFE488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FE1F76EA"/>
    <w:multiLevelType w:val="singleLevel"/>
    <w:tmpl w:val="FE1F76EA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0050A28B"/>
    <w:multiLevelType w:val="multilevel"/>
    <w:tmpl w:val="0050A28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2">
    <w:nsid w:val="04C60FA2"/>
    <w:multiLevelType w:val="multilevel"/>
    <w:tmpl w:val="04C60FA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3">
    <w:nsid w:val="0B98A667"/>
    <w:multiLevelType w:val="multilevel"/>
    <w:tmpl w:val="0B98A66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4">
    <w:nsid w:val="0BDFDAE6"/>
    <w:multiLevelType w:val="multilevel"/>
    <w:tmpl w:val="0BDFDAE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5">
    <w:nsid w:val="0F441F31"/>
    <w:multiLevelType w:val="multilevel"/>
    <w:tmpl w:val="0F441F3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6">
    <w:nsid w:val="0F784982"/>
    <w:multiLevelType w:val="multilevel"/>
    <w:tmpl w:val="0F7849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7">
    <w:nsid w:val="126EEF45"/>
    <w:multiLevelType w:val="multilevel"/>
    <w:tmpl w:val="126EEF4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8">
    <w:nsid w:val="26B6595E"/>
    <w:multiLevelType w:val="multilevel"/>
    <w:tmpl w:val="26B6595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9">
    <w:nsid w:val="346DEDC0"/>
    <w:multiLevelType w:val="multilevel"/>
    <w:tmpl w:val="346DEDC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0">
    <w:nsid w:val="3B226190"/>
    <w:multiLevelType w:val="multilevel"/>
    <w:tmpl w:val="3B22619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1">
    <w:nsid w:val="3BE3A5C2"/>
    <w:multiLevelType w:val="singleLevel"/>
    <w:tmpl w:val="3BE3A5C2"/>
    <w:lvl w:ilvl="0" w:tentative="0">
      <w:start w:val="1"/>
      <w:numFmt w:val="decimal"/>
      <w:suff w:val="nothing"/>
      <w:lvlText w:val="%1、"/>
      <w:lvlJc w:val="left"/>
    </w:lvl>
  </w:abstractNum>
  <w:abstractNum w:abstractNumId="42">
    <w:nsid w:val="3E5A2A6B"/>
    <w:multiLevelType w:val="multilevel"/>
    <w:tmpl w:val="3E5A2A6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3">
    <w:nsid w:val="3EE509B8"/>
    <w:multiLevelType w:val="multilevel"/>
    <w:tmpl w:val="3EE509B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4">
    <w:nsid w:val="46C10EF9"/>
    <w:multiLevelType w:val="multilevel"/>
    <w:tmpl w:val="46C10EF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5">
    <w:nsid w:val="4ACD556F"/>
    <w:multiLevelType w:val="multilevel"/>
    <w:tmpl w:val="4ACD556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6">
    <w:nsid w:val="4CFB220F"/>
    <w:multiLevelType w:val="multilevel"/>
    <w:tmpl w:val="4CFB220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7">
    <w:nsid w:val="514A772F"/>
    <w:multiLevelType w:val="multilevel"/>
    <w:tmpl w:val="514A772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8">
    <w:nsid w:val="6A89CC92"/>
    <w:multiLevelType w:val="multilevel"/>
    <w:tmpl w:val="6A89CC9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9">
    <w:nsid w:val="6EFBA88D"/>
    <w:multiLevelType w:val="multilevel"/>
    <w:tmpl w:val="6EFBA88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0">
    <w:nsid w:val="71E9976F"/>
    <w:multiLevelType w:val="multilevel"/>
    <w:tmpl w:val="71E9976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1">
    <w:nsid w:val="720CA760"/>
    <w:multiLevelType w:val="multilevel"/>
    <w:tmpl w:val="720CA76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2">
    <w:nsid w:val="733AD9DD"/>
    <w:multiLevelType w:val="multilevel"/>
    <w:tmpl w:val="733AD9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3">
    <w:nsid w:val="7831918D"/>
    <w:multiLevelType w:val="singleLevel"/>
    <w:tmpl w:val="7831918D"/>
    <w:lvl w:ilvl="0" w:tentative="0">
      <w:start w:val="1"/>
      <w:numFmt w:val="decimal"/>
      <w:suff w:val="nothing"/>
      <w:lvlText w:val="%1、"/>
      <w:lvlJc w:val="left"/>
    </w:lvl>
  </w:abstractNum>
  <w:abstractNum w:abstractNumId="54">
    <w:nsid w:val="7CE56AB3"/>
    <w:multiLevelType w:val="multilevel"/>
    <w:tmpl w:val="7CE56AB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5">
    <w:nsid w:val="7FB00E0B"/>
    <w:multiLevelType w:val="multilevel"/>
    <w:tmpl w:val="7FB00E0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9"/>
  </w:num>
  <w:num w:numId="2">
    <w:abstractNumId w:val="12"/>
  </w:num>
  <w:num w:numId="3">
    <w:abstractNumId w:val="48"/>
  </w:num>
  <w:num w:numId="4">
    <w:abstractNumId w:val="42"/>
  </w:num>
  <w:num w:numId="5">
    <w:abstractNumId w:val="38"/>
  </w:num>
  <w:num w:numId="6">
    <w:abstractNumId w:val="21"/>
  </w:num>
  <w:num w:numId="7">
    <w:abstractNumId w:val="53"/>
  </w:num>
  <w:num w:numId="8">
    <w:abstractNumId w:val="1"/>
  </w:num>
  <w:num w:numId="9">
    <w:abstractNumId w:val="34"/>
  </w:num>
  <w:num w:numId="10">
    <w:abstractNumId w:val="50"/>
  </w:num>
  <w:num w:numId="11">
    <w:abstractNumId w:val="51"/>
  </w:num>
  <w:num w:numId="12">
    <w:abstractNumId w:val="2"/>
  </w:num>
  <w:num w:numId="13">
    <w:abstractNumId w:val="20"/>
  </w:num>
  <w:num w:numId="14">
    <w:abstractNumId w:val="15"/>
  </w:num>
  <w:num w:numId="15">
    <w:abstractNumId w:val="36"/>
  </w:num>
  <w:num w:numId="16">
    <w:abstractNumId w:val="31"/>
  </w:num>
  <w:num w:numId="17">
    <w:abstractNumId w:val="39"/>
  </w:num>
  <w:num w:numId="18">
    <w:abstractNumId w:val="44"/>
  </w:num>
  <w:num w:numId="19">
    <w:abstractNumId w:val="7"/>
  </w:num>
  <w:num w:numId="20">
    <w:abstractNumId w:val="23"/>
  </w:num>
  <w:num w:numId="21">
    <w:abstractNumId w:val="8"/>
  </w:num>
  <w:num w:numId="22">
    <w:abstractNumId w:val="45"/>
  </w:num>
  <w:num w:numId="23">
    <w:abstractNumId w:val="17"/>
  </w:num>
  <w:num w:numId="24">
    <w:abstractNumId w:val="14"/>
  </w:num>
  <w:num w:numId="25">
    <w:abstractNumId w:val="18"/>
  </w:num>
  <w:num w:numId="26">
    <w:abstractNumId w:val="9"/>
  </w:num>
  <w:num w:numId="27">
    <w:abstractNumId w:val="55"/>
  </w:num>
  <w:num w:numId="28">
    <w:abstractNumId w:val="40"/>
  </w:num>
  <w:num w:numId="29">
    <w:abstractNumId w:val="37"/>
  </w:num>
  <w:num w:numId="30">
    <w:abstractNumId w:val="11"/>
  </w:num>
  <w:num w:numId="31">
    <w:abstractNumId w:val="43"/>
  </w:num>
  <w:num w:numId="32">
    <w:abstractNumId w:val="49"/>
  </w:num>
  <w:num w:numId="33">
    <w:abstractNumId w:val="3"/>
  </w:num>
  <w:num w:numId="34">
    <w:abstractNumId w:val="6"/>
  </w:num>
  <w:num w:numId="35">
    <w:abstractNumId w:val="26"/>
  </w:num>
  <w:num w:numId="36">
    <w:abstractNumId w:val="32"/>
  </w:num>
  <w:num w:numId="37">
    <w:abstractNumId w:val="4"/>
  </w:num>
  <w:num w:numId="38">
    <w:abstractNumId w:val="52"/>
  </w:num>
  <w:num w:numId="39">
    <w:abstractNumId w:val="33"/>
  </w:num>
  <w:num w:numId="40">
    <w:abstractNumId w:val="30"/>
  </w:num>
  <w:num w:numId="41">
    <w:abstractNumId w:val="24"/>
  </w:num>
  <w:num w:numId="42">
    <w:abstractNumId w:val="16"/>
  </w:num>
  <w:num w:numId="43">
    <w:abstractNumId w:val="35"/>
  </w:num>
  <w:num w:numId="44">
    <w:abstractNumId w:val="47"/>
  </w:num>
  <w:num w:numId="45">
    <w:abstractNumId w:val="10"/>
  </w:num>
  <w:num w:numId="46">
    <w:abstractNumId w:val="22"/>
  </w:num>
  <w:num w:numId="47">
    <w:abstractNumId w:val="46"/>
  </w:num>
  <w:num w:numId="48">
    <w:abstractNumId w:val="13"/>
  </w:num>
  <w:num w:numId="49">
    <w:abstractNumId w:val="19"/>
  </w:num>
  <w:num w:numId="50">
    <w:abstractNumId w:val="5"/>
  </w:num>
  <w:num w:numId="51">
    <w:abstractNumId w:val="41"/>
  </w:num>
  <w:num w:numId="52">
    <w:abstractNumId w:val="28"/>
  </w:num>
  <w:num w:numId="53">
    <w:abstractNumId w:val="27"/>
  </w:num>
  <w:num w:numId="54">
    <w:abstractNumId w:val="25"/>
  </w:num>
  <w:num w:numId="55">
    <w:abstractNumId w:val="54"/>
  </w:num>
  <w:num w:numId="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454"/>
    <w:rsid w:val="003660FE"/>
    <w:rsid w:val="00367347"/>
    <w:rsid w:val="004F1A31"/>
    <w:rsid w:val="00A73CF4"/>
    <w:rsid w:val="00C34614"/>
    <w:rsid w:val="00FA253E"/>
    <w:rsid w:val="00FD0027"/>
    <w:rsid w:val="00FD0FD2"/>
    <w:rsid w:val="01196EB0"/>
    <w:rsid w:val="01263BB8"/>
    <w:rsid w:val="01322D31"/>
    <w:rsid w:val="014C5BBA"/>
    <w:rsid w:val="015078C4"/>
    <w:rsid w:val="015C6A30"/>
    <w:rsid w:val="019971D9"/>
    <w:rsid w:val="01C361A8"/>
    <w:rsid w:val="01C36241"/>
    <w:rsid w:val="02214486"/>
    <w:rsid w:val="025214A7"/>
    <w:rsid w:val="02903197"/>
    <w:rsid w:val="02A70037"/>
    <w:rsid w:val="02A844A4"/>
    <w:rsid w:val="02C44FA7"/>
    <w:rsid w:val="02C4542A"/>
    <w:rsid w:val="03031FAC"/>
    <w:rsid w:val="03055815"/>
    <w:rsid w:val="031020C8"/>
    <w:rsid w:val="033F74D0"/>
    <w:rsid w:val="034C5C8D"/>
    <w:rsid w:val="036329B3"/>
    <w:rsid w:val="03832334"/>
    <w:rsid w:val="03944F6C"/>
    <w:rsid w:val="03952A3F"/>
    <w:rsid w:val="03CD09D3"/>
    <w:rsid w:val="03F05002"/>
    <w:rsid w:val="03F43CF5"/>
    <w:rsid w:val="049208AD"/>
    <w:rsid w:val="049577F9"/>
    <w:rsid w:val="04CE3EBF"/>
    <w:rsid w:val="051379EE"/>
    <w:rsid w:val="05162ED2"/>
    <w:rsid w:val="051B00BF"/>
    <w:rsid w:val="058A636E"/>
    <w:rsid w:val="05A372CA"/>
    <w:rsid w:val="05A92F95"/>
    <w:rsid w:val="05FB7CD7"/>
    <w:rsid w:val="063410D9"/>
    <w:rsid w:val="063E27E2"/>
    <w:rsid w:val="06912272"/>
    <w:rsid w:val="06977B3A"/>
    <w:rsid w:val="069D7F59"/>
    <w:rsid w:val="06B55637"/>
    <w:rsid w:val="06D51B5B"/>
    <w:rsid w:val="06F147A9"/>
    <w:rsid w:val="06F76603"/>
    <w:rsid w:val="071E0E39"/>
    <w:rsid w:val="07376669"/>
    <w:rsid w:val="074C2674"/>
    <w:rsid w:val="07733EB3"/>
    <w:rsid w:val="07CB2064"/>
    <w:rsid w:val="07D2219F"/>
    <w:rsid w:val="07D64EA7"/>
    <w:rsid w:val="08121B17"/>
    <w:rsid w:val="081A4D90"/>
    <w:rsid w:val="082B550A"/>
    <w:rsid w:val="083033CB"/>
    <w:rsid w:val="088B1A5A"/>
    <w:rsid w:val="088D4BCF"/>
    <w:rsid w:val="08A6148C"/>
    <w:rsid w:val="08AA7ABB"/>
    <w:rsid w:val="08B06019"/>
    <w:rsid w:val="08C21B85"/>
    <w:rsid w:val="08C21FF8"/>
    <w:rsid w:val="09466F4E"/>
    <w:rsid w:val="095F7F0D"/>
    <w:rsid w:val="0975056B"/>
    <w:rsid w:val="09887701"/>
    <w:rsid w:val="099A4B1E"/>
    <w:rsid w:val="09CC7CC9"/>
    <w:rsid w:val="09CD6501"/>
    <w:rsid w:val="09ED320B"/>
    <w:rsid w:val="09FB3EF3"/>
    <w:rsid w:val="0A366861"/>
    <w:rsid w:val="0A3F54A5"/>
    <w:rsid w:val="0A4850B2"/>
    <w:rsid w:val="0A4B0660"/>
    <w:rsid w:val="0A734512"/>
    <w:rsid w:val="0ACE6351"/>
    <w:rsid w:val="0AF14958"/>
    <w:rsid w:val="0B206F0E"/>
    <w:rsid w:val="0B5070A1"/>
    <w:rsid w:val="0B600A60"/>
    <w:rsid w:val="0B830138"/>
    <w:rsid w:val="0BD12288"/>
    <w:rsid w:val="0BEC2BD7"/>
    <w:rsid w:val="0BEE3D68"/>
    <w:rsid w:val="0C353E2D"/>
    <w:rsid w:val="0C3B6B3B"/>
    <w:rsid w:val="0C4B57FA"/>
    <w:rsid w:val="0CA02C47"/>
    <w:rsid w:val="0CA72435"/>
    <w:rsid w:val="0CC618C7"/>
    <w:rsid w:val="0D0A5BDF"/>
    <w:rsid w:val="0D123C1C"/>
    <w:rsid w:val="0D3B5124"/>
    <w:rsid w:val="0D3D094D"/>
    <w:rsid w:val="0D3D5CA5"/>
    <w:rsid w:val="0D4D68E1"/>
    <w:rsid w:val="0D5736AA"/>
    <w:rsid w:val="0D7B103A"/>
    <w:rsid w:val="0DA03810"/>
    <w:rsid w:val="0DA17823"/>
    <w:rsid w:val="0DC261AB"/>
    <w:rsid w:val="0DED6AB6"/>
    <w:rsid w:val="0DF97F2D"/>
    <w:rsid w:val="0E031E5A"/>
    <w:rsid w:val="0E0E1E5B"/>
    <w:rsid w:val="0E1F29F4"/>
    <w:rsid w:val="0E4170E9"/>
    <w:rsid w:val="0E533197"/>
    <w:rsid w:val="0E5470E1"/>
    <w:rsid w:val="0E891369"/>
    <w:rsid w:val="0EC04A8A"/>
    <w:rsid w:val="0ECA78BB"/>
    <w:rsid w:val="0EE25E2D"/>
    <w:rsid w:val="0F28520F"/>
    <w:rsid w:val="0F362761"/>
    <w:rsid w:val="0F5A6E2A"/>
    <w:rsid w:val="0F6863AD"/>
    <w:rsid w:val="0F7418A0"/>
    <w:rsid w:val="0F7D5DC4"/>
    <w:rsid w:val="0F877CC4"/>
    <w:rsid w:val="0F995666"/>
    <w:rsid w:val="100C3A4C"/>
    <w:rsid w:val="1020248C"/>
    <w:rsid w:val="106302D5"/>
    <w:rsid w:val="10706EBA"/>
    <w:rsid w:val="118A2CFF"/>
    <w:rsid w:val="11D64CCB"/>
    <w:rsid w:val="11E30106"/>
    <w:rsid w:val="123C76E3"/>
    <w:rsid w:val="124F121E"/>
    <w:rsid w:val="12841809"/>
    <w:rsid w:val="128E5254"/>
    <w:rsid w:val="12BA3051"/>
    <w:rsid w:val="12C30126"/>
    <w:rsid w:val="12DF7643"/>
    <w:rsid w:val="12E660D6"/>
    <w:rsid w:val="13214FDE"/>
    <w:rsid w:val="13242890"/>
    <w:rsid w:val="13416B3A"/>
    <w:rsid w:val="13646DE8"/>
    <w:rsid w:val="13846D3A"/>
    <w:rsid w:val="13FE618E"/>
    <w:rsid w:val="141319DB"/>
    <w:rsid w:val="146E311B"/>
    <w:rsid w:val="14A410FC"/>
    <w:rsid w:val="14E4571C"/>
    <w:rsid w:val="14FF0FA9"/>
    <w:rsid w:val="15264DAD"/>
    <w:rsid w:val="153052AA"/>
    <w:rsid w:val="15322C47"/>
    <w:rsid w:val="156F41AF"/>
    <w:rsid w:val="158839EB"/>
    <w:rsid w:val="15C20CDE"/>
    <w:rsid w:val="16027A0C"/>
    <w:rsid w:val="161F27F8"/>
    <w:rsid w:val="163D79AA"/>
    <w:rsid w:val="1650073E"/>
    <w:rsid w:val="16B91B5F"/>
    <w:rsid w:val="16BF7FE2"/>
    <w:rsid w:val="16CF29E7"/>
    <w:rsid w:val="16DE2041"/>
    <w:rsid w:val="16FB69F1"/>
    <w:rsid w:val="17220D81"/>
    <w:rsid w:val="17307E3E"/>
    <w:rsid w:val="174B0EB4"/>
    <w:rsid w:val="17535802"/>
    <w:rsid w:val="17813324"/>
    <w:rsid w:val="17986182"/>
    <w:rsid w:val="17DC6BFB"/>
    <w:rsid w:val="17E81529"/>
    <w:rsid w:val="17FE4637"/>
    <w:rsid w:val="181222EB"/>
    <w:rsid w:val="18230ACF"/>
    <w:rsid w:val="18792801"/>
    <w:rsid w:val="18F9513B"/>
    <w:rsid w:val="190D68EF"/>
    <w:rsid w:val="191D3A06"/>
    <w:rsid w:val="19281347"/>
    <w:rsid w:val="193E3AB4"/>
    <w:rsid w:val="19443A64"/>
    <w:rsid w:val="194E7398"/>
    <w:rsid w:val="19931AC0"/>
    <w:rsid w:val="19E16267"/>
    <w:rsid w:val="19EE7087"/>
    <w:rsid w:val="1A0206E6"/>
    <w:rsid w:val="1A0346D9"/>
    <w:rsid w:val="1A057C4F"/>
    <w:rsid w:val="1A0754F0"/>
    <w:rsid w:val="1A147C68"/>
    <w:rsid w:val="1A1A5ADA"/>
    <w:rsid w:val="1A1B04AF"/>
    <w:rsid w:val="1A346E5D"/>
    <w:rsid w:val="1A467661"/>
    <w:rsid w:val="1A6633D3"/>
    <w:rsid w:val="1A6F53CF"/>
    <w:rsid w:val="1A7C1CD3"/>
    <w:rsid w:val="1ACD05EA"/>
    <w:rsid w:val="1AEF5100"/>
    <w:rsid w:val="1AFB24EE"/>
    <w:rsid w:val="1B0F5B75"/>
    <w:rsid w:val="1B115103"/>
    <w:rsid w:val="1B151B8A"/>
    <w:rsid w:val="1B3E5849"/>
    <w:rsid w:val="1B524F42"/>
    <w:rsid w:val="1B5A0182"/>
    <w:rsid w:val="1B7C200B"/>
    <w:rsid w:val="1B8F0756"/>
    <w:rsid w:val="1B912B65"/>
    <w:rsid w:val="1C606C91"/>
    <w:rsid w:val="1C7B32ED"/>
    <w:rsid w:val="1C8C54F7"/>
    <w:rsid w:val="1CB04C7C"/>
    <w:rsid w:val="1CDB32A7"/>
    <w:rsid w:val="1CFC6028"/>
    <w:rsid w:val="1D036DAA"/>
    <w:rsid w:val="1D0E1AB0"/>
    <w:rsid w:val="1D186990"/>
    <w:rsid w:val="1D486A81"/>
    <w:rsid w:val="1D4E364F"/>
    <w:rsid w:val="1D52209F"/>
    <w:rsid w:val="1D5911B9"/>
    <w:rsid w:val="1D5D6777"/>
    <w:rsid w:val="1D697305"/>
    <w:rsid w:val="1D7160BB"/>
    <w:rsid w:val="1D8B43B1"/>
    <w:rsid w:val="1D8D156F"/>
    <w:rsid w:val="1DDD489A"/>
    <w:rsid w:val="1DEC4EC7"/>
    <w:rsid w:val="1E254A56"/>
    <w:rsid w:val="1E3C71D3"/>
    <w:rsid w:val="1E876CDB"/>
    <w:rsid w:val="1EC27412"/>
    <w:rsid w:val="1EE80942"/>
    <w:rsid w:val="1EF06C76"/>
    <w:rsid w:val="1F0B182C"/>
    <w:rsid w:val="1F462D80"/>
    <w:rsid w:val="1F5219A9"/>
    <w:rsid w:val="1F5A48B8"/>
    <w:rsid w:val="1F9379BA"/>
    <w:rsid w:val="1F9E18AE"/>
    <w:rsid w:val="1FB73BE7"/>
    <w:rsid w:val="1FF60458"/>
    <w:rsid w:val="1FF873CC"/>
    <w:rsid w:val="20467F91"/>
    <w:rsid w:val="20786C8C"/>
    <w:rsid w:val="207D22B4"/>
    <w:rsid w:val="20994D0B"/>
    <w:rsid w:val="209D67BE"/>
    <w:rsid w:val="20AD7718"/>
    <w:rsid w:val="20D532A9"/>
    <w:rsid w:val="20DB33F9"/>
    <w:rsid w:val="20F2339B"/>
    <w:rsid w:val="20FF34D2"/>
    <w:rsid w:val="214735B7"/>
    <w:rsid w:val="21534EB3"/>
    <w:rsid w:val="215840DB"/>
    <w:rsid w:val="215C71FE"/>
    <w:rsid w:val="216829CA"/>
    <w:rsid w:val="21876F06"/>
    <w:rsid w:val="218C310B"/>
    <w:rsid w:val="21960183"/>
    <w:rsid w:val="21970BC5"/>
    <w:rsid w:val="21FC5B4F"/>
    <w:rsid w:val="21FD1309"/>
    <w:rsid w:val="22115A52"/>
    <w:rsid w:val="22195680"/>
    <w:rsid w:val="22340AD4"/>
    <w:rsid w:val="22492B1D"/>
    <w:rsid w:val="22945A42"/>
    <w:rsid w:val="22A95854"/>
    <w:rsid w:val="22C40EBF"/>
    <w:rsid w:val="22C64857"/>
    <w:rsid w:val="22D920CF"/>
    <w:rsid w:val="22E83628"/>
    <w:rsid w:val="231249E3"/>
    <w:rsid w:val="231D6678"/>
    <w:rsid w:val="233E22DA"/>
    <w:rsid w:val="23400007"/>
    <w:rsid w:val="2341319A"/>
    <w:rsid w:val="23804FF7"/>
    <w:rsid w:val="23AA1BE8"/>
    <w:rsid w:val="23C85C94"/>
    <w:rsid w:val="23EA11A3"/>
    <w:rsid w:val="244B489E"/>
    <w:rsid w:val="24726F13"/>
    <w:rsid w:val="2475049C"/>
    <w:rsid w:val="248A5D37"/>
    <w:rsid w:val="24A23E65"/>
    <w:rsid w:val="24CB624D"/>
    <w:rsid w:val="24D16039"/>
    <w:rsid w:val="24D750EB"/>
    <w:rsid w:val="24FF3F9E"/>
    <w:rsid w:val="25140826"/>
    <w:rsid w:val="252229B1"/>
    <w:rsid w:val="2531334D"/>
    <w:rsid w:val="2535019A"/>
    <w:rsid w:val="25461D3A"/>
    <w:rsid w:val="254A1E40"/>
    <w:rsid w:val="255D544F"/>
    <w:rsid w:val="25765359"/>
    <w:rsid w:val="25A236CA"/>
    <w:rsid w:val="25BA397A"/>
    <w:rsid w:val="261070A9"/>
    <w:rsid w:val="26123E67"/>
    <w:rsid w:val="267C2A15"/>
    <w:rsid w:val="26842A34"/>
    <w:rsid w:val="26CA5377"/>
    <w:rsid w:val="26F30285"/>
    <w:rsid w:val="271C4C1A"/>
    <w:rsid w:val="27A128D2"/>
    <w:rsid w:val="27D826BB"/>
    <w:rsid w:val="27E66CEC"/>
    <w:rsid w:val="280A7327"/>
    <w:rsid w:val="283A37E4"/>
    <w:rsid w:val="286A2654"/>
    <w:rsid w:val="287B13E5"/>
    <w:rsid w:val="28904613"/>
    <w:rsid w:val="28A52AA0"/>
    <w:rsid w:val="28C17DEF"/>
    <w:rsid w:val="28F32083"/>
    <w:rsid w:val="28F866B2"/>
    <w:rsid w:val="290116F8"/>
    <w:rsid w:val="29203267"/>
    <w:rsid w:val="2945631D"/>
    <w:rsid w:val="297409C3"/>
    <w:rsid w:val="29852226"/>
    <w:rsid w:val="29A95238"/>
    <w:rsid w:val="29AA6EE7"/>
    <w:rsid w:val="29B85896"/>
    <w:rsid w:val="29DE0B01"/>
    <w:rsid w:val="2A144D0B"/>
    <w:rsid w:val="2A235E27"/>
    <w:rsid w:val="2A321DD6"/>
    <w:rsid w:val="2A335AC8"/>
    <w:rsid w:val="2A47302C"/>
    <w:rsid w:val="2A4A7A24"/>
    <w:rsid w:val="2A4C7218"/>
    <w:rsid w:val="2A5C073C"/>
    <w:rsid w:val="2A69191A"/>
    <w:rsid w:val="2A882F68"/>
    <w:rsid w:val="2AA37A5B"/>
    <w:rsid w:val="2AA95814"/>
    <w:rsid w:val="2AD90FFF"/>
    <w:rsid w:val="2AE7510D"/>
    <w:rsid w:val="2B002E5C"/>
    <w:rsid w:val="2B1D638C"/>
    <w:rsid w:val="2B3F3A69"/>
    <w:rsid w:val="2B56432D"/>
    <w:rsid w:val="2B640BBE"/>
    <w:rsid w:val="2B770191"/>
    <w:rsid w:val="2B903EDD"/>
    <w:rsid w:val="2B936802"/>
    <w:rsid w:val="2BCD04E8"/>
    <w:rsid w:val="2BFC2C19"/>
    <w:rsid w:val="2C246F25"/>
    <w:rsid w:val="2C4F5226"/>
    <w:rsid w:val="2C567E13"/>
    <w:rsid w:val="2CA6572E"/>
    <w:rsid w:val="2CC90CB4"/>
    <w:rsid w:val="2CCE0BD4"/>
    <w:rsid w:val="2CD30EDA"/>
    <w:rsid w:val="2D543E65"/>
    <w:rsid w:val="2D5725D6"/>
    <w:rsid w:val="2D8303C0"/>
    <w:rsid w:val="2DDF6165"/>
    <w:rsid w:val="2E221809"/>
    <w:rsid w:val="2E3D2BA6"/>
    <w:rsid w:val="2E6D1750"/>
    <w:rsid w:val="2E726C68"/>
    <w:rsid w:val="2EC314D1"/>
    <w:rsid w:val="2EC86F1F"/>
    <w:rsid w:val="2ECC6EFA"/>
    <w:rsid w:val="2ED7504A"/>
    <w:rsid w:val="2EE31978"/>
    <w:rsid w:val="2EFC315C"/>
    <w:rsid w:val="2F1033F1"/>
    <w:rsid w:val="2F1A303E"/>
    <w:rsid w:val="2F297609"/>
    <w:rsid w:val="2F8D473C"/>
    <w:rsid w:val="2FC4218D"/>
    <w:rsid w:val="300E660E"/>
    <w:rsid w:val="30562EC9"/>
    <w:rsid w:val="305B52E2"/>
    <w:rsid w:val="308B6028"/>
    <w:rsid w:val="3091364E"/>
    <w:rsid w:val="30F402F7"/>
    <w:rsid w:val="31020682"/>
    <w:rsid w:val="314022F6"/>
    <w:rsid w:val="31574589"/>
    <w:rsid w:val="31653641"/>
    <w:rsid w:val="317B6C54"/>
    <w:rsid w:val="31905DBD"/>
    <w:rsid w:val="31C33049"/>
    <w:rsid w:val="320852A7"/>
    <w:rsid w:val="323039A1"/>
    <w:rsid w:val="325D3FCA"/>
    <w:rsid w:val="3287533F"/>
    <w:rsid w:val="32AD18F1"/>
    <w:rsid w:val="32C3015A"/>
    <w:rsid w:val="330718D8"/>
    <w:rsid w:val="33326525"/>
    <w:rsid w:val="33410BE3"/>
    <w:rsid w:val="334833EE"/>
    <w:rsid w:val="33531EF3"/>
    <w:rsid w:val="336528C6"/>
    <w:rsid w:val="33912998"/>
    <w:rsid w:val="339155C1"/>
    <w:rsid w:val="339774E4"/>
    <w:rsid w:val="342B6C39"/>
    <w:rsid w:val="343B6EB3"/>
    <w:rsid w:val="343D1314"/>
    <w:rsid w:val="34430636"/>
    <w:rsid w:val="3472393A"/>
    <w:rsid w:val="34A60171"/>
    <w:rsid w:val="34C46182"/>
    <w:rsid w:val="34FC4373"/>
    <w:rsid w:val="35683886"/>
    <w:rsid w:val="357948A8"/>
    <w:rsid w:val="357A6C03"/>
    <w:rsid w:val="35970F72"/>
    <w:rsid w:val="35D4456B"/>
    <w:rsid w:val="35F231C6"/>
    <w:rsid w:val="35F25687"/>
    <w:rsid w:val="360D0940"/>
    <w:rsid w:val="362E4F68"/>
    <w:rsid w:val="36332D00"/>
    <w:rsid w:val="36637F67"/>
    <w:rsid w:val="36815ADB"/>
    <w:rsid w:val="36993983"/>
    <w:rsid w:val="37212503"/>
    <w:rsid w:val="37220729"/>
    <w:rsid w:val="377065A1"/>
    <w:rsid w:val="378B381A"/>
    <w:rsid w:val="37D800B1"/>
    <w:rsid w:val="37F1044F"/>
    <w:rsid w:val="381A71AE"/>
    <w:rsid w:val="38277225"/>
    <w:rsid w:val="38305AAA"/>
    <w:rsid w:val="384F3A86"/>
    <w:rsid w:val="385C125C"/>
    <w:rsid w:val="38B710CE"/>
    <w:rsid w:val="38F10988"/>
    <w:rsid w:val="39026991"/>
    <w:rsid w:val="39081FE0"/>
    <w:rsid w:val="391E1B39"/>
    <w:rsid w:val="399F5F6E"/>
    <w:rsid w:val="39B63843"/>
    <w:rsid w:val="39E92801"/>
    <w:rsid w:val="39FE0311"/>
    <w:rsid w:val="3A106CB1"/>
    <w:rsid w:val="3A184724"/>
    <w:rsid w:val="3A367ACB"/>
    <w:rsid w:val="3A3E2E0A"/>
    <w:rsid w:val="3A6101CA"/>
    <w:rsid w:val="3A852A10"/>
    <w:rsid w:val="3A95487B"/>
    <w:rsid w:val="3AA70F03"/>
    <w:rsid w:val="3AC866CB"/>
    <w:rsid w:val="3ADC7E76"/>
    <w:rsid w:val="3ADD4DB9"/>
    <w:rsid w:val="3AE04436"/>
    <w:rsid w:val="3AF95079"/>
    <w:rsid w:val="3B1F1A44"/>
    <w:rsid w:val="3B525296"/>
    <w:rsid w:val="3B5F449C"/>
    <w:rsid w:val="3B731BB6"/>
    <w:rsid w:val="3B9C607D"/>
    <w:rsid w:val="3BF13180"/>
    <w:rsid w:val="3C031E8C"/>
    <w:rsid w:val="3C283914"/>
    <w:rsid w:val="3C497F7C"/>
    <w:rsid w:val="3C8B62E5"/>
    <w:rsid w:val="3CA85638"/>
    <w:rsid w:val="3CB551BE"/>
    <w:rsid w:val="3D127E78"/>
    <w:rsid w:val="3D236D31"/>
    <w:rsid w:val="3D24177D"/>
    <w:rsid w:val="3D6B54A7"/>
    <w:rsid w:val="3DA146F0"/>
    <w:rsid w:val="3DA24A8E"/>
    <w:rsid w:val="3DAC32B8"/>
    <w:rsid w:val="3DCB5FF1"/>
    <w:rsid w:val="3DE31D66"/>
    <w:rsid w:val="3DE80DF2"/>
    <w:rsid w:val="3E62593F"/>
    <w:rsid w:val="3E792BB0"/>
    <w:rsid w:val="3E7E3D84"/>
    <w:rsid w:val="3EAD285E"/>
    <w:rsid w:val="3ECA465B"/>
    <w:rsid w:val="3EFC0CED"/>
    <w:rsid w:val="3F005335"/>
    <w:rsid w:val="3F054CAA"/>
    <w:rsid w:val="3F0969AC"/>
    <w:rsid w:val="3F242715"/>
    <w:rsid w:val="3F2822D5"/>
    <w:rsid w:val="3F2C693E"/>
    <w:rsid w:val="3F5C14B9"/>
    <w:rsid w:val="3FF919D5"/>
    <w:rsid w:val="400E678C"/>
    <w:rsid w:val="4042375D"/>
    <w:rsid w:val="40563BCC"/>
    <w:rsid w:val="40591E0C"/>
    <w:rsid w:val="409A33BD"/>
    <w:rsid w:val="409A6B2B"/>
    <w:rsid w:val="40BB565B"/>
    <w:rsid w:val="410A3A1E"/>
    <w:rsid w:val="414E628F"/>
    <w:rsid w:val="41670959"/>
    <w:rsid w:val="41E459FF"/>
    <w:rsid w:val="422519B2"/>
    <w:rsid w:val="422D66D8"/>
    <w:rsid w:val="423947CE"/>
    <w:rsid w:val="42423B17"/>
    <w:rsid w:val="42580217"/>
    <w:rsid w:val="42581BB4"/>
    <w:rsid w:val="42590424"/>
    <w:rsid w:val="4268510A"/>
    <w:rsid w:val="428F17DD"/>
    <w:rsid w:val="429F0BA6"/>
    <w:rsid w:val="42A1319F"/>
    <w:rsid w:val="42AA0AB7"/>
    <w:rsid w:val="42C012F8"/>
    <w:rsid w:val="42DE2249"/>
    <w:rsid w:val="42E05459"/>
    <w:rsid w:val="42F401BF"/>
    <w:rsid w:val="42FE16BC"/>
    <w:rsid w:val="433A79C6"/>
    <w:rsid w:val="437D7B6E"/>
    <w:rsid w:val="438423B3"/>
    <w:rsid w:val="43890C81"/>
    <w:rsid w:val="43D40439"/>
    <w:rsid w:val="44445BAC"/>
    <w:rsid w:val="4460219D"/>
    <w:rsid w:val="44660A5D"/>
    <w:rsid w:val="446C56F7"/>
    <w:rsid w:val="446E730B"/>
    <w:rsid w:val="44AD72B1"/>
    <w:rsid w:val="44B512E7"/>
    <w:rsid w:val="44B94CDC"/>
    <w:rsid w:val="44B96A00"/>
    <w:rsid w:val="44C30183"/>
    <w:rsid w:val="44D46857"/>
    <w:rsid w:val="44D7217A"/>
    <w:rsid w:val="44FE48ED"/>
    <w:rsid w:val="450E399E"/>
    <w:rsid w:val="451827C5"/>
    <w:rsid w:val="453C2A79"/>
    <w:rsid w:val="454052FA"/>
    <w:rsid w:val="45471636"/>
    <w:rsid w:val="45640013"/>
    <w:rsid w:val="456702FA"/>
    <w:rsid w:val="457B48D8"/>
    <w:rsid w:val="458204F9"/>
    <w:rsid w:val="4582416C"/>
    <w:rsid w:val="45866BA3"/>
    <w:rsid w:val="45874165"/>
    <w:rsid w:val="45D37031"/>
    <w:rsid w:val="460E4DBE"/>
    <w:rsid w:val="461A7F08"/>
    <w:rsid w:val="461D3E35"/>
    <w:rsid w:val="462D4042"/>
    <w:rsid w:val="463366AE"/>
    <w:rsid w:val="463D2889"/>
    <w:rsid w:val="463E1ECF"/>
    <w:rsid w:val="46635CB6"/>
    <w:rsid w:val="46712936"/>
    <w:rsid w:val="468266C8"/>
    <w:rsid w:val="47261E4E"/>
    <w:rsid w:val="47830B0B"/>
    <w:rsid w:val="478477F2"/>
    <w:rsid w:val="47B21EDE"/>
    <w:rsid w:val="47F9255C"/>
    <w:rsid w:val="480D3D19"/>
    <w:rsid w:val="48330C0C"/>
    <w:rsid w:val="48A345E0"/>
    <w:rsid w:val="48CC0AB5"/>
    <w:rsid w:val="48E07345"/>
    <w:rsid w:val="48F25CE1"/>
    <w:rsid w:val="48FD6C8C"/>
    <w:rsid w:val="490E4F0B"/>
    <w:rsid w:val="492C3940"/>
    <w:rsid w:val="49355F80"/>
    <w:rsid w:val="49543686"/>
    <w:rsid w:val="495B2ED8"/>
    <w:rsid w:val="495D7556"/>
    <w:rsid w:val="49600D25"/>
    <w:rsid w:val="497E46FE"/>
    <w:rsid w:val="49916947"/>
    <w:rsid w:val="49962968"/>
    <w:rsid w:val="49B125F9"/>
    <w:rsid w:val="49BE6400"/>
    <w:rsid w:val="49CF1584"/>
    <w:rsid w:val="49D43E70"/>
    <w:rsid w:val="49E35C5F"/>
    <w:rsid w:val="49F5158F"/>
    <w:rsid w:val="49F62259"/>
    <w:rsid w:val="4A0F3F7A"/>
    <w:rsid w:val="4A245E0C"/>
    <w:rsid w:val="4A2468C9"/>
    <w:rsid w:val="4A6C4CF9"/>
    <w:rsid w:val="4A9A6322"/>
    <w:rsid w:val="4AB138FA"/>
    <w:rsid w:val="4AC239A1"/>
    <w:rsid w:val="4AC93E88"/>
    <w:rsid w:val="4AD6596A"/>
    <w:rsid w:val="4ADB182D"/>
    <w:rsid w:val="4ADE77B5"/>
    <w:rsid w:val="4AEC1997"/>
    <w:rsid w:val="4AFE4FBB"/>
    <w:rsid w:val="4B06096E"/>
    <w:rsid w:val="4B1A1170"/>
    <w:rsid w:val="4B21239D"/>
    <w:rsid w:val="4B4862A2"/>
    <w:rsid w:val="4B7949D9"/>
    <w:rsid w:val="4B7E439C"/>
    <w:rsid w:val="4B817A4F"/>
    <w:rsid w:val="4BE5237F"/>
    <w:rsid w:val="4BE812B2"/>
    <w:rsid w:val="4C03486B"/>
    <w:rsid w:val="4C1E6EB0"/>
    <w:rsid w:val="4C2A3CE9"/>
    <w:rsid w:val="4C3A6C2C"/>
    <w:rsid w:val="4C403B4A"/>
    <w:rsid w:val="4C54192C"/>
    <w:rsid w:val="4C896FC7"/>
    <w:rsid w:val="4CB568EA"/>
    <w:rsid w:val="4CBF7D20"/>
    <w:rsid w:val="4D0F01C3"/>
    <w:rsid w:val="4D17645D"/>
    <w:rsid w:val="4D2F7926"/>
    <w:rsid w:val="4D312597"/>
    <w:rsid w:val="4D327CDC"/>
    <w:rsid w:val="4D383112"/>
    <w:rsid w:val="4D3976C8"/>
    <w:rsid w:val="4D6C2C9A"/>
    <w:rsid w:val="4D7351B9"/>
    <w:rsid w:val="4DC335FC"/>
    <w:rsid w:val="4DDE4FCC"/>
    <w:rsid w:val="4E0B5269"/>
    <w:rsid w:val="4E164F55"/>
    <w:rsid w:val="4E1717C0"/>
    <w:rsid w:val="4E4677AA"/>
    <w:rsid w:val="4E657822"/>
    <w:rsid w:val="4E716676"/>
    <w:rsid w:val="4E746B49"/>
    <w:rsid w:val="4E88379A"/>
    <w:rsid w:val="4E971CDA"/>
    <w:rsid w:val="4E9C4A82"/>
    <w:rsid w:val="4E9E3CD1"/>
    <w:rsid w:val="4EB13EE0"/>
    <w:rsid w:val="4EF907DF"/>
    <w:rsid w:val="4F050D43"/>
    <w:rsid w:val="4F306EFE"/>
    <w:rsid w:val="4F3A1C28"/>
    <w:rsid w:val="4F673244"/>
    <w:rsid w:val="4F6F5868"/>
    <w:rsid w:val="4F811299"/>
    <w:rsid w:val="50190E18"/>
    <w:rsid w:val="501C6849"/>
    <w:rsid w:val="502B4224"/>
    <w:rsid w:val="505720D3"/>
    <w:rsid w:val="507B05B2"/>
    <w:rsid w:val="509B0446"/>
    <w:rsid w:val="50C73129"/>
    <w:rsid w:val="50F7312B"/>
    <w:rsid w:val="51254EC5"/>
    <w:rsid w:val="512B538B"/>
    <w:rsid w:val="515224A9"/>
    <w:rsid w:val="518D7BF9"/>
    <w:rsid w:val="519256B2"/>
    <w:rsid w:val="520664C9"/>
    <w:rsid w:val="520E7CC1"/>
    <w:rsid w:val="522915BD"/>
    <w:rsid w:val="52640D61"/>
    <w:rsid w:val="528D55C5"/>
    <w:rsid w:val="52AD1640"/>
    <w:rsid w:val="52B90479"/>
    <w:rsid w:val="52DA4B32"/>
    <w:rsid w:val="52EF6081"/>
    <w:rsid w:val="52F01274"/>
    <w:rsid w:val="530A334D"/>
    <w:rsid w:val="530C379D"/>
    <w:rsid w:val="53385D46"/>
    <w:rsid w:val="533A6259"/>
    <w:rsid w:val="535D7E5D"/>
    <w:rsid w:val="535E04BC"/>
    <w:rsid w:val="536A45A2"/>
    <w:rsid w:val="53890B98"/>
    <w:rsid w:val="53A43E10"/>
    <w:rsid w:val="53AF15C2"/>
    <w:rsid w:val="53DE5D6B"/>
    <w:rsid w:val="53F83E66"/>
    <w:rsid w:val="54087DB5"/>
    <w:rsid w:val="540D17CE"/>
    <w:rsid w:val="541F37B9"/>
    <w:rsid w:val="544C599A"/>
    <w:rsid w:val="546464F4"/>
    <w:rsid w:val="54A2683C"/>
    <w:rsid w:val="54A84B33"/>
    <w:rsid w:val="54B83A78"/>
    <w:rsid w:val="54BC3858"/>
    <w:rsid w:val="54D36DB7"/>
    <w:rsid w:val="54F537D0"/>
    <w:rsid w:val="54F669A4"/>
    <w:rsid w:val="54F76F23"/>
    <w:rsid w:val="55031A2B"/>
    <w:rsid w:val="558708E3"/>
    <w:rsid w:val="558B093C"/>
    <w:rsid w:val="55983451"/>
    <w:rsid w:val="55B27FA9"/>
    <w:rsid w:val="55C121CC"/>
    <w:rsid w:val="55E15427"/>
    <w:rsid w:val="55E20BEE"/>
    <w:rsid w:val="56072CD3"/>
    <w:rsid w:val="560D3DE8"/>
    <w:rsid w:val="56237260"/>
    <w:rsid w:val="56601676"/>
    <w:rsid w:val="566C62BD"/>
    <w:rsid w:val="567C33EE"/>
    <w:rsid w:val="56991E2C"/>
    <w:rsid w:val="56B856FD"/>
    <w:rsid w:val="56B91200"/>
    <w:rsid w:val="57122AB6"/>
    <w:rsid w:val="572B5341"/>
    <w:rsid w:val="573A0818"/>
    <w:rsid w:val="573E6861"/>
    <w:rsid w:val="57444C9E"/>
    <w:rsid w:val="574B64AD"/>
    <w:rsid w:val="577209AE"/>
    <w:rsid w:val="579D6FA7"/>
    <w:rsid w:val="57A57A6E"/>
    <w:rsid w:val="57AF5A61"/>
    <w:rsid w:val="57B237A5"/>
    <w:rsid w:val="57CD39E0"/>
    <w:rsid w:val="583D7EB9"/>
    <w:rsid w:val="58527945"/>
    <w:rsid w:val="585E17BE"/>
    <w:rsid w:val="58BF015D"/>
    <w:rsid w:val="58BF6C89"/>
    <w:rsid w:val="58C071F9"/>
    <w:rsid w:val="58D32757"/>
    <w:rsid w:val="58F60E0E"/>
    <w:rsid w:val="590C3885"/>
    <w:rsid w:val="592F6689"/>
    <w:rsid w:val="59E612A1"/>
    <w:rsid w:val="59EC09B4"/>
    <w:rsid w:val="5A124D61"/>
    <w:rsid w:val="5A2C0C9E"/>
    <w:rsid w:val="5A3506E3"/>
    <w:rsid w:val="5A43689C"/>
    <w:rsid w:val="5A9278F7"/>
    <w:rsid w:val="5AEB79DD"/>
    <w:rsid w:val="5AEE35D3"/>
    <w:rsid w:val="5AFC6C88"/>
    <w:rsid w:val="5B073953"/>
    <w:rsid w:val="5B0E4AB7"/>
    <w:rsid w:val="5B10314B"/>
    <w:rsid w:val="5B155D69"/>
    <w:rsid w:val="5B354CDD"/>
    <w:rsid w:val="5B374220"/>
    <w:rsid w:val="5B413C64"/>
    <w:rsid w:val="5B42087A"/>
    <w:rsid w:val="5B4B5010"/>
    <w:rsid w:val="5B4F7E3A"/>
    <w:rsid w:val="5B794976"/>
    <w:rsid w:val="5B8D3EA4"/>
    <w:rsid w:val="5B9259E2"/>
    <w:rsid w:val="5BAC735B"/>
    <w:rsid w:val="5BC25C1D"/>
    <w:rsid w:val="5C140B5E"/>
    <w:rsid w:val="5C3533D4"/>
    <w:rsid w:val="5C454B10"/>
    <w:rsid w:val="5C5A3863"/>
    <w:rsid w:val="5C765B46"/>
    <w:rsid w:val="5CB179B6"/>
    <w:rsid w:val="5CF86F6A"/>
    <w:rsid w:val="5D3632F9"/>
    <w:rsid w:val="5D99272C"/>
    <w:rsid w:val="5D9F700C"/>
    <w:rsid w:val="5DA059CA"/>
    <w:rsid w:val="5DF9211B"/>
    <w:rsid w:val="5DFC4748"/>
    <w:rsid w:val="5E1F497B"/>
    <w:rsid w:val="5E556152"/>
    <w:rsid w:val="5E583AD1"/>
    <w:rsid w:val="5E586CA7"/>
    <w:rsid w:val="5EEC417F"/>
    <w:rsid w:val="5F1731B0"/>
    <w:rsid w:val="5F2F3B0C"/>
    <w:rsid w:val="5F855A4A"/>
    <w:rsid w:val="5FCB26BA"/>
    <w:rsid w:val="5FEC5D76"/>
    <w:rsid w:val="6018660D"/>
    <w:rsid w:val="602A7D52"/>
    <w:rsid w:val="602F1B46"/>
    <w:rsid w:val="603D52CB"/>
    <w:rsid w:val="60795B85"/>
    <w:rsid w:val="6099457C"/>
    <w:rsid w:val="609E5259"/>
    <w:rsid w:val="60EE4DF8"/>
    <w:rsid w:val="60F227C8"/>
    <w:rsid w:val="613B1845"/>
    <w:rsid w:val="614B2164"/>
    <w:rsid w:val="617E06F4"/>
    <w:rsid w:val="61806404"/>
    <w:rsid w:val="61E862D8"/>
    <w:rsid w:val="620C22EC"/>
    <w:rsid w:val="624C1938"/>
    <w:rsid w:val="62502870"/>
    <w:rsid w:val="627A4D35"/>
    <w:rsid w:val="62A8600C"/>
    <w:rsid w:val="62C578F6"/>
    <w:rsid w:val="62CA5973"/>
    <w:rsid w:val="63016976"/>
    <w:rsid w:val="630A7F86"/>
    <w:rsid w:val="634A4F70"/>
    <w:rsid w:val="63681DE1"/>
    <w:rsid w:val="63762B35"/>
    <w:rsid w:val="637651BC"/>
    <w:rsid w:val="63824B29"/>
    <w:rsid w:val="638E510D"/>
    <w:rsid w:val="63B17C8D"/>
    <w:rsid w:val="63FA4B9B"/>
    <w:rsid w:val="64151C10"/>
    <w:rsid w:val="642F5B5D"/>
    <w:rsid w:val="644C442F"/>
    <w:rsid w:val="64B4049E"/>
    <w:rsid w:val="64D7713B"/>
    <w:rsid w:val="64E70BFE"/>
    <w:rsid w:val="64EB7E04"/>
    <w:rsid w:val="6504270C"/>
    <w:rsid w:val="65360B8C"/>
    <w:rsid w:val="653E5984"/>
    <w:rsid w:val="65422D90"/>
    <w:rsid w:val="65575F84"/>
    <w:rsid w:val="656E73DB"/>
    <w:rsid w:val="6577273A"/>
    <w:rsid w:val="659236C7"/>
    <w:rsid w:val="65B83DDE"/>
    <w:rsid w:val="65B86A26"/>
    <w:rsid w:val="65E74A39"/>
    <w:rsid w:val="65F44460"/>
    <w:rsid w:val="662343AC"/>
    <w:rsid w:val="6627543E"/>
    <w:rsid w:val="662D7063"/>
    <w:rsid w:val="66401E5C"/>
    <w:rsid w:val="66407566"/>
    <w:rsid w:val="66435A20"/>
    <w:rsid w:val="66774741"/>
    <w:rsid w:val="66A93301"/>
    <w:rsid w:val="66B84AB9"/>
    <w:rsid w:val="66CC7D5C"/>
    <w:rsid w:val="66DC48B3"/>
    <w:rsid w:val="66F25079"/>
    <w:rsid w:val="66FD306D"/>
    <w:rsid w:val="66FF021D"/>
    <w:rsid w:val="673119D8"/>
    <w:rsid w:val="673707DA"/>
    <w:rsid w:val="67545F70"/>
    <w:rsid w:val="6775270E"/>
    <w:rsid w:val="67886BC2"/>
    <w:rsid w:val="67A2046C"/>
    <w:rsid w:val="67CA6D9B"/>
    <w:rsid w:val="67EA63FD"/>
    <w:rsid w:val="682E7769"/>
    <w:rsid w:val="68FB660A"/>
    <w:rsid w:val="690F0C3F"/>
    <w:rsid w:val="691747E3"/>
    <w:rsid w:val="69373DDC"/>
    <w:rsid w:val="69404460"/>
    <w:rsid w:val="695663CA"/>
    <w:rsid w:val="6959361E"/>
    <w:rsid w:val="69873284"/>
    <w:rsid w:val="699E23E1"/>
    <w:rsid w:val="6A013FE6"/>
    <w:rsid w:val="6A31628F"/>
    <w:rsid w:val="6A7B60B3"/>
    <w:rsid w:val="6A82731D"/>
    <w:rsid w:val="6A861829"/>
    <w:rsid w:val="6A924F68"/>
    <w:rsid w:val="6A934002"/>
    <w:rsid w:val="6AE168DF"/>
    <w:rsid w:val="6AEE1FFC"/>
    <w:rsid w:val="6B0D2E44"/>
    <w:rsid w:val="6B1A1089"/>
    <w:rsid w:val="6B1B3D65"/>
    <w:rsid w:val="6B606E1C"/>
    <w:rsid w:val="6B62670A"/>
    <w:rsid w:val="6B7C5691"/>
    <w:rsid w:val="6B9040EE"/>
    <w:rsid w:val="6BD83B37"/>
    <w:rsid w:val="6BE16DED"/>
    <w:rsid w:val="6C1C71A6"/>
    <w:rsid w:val="6C1F6F00"/>
    <w:rsid w:val="6C2E43D5"/>
    <w:rsid w:val="6C5F624D"/>
    <w:rsid w:val="6C8336C7"/>
    <w:rsid w:val="6C893CBC"/>
    <w:rsid w:val="6CA05055"/>
    <w:rsid w:val="6CAE36D5"/>
    <w:rsid w:val="6CC81CD7"/>
    <w:rsid w:val="6CD13E34"/>
    <w:rsid w:val="6CDB2EC9"/>
    <w:rsid w:val="6CDE75AF"/>
    <w:rsid w:val="6CF331A8"/>
    <w:rsid w:val="6D214873"/>
    <w:rsid w:val="6D541EAD"/>
    <w:rsid w:val="6D734921"/>
    <w:rsid w:val="6D796B31"/>
    <w:rsid w:val="6E7A34EF"/>
    <w:rsid w:val="6EF030F1"/>
    <w:rsid w:val="6F2D26F3"/>
    <w:rsid w:val="6F3D1C1D"/>
    <w:rsid w:val="6F4B4440"/>
    <w:rsid w:val="6F6D35B8"/>
    <w:rsid w:val="6F7F538A"/>
    <w:rsid w:val="6FBA3EB0"/>
    <w:rsid w:val="6FD06BBC"/>
    <w:rsid w:val="6FF87A4A"/>
    <w:rsid w:val="702237C0"/>
    <w:rsid w:val="704D3D41"/>
    <w:rsid w:val="7050351A"/>
    <w:rsid w:val="70593EAB"/>
    <w:rsid w:val="70627D54"/>
    <w:rsid w:val="707C4F5D"/>
    <w:rsid w:val="70AD051E"/>
    <w:rsid w:val="70D17F5F"/>
    <w:rsid w:val="70D85D75"/>
    <w:rsid w:val="712026D0"/>
    <w:rsid w:val="71384064"/>
    <w:rsid w:val="713D2723"/>
    <w:rsid w:val="71EF5BE9"/>
    <w:rsid w:val="72A16EC2"/>
    <w:rsid w:val="72B40730"/>
    <w:rsid w:val="72F162BA"/>
    <w:rsid w:val="730E6B00"/>
    <w:rsid w:val="731141DC"/>
    <w:rsid w:val="73411AA9"/>
    <w:rsid w:val="73525F5E"/>
    <w:rsid w:val="739B3076"/>
    <w:rsid w:val="741A7468"/>
    <w:rsid w:val="745004F4"/>
    <w:rsid w:val="74882AA0"/>
    <w:rsid w:val="748C6079"/>
    <w:rsid w:val="74A02E18"/>
    <w:rsid w:val="74AC0ECB"/>
    <w:rsid w:val="74B373A1"/>
    <w:rsid w:val="74BA1222"/>
    <w:rsid w:val="74BA6850"/>
    <w:rsid w:val="7503319A"/>
    <w:rsid w:val="75410C97"/>
    <w:rsid w:val="75504ED3"/>
    <w:rsid w:val="755406A9"/>
    <w:rsid w:val="75857F56"/>
    <w:rsid w:val="75A77A2F"/>
    <w:rsid w:val="76015EFA"/>
    <w:rsid w:val="7633438F"/>
    <w:rsid w:val="763F687A"/>
    <w:rsid w:val="764C3428"/>
    <w:rsid w:val="765C13E7"/>
    <w:rsid w:val="76934E5F"/>
    <w:rsid w:val="76B73331"/>
    <w:rsid w:val="76EE3676"/>
    <w:rsid w:val="77085B25"/>
    <w:rsid w:val="77193DA4"/>
    <w:rsid w:val="773C089E"/>
    <w:rsid w:val="778263F6"/>
    <w:rsid w:val="779F04D1"/>
    <w:rsid w:val="77A464CB"/>
    <w:rsid w:val="77A83757"/>
    <w:rsid w:val="78105C39"/>
    <w:rsid w:val="781D394A"/>
    <w:rsid w:val="78234524"/>
    <w:rsid w:val="7869598A"/>
    <w:rsid w:val="7879547B"/>
    <w:rsid w:val="78902CD7"/>
    <w:rsid w:val="789B48F8"/>
    <w:rsid w:val="78CE7480"/>
    <w:rsid w:val="78D07225"/>
    <w:rsid w:val="78F009E5"/>
    <w:rsid w:val="78FF47DB"/>
    <w:rsid w:val="791328D4"/>
    <w:rsid w:val="79300A8E"/>
    <w:rsid w:val="793917C6"/>
    <w:rsid w:val="79392C3C"/>
    <w:rsid w:val="79997261"/>
    <w:rsid w:val="7A4859C5"/>
    <w:rsid w:val="7A6F2A32"/>
    <w:rsid w:val="7A7B24C5"/>
    <w:rsid w:val="7A8E590C"/>
    <w:rsid w:val="7A936BFF"/>
    <w:rsid w:val="7AA4325F"/>
    <w:rsid w:val="7AC2614B"/>
    <w:rsid w:val="7AE62A7F"/>
    <w:rsid w:val="7B1E4524"/>
    <w:rsid w:val="7B296D35"/>
    <w:rsid w:val="7B5D47FF"/>
    <w:rsid w:val="7B85107C"/>
    <w:rsid w:val="7C06768C"/>
    <w:rsid w:val="7C42612E"/>
    <w:rsid w:val="7C786662"/>
    <w:rsid w:val="7C9853CC"/>
    <w:rsid w:val="7C985CB7"/>
    <w:rsid w:val="7CB2287A"/>
    <w:rsid w:val="7CD60486"/>
    <w:rsid w:val="7CDA3A6D"/>
    <w:rsid w:val="7CE12633"/>
    <w:rsid w:val="7CE2567C"/>
    <w:rsid w:val="7CF432CF"/>
    <w:rsid w:val="7D0663E0"/>
    <w:rsid w:val="7D15432F"/>
    <w:rsid w:val="7D235B9E"/>
    <w:rsid w:val="7D2C67F4"/>
    <w:rsid w:val="7D3B1C07"/>
    <w:rsid w:val="7D5C6854"/>
    <w:rsid w:val="7DB13456"/>
    <w:rsid w:val="7DDB58A3"/>
    <w:rsid w:val="7DFD28F4"/>
    <w:rsid w:val="7E103614"/>
    <w:rsid w:val="7E147EE3"/>
    <w:rsid w:val="7E1B56FB"/>
    <w:rsid w:val="7E614A11"/>
    <w:rsid w:val="7E615D24"/>
    <w:rsid w:val="7E735C52"/>
    <w:rsid w:val="7ECD3D94"/>
    <w:rsid w:val="7ED7081D"/>
    <w:rsid w:val="7EE856C1"/>
    <w:rsid w:val="7EEF4EE1"/>
    <w:rsid w:val="7F263343"/>
    <w:rsid w:val="7F3D224A"/>
    <w:rsid w:val="7F527F76"/>
    <w:rsid w:val="7FBC0AF1"/>
    <w:rsid w:val="7FBC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Mr.He</cp:lastModifiedBy>
  <dcterms:modified xsi:type="dcterms:W3CDTF">2018-09-25T13:39:45Z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