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42147F">
        <w:rPr>
          <w:rFonts w:hint="eastAsia"/>
          <w:b/>
          <w:sz w:val="24"/>
          <w:szCs w:val="24"/>
        </w:rPr>
        <w:t>세</w:t>
      </w:r>
      <w:r w:rsidR="000E59D5" w:rsidRPr="001104AE">
        <w:rPr>
          <w:rFonts w:hint="eastAsia"/>
          <w:b/>
          <w:sz w:val="24"/>
          <w:szCs w:val="24"/>
        </w:rPr>
        <w:t xml:space="preserve"> 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D801FC" w:rsidRDefault="00D801FC" w:rsidP="0042147F">
      <w:pPr>
        <w:jc w:val="left"/>
        <w:rPr>
          <w:rFonts w:hint="eastAsia"/>
          <w:b/>
          <w:sz w:val="22"/>
        </w:rPr>
      </w:pPr>
    </w:p>
    <w:p w:rsidR="00BD2B1D" w:rsidRDefault="00BD2B1D" w:rsidP="0042147F">
      <w:pPr>
        <w:jc w:val="left"/>
        <w:rPr>
          <w:rFonts w:hint="eastAsia"/>
          <w:b/>
          <w:szCs w:val="20"/>
        </w:rPr>
      </w:pPr>
      <w:r w:rsidRPr="00A61DBB">
        <w:rPr>
          <w:rFonts w:hint="eastAsia"/>
          <w:b/>
          <w:szCs w:val="20"/>
        </w:rPr>
        <w:t>5.1 거대 데이터세트에 데이터마이닝 과정이 적용되어 88개의 레코드들을 사기라고 분류하고(그 중 30개가 올바름) 952개를 비사기라고 분류하였다. (그 중 920개가 올바름). 정오행렬을 작성하고 전체적인 오차율을 계산하시오.</w:t>
      </w:r>
    </w:p>
    <w:p w:rsidR="001E5F06" w:rsidRPr="00A61DBB" w:rsidRDefault="001E5F06" w:rsidP="0042147F">
      <w:pPr>
        <w:jc w:val="left"/>
        <w:rPr>
          <w:rFonts w:hint="eastAsia"/>
          <w:b/>
          <w:szCs w:val="20"/>
        </w:rPr>
      </w:pPr>
    </w:p>
    <w:p w:rsidR="00BD2B1D" w:rsidRDefault="005F095C" w:rsidP="0042147F">
      <w:pPr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9071E" wp14:editId="1C92FD84">
                <wp:simplePos x="0" y="0"/>
                <wp:positionH relativeFrom="column">
                  <wp:posOffset>2787650</wp:posOffset>
                </wp:positionH>
                <wp:positionV relativeFrom="paragraph">
                  <wp:posOffset>1058875</wp:posOffset>
                </wp:positionV>
                <wp:extent cx="1432560" cy="347345"/>
                <wp:effectExtent l="0" t="0" r="0" b="0"/>
                <wp:wrapNone/>
                <wp:docPr id="3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473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3" o:spid="_x0000_s1026" style="position:absolute;left:0;text-align:left;margin-left:219.5pt;margin-top:83.4pt;width:112.8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2560,34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" path="m,l1432560,r,347345l,347345,,xm43418,43418r,260509l1389142,303927r,-260509l43418,43418xe" fillcolor="red" stroked="f" strokeweight="2pt">
                <v:path arrowok="t" o:connecttype="custom" o:connectlocs="0,0;1432560,0;1432560,347345;0,347345;0,0;43418,43418;43418,303927;1389142,303927;1389142,43418;43418,43418" o:connectangles="0,0,0,0,0,0,0,0,0,0"/>
              </v:shape>
            </w:pict>
          </mc:Fallback>
        </mc:AlternateContent>
      </w:r>
      <w:r w:rsidR="006A589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7ACC6" wp14:editId="27BBF6D5">
                <wp:simplePos x="0" y="0"/>
                <wp:positionH relativeFrom="column">
                  <wp:posOffset>1389380</wp:posOffset>
                </wp:positionH>
                <wp:positionV relativeFrom="paragraph">
                  <wp:posOffset>1387887</wp:posOffset>
                </wp:positionV>
                <wp:extent cx="1440180" cy="356260"/>
                <wp:effectExtent l="0" t="0" r="7620" b="5715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62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" o:spid="_x0000_s1026" style="position:absolute;left:0;text-align:left;margin-left:109.4pt;margin-top:109.3pt;width:113.4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180,3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" path="m,l1440180,r,356260l,356260,,xm44533,44533r,267195l1395648,311728r,-267195l44533,44533xe" fillcolor="red" stroked="f" strokeweight="2pt">
                <v:path arrowok="t" o:connecttype="custom" o:connectlocs="0,0;1440180,0;1440180,356260;0,356260;0,0;44533,44533;44533,311728;1395648,311728;1395648,44533;44533,44533" o:connectangles="0,0,0,0,0,0,0,0,0,0"/>
              </v:shape>
            </w:pict>
          </mc:Fallback>
        </mc:AlternateContent>
      </w:r>
      <w:r w:rsidR="006A589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6BDE0" wp14:editId="6FAF2DFD">
                <wp:simplePos x="0" y="0"/>
                <wp:positionH relativeFrom="column">
                  <wp:posOffset>4162567</wp:posOffset>
                </wp:positionH>
                <wp:positionV relativeFrom="paragraph">
                  <wp:posOffset>1733645</wp:posOffset>
                </wp:positionV>
                <wp:extent cx="1432560" cy="354842"/>
                <wp:effectExtent l="0" t="0" r="0" b="7620"/>
                <wp:wrapNone/>
                <wp:docPr id="8" name="액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4842"/>
                        </a:xfrm>
                        <a:prstGeom prst="frame">
                          <a:avLst/>
                        </a:prstGeom>
                        <a:solidFill>
                          <a:srgbClr val="0000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8" o:spid="_x0000_s1026" style="position:absolute;left:0;text-align:left;margin-left:327.75pt;margin-top:136.5pt;width:112.8pt;height:2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2560,35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" path="m,l1432560,r,354842l,354842,,xm44355,44355r,266132l1388205,310487r,-266132l44355,44355xe" fillcolor="#0000fe" stroked="f" strokeweight="2pt">
                <v:path arrowok="t" o:connecttype="custom" o:connectlocs="0,0;1432560,0;1432560,354842;0,354842;0,0;44355,44355;44355,310487;1388205,310487;1388205,44355;44355,44355" o:connectangles="0,0,0,0,0,0,0,0,0,0"/>
              </v:shape>
            </w:pict>
          </mc:Fallback>
        </mc:AlternateContent>
      </w:r>
      <w:r w:rsidR="00C445EB">
        <w:rPr>
          <w:noProof/>
          <w:sz w:val="18"/>
          <w:szCs w:val="18"/>
        </w:rPr>
        <w:drawing>
          <wp:inline distT="0" distB="0" distL="0" distR="0" wp14:anchorId="2E6B2DEF">
            <wp:extent cx="5595582" cy="2163703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34" cy="2164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6D07" w:rsidRDefault="00786D07" w:rsidP="00550F48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정오행렬은 위와 </w:t>
      </w:r>
      <w:r w:rsidR="004E17D7">
        <w:rPr>
          <w:rFonts w:hint="eastAsia"/>
          <w:sz w:val="18"/>
          <w:szCs w:val="18"/>
        </w:rPr>
        <w:t>같</w:t>
      </w:r>
      <w:r>
        <w:rPr>
          <w:rFonts w:hint="eastAsia"/>
          <w:sz w:val="18"/>
          <w:szCs w:val="18"/>
        </w:rPr>
        <w:t xml:space="preserve">다. </w:t>
      </w:r>
    </w:p>
    <w:p w:rsidR="009E207F" w:rsidRPr="00786D07" w:rsidRDefault="00786D07" w:rsidP="00550F48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오차율(Error Rate)은 (잘못 분류된 레코드의 총합) / (전체 레코드) 이므로 (58 + 32) / (1040) = 약 0.0865 </w:t>
      </w:r>
      <w:r w:rsidR="004E17D7"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다. </w:t>
      </w:r>
      <w:r w:rsidR="00440408">
        <w:rPr>
          <w:rFonts w:hint="eastAsia"/>
          <w:sz w:val="18"/>
          <w:szCs w:val="18"/>
          <w:highlight w:val="yellow"/>
        </w:rPr>
        <w:t>따라서</w:t>
      </w:r>
      <w:r w:rsidRPr="00DA35CF">
        <w:rPr>
          <w:rFonts w:hint="eastAsia"/>
          <w:sz w:val="18"/>
          <w:szCs w:val="18"/>
          <w:highlight w:val="yellow"/>
        </w:rPr>
        <w:t xml:space="preserve"> </w:t>
      </w:r>
      <w:r w:rsidR="00440408">
        <w:rPr>
          <w:rFonts w:hint="eastAsia"/>
          <w:sz w:val="18"/>
          <w:szCs w:val="18"/>
          <w:highlight w:val="yellow"/>
        </w:rPr>
        <w:t xml:space="preserve">약 </w:t>
      </w:r>
      <w:r w:rsidR="00DA35CF" w:rsidRPr="00DA35CF">
        <w:rPr>
          <w:rFonts w:hint="eastAsia"/>
          <w:sz w:val="18"/>
          <w:szCs w:val="18"/>
          <w:highlight w:val="yellow"/>
        </w:rPr>
        <w:t xml:space="preserve">8.65%가 </w:t>
      </w:r>
      <w:r w:rsidR="004E17D7">
        <w:rPr>
          <w:rFonts w:hint="eastAsia"/>
          <w:sz w:val="18"/>
          <w:szCs w:val="18"/>
          <w:highlight w:val="yellow"/>
        </w:rPr>
        <w:t>오차율이</w:t>
      </w:r>
      <w:r w:rsidR="00DA35CF" w:rsidRPr="00DA35CF">
        <w:rPr>
          <w:rFonts w:hint="eastAsia"/>
          <w:sz w:val="18"/>
          <w:szCs w:val="18"/>
          <w:highlight w:val="yellow"/>
        </w:rPr>
        <w:t>다.</w:t>
      </w:r>
    </w:p>
    <w:p w:rsidR="00786D07" w:rsidRDefault="00786D07" w:rsidP="00786D07">
      <w:pPr>
        <w:jc w:val="left"/>
        <w:rPr>
          <w:rFonts w:hint="eastAsia"/>
          <w:sz w:val="18"/>
          <w:szCs w:val="18"/>
        </w:rPr>
      </w:pPr>
    </w:p>
    <w:p w:rsidR="00786D07" w:rsidRDefault="00786D07" w:rsidP="00786D07">
      <w:pPr>
        <w:jc w:val="left"/>
        <w:rPr>
          <w:rFonts w:hint="eastAsia"/>
          <w:sz w:val="18"/>
          <w:szCs w:val="18"/>
        </w:rPr>
      </w:pPr>
    </w:p>
    <w:p w:rsidR="001E5F06" w:rsidRDefault="001E5F06" w:rsidP="00786D07">
      <w:pPr>
        <w:jc w:val="left"/>
        <w:rPr>
          <w:rFonts w:hint="eastAsia"/>
          <w:sz w:val="18"/>
          <w:szCs w:val="18"/>
        </w:rPr>
      </w:pPr>
    </w:p>
    <w:p w:rsidR="001E5F06" w:rsidRDefault="001E5F06" w:rsidP="00786D07">
      <w:pPr>
        <w:jc w:val="left"/>
        <w:rPr>
          <w:rFonts w:hint="eastAsia"/>
          <w:sz w:val="18"/>
          <w:szCs w:val="18"/>
        </w:rPr>
      </w:pPr>
    </w:p>
    <w:p w:rsidR="001E5F06" w:rsidRDefault="001E5F06" w:rsidP="00786D07">
      <w:pPr>
        <w:jc w:val="left"/>
        <w:rPr>
          <w:rFonts w:hint="eastAsia"/>
          <w:sz w:val="18"/>
          <w:szCs w:val="18"/>
        </w:rPr>
      </w:pPr>
    </w:p>
    <w:p w:rsidR="00EF4BB3" w:rsidRDefault="00EF4BB3" w:rsidP="00786D07">
      <w:pPr>
        <w:jc w:val="left"/>
        <w:rPr>
          <w:rFonts w:hint="eastAsia"/>
          <w:sz w:val="18"/>
          <w:szCs w:val="18"/>
        </w:rPr>
      </w:pPr>
    </w:p>
    <w:p w:rsidR="00BD2B1D" w:rsidRDefault="00BD2B1D" w:rsidP="0042147F">
      <w:pPr>
        <w:jc w:val="left"/>
        <w:rPr>
          <w:rFonts w:hint="eastAsia"/>
          <w:b/>
          <w:szCs w:val="20"/>
        </w:rPr>
      </w:pPr>
      <w:r w:rsidRPr="00A61DBB">
        <w:rPr>
          <w:rFonts w:hint="eastAsia"/>
          <w:b/>
          <w:szCs w:val="20"/>
        </w:rPr>
        <w:lastRenderedPageBreak/>
        <w:t xml:space="preserve">5.2 이 과정에 </w:t>
      </w:r>
      <w:r w:rsidRPr="006E2316">
        <w:rPr>
          <w:rFonts w:hint="eastAsia"/>
          <w:b/>
          <w:szCs w:val="20"/>
          <w:u w:val="single"/>
        </w:rPr>
        <w:t>사기라고 분류된 레코드들의 비율을 변경할 수 있는 조정 가능한 컷오프(임계값) 메커니즘</w:t>
      </w:r>
      <w:r w:rsidRPr="00A61DBB">
        <w:rPr>
          <w:rFonts w:hint="eastAsia"/>
          <w:b/>
          <w:szCs w:val="20"/>
        </w:rPr>
        <w:t>이 있다고 하자. 컷오프 값을 올리거나 내리면 어떤 효과가 있는지 다음에 대해 설명하시오.</w:t>
      </w:r>
    </w:p>
    <w:p w:rsidR="00262F16" w:rsidRPr="00A61DBB" w:rsidRDefault="00262F16" w:rsidP="0042147F">
      <w:pPr>
        <w:jc w:val="left"/>
        <w:rPr>
          <w:rFonts w:hint="eastAsia"/>
          <w:b/>
          <w:szCs w:val="20"/>
        </w:rPr>
      </w:pPr>
    </w:p>
    <w:p w:rsidR="00BD2B1D" w:rsidRDefault="00BD2B1D" w:rsidP="0042147F">
      <w:pPr>
        <w:jc w:val="left"/>
        <w:rPr>
          <w:rFonts w:hint="eastAsia"/>
          <w:b/>
          <w:szCs w:val="20"/>
        </w:rPr>
      </w:pPr>
      <w:proofErr w:type="gramStart"/>
      <w:r w:rsidRPr="00A61DBB">
        <w:rPr>
          <w:rFonts w:hint="eastAsia"/>
          <w:b/>
          <w:szCs w:val="20"/>
        </w:rPr>
        <w:t>a</w:t>
      </w:r>
      <w:proofErr w:type="gramEnd"/>
      <w:r w:rsidRPr="00A61DBB">
        <w:rPr>
          <w:rFonts w:hint="eastAsia"/>
          <w:b/>
          <w:szCs w:val="20"/>
        </w:rPr>
        <w:t>. 정말 사기인 레코드에 대한 분류 오차율</w:t>
      </w:r>
      <w:r w:rsidR="001F18A8">
        <w:rPr>
          <w:rFonts w:hint="eastAsia"/>
          <w:b/>
          <w:szCs w:val="20"/>
        </w:rPr>
        <w:t xml:space="preserve"> </w:t>
      </w:r>
      <w:r w:rsidR="001F18A8" w:rsidRPr="001F18A8">
        <w:rPr>
          <w:rFonts w:hint="eastAsia"/>
          <w:b/>
          <w:szCs w:val="20"/>
          <w:u w:val="single"/>
        </w:rPr>
        <w:t>(컷오프 값 0.5 가정)</w:t>
      </w:r>
    </w:p>
    <w:p w:rsidR="001E5F06" w:rsidRDefault="001E5F06" w:rsidP="001E5F0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78240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- Sensitivity를 말한다.</w:t>
      </w:r>
    </w:p>
    <w:p w:rsidR="001E5F06" w:rsidRPr="00F749B2" w:rsidRDefault="00782400" w:rsidP="001E5F06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sz w:val="18"/>
          <w:szCs w:val="18"/>
        </w:rPr>
        <w:t xml:space="preserve">1 -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1,1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  <w:r w:rsidR="00F63569">
        <w:rPr>
          <w:rFonts w:hint="eastAsia"/>
          <w:iCs/>
          <w:sz w:val="18"/>
          <w:szCs w:val="18"/>
        </w:rPr>
        <w:t xml:space="preserve"> =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1,2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1,2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</w:p>
    <w:p w:rsidR="00F749B2" w:rsidRPr="00E01BA1" w:rsidRDefault="00D6703C" w:rsidP="001E5F06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 w:rsidRPr="00F06294">
        <w:rPr>
          <w:rFonts w:hint="eastAsia"/>
          <w:iCs/>
          <w:color w:val="FF0000"/>
          <w:sz w:val="18"/>
          <w:szCs w:val="18"/>
        </w:rPr>
        <w:t>컷오프</w:t>
      </w:r>
      <w:r w:rsidR="006C28A1" w:rsidRPr="00F06294">
        <w:rPr>
          <w:rFonts w:hint="eastAsia"/>
          <w:iCs/>
          <w:color w:val="FF0000"/>
          <w:sz w:val="18"/>
          <w:szCs w:val="18"/>
        </w:rPr>
        <w:t xml:space="preserve"> </w:t>
      </w:r>
      <w:r w:rsidRPr="00F06294">
        <w:rPr>
          <w:rFonts w:hint="eastAsia"/>
          <w:iCs/>
          <w:color w:val="FF0000"/>
          <w:sz w:val="18"/>
          <w:szCs w:val="18"/>
        </w:rPr>
        <w:t>(임계값)을 올리게 될 경우</w:t>
      </w:r>
      <w:r w:rsidR="005556A1" w:rsidRPr="00F06294">
        <w:rPr>
          <w:rFonts w:hint="eastAsia"/>
          <w:iCs/>
          <w:color w:val="FF0000"/>
          <w:sz w:val="18"/>
          <w:szCs w:val="18"/>
        </w:rPr>
        <w:t xml:space="preserve">, </w:t>
      </w:r>
      <w:r w:rsidR="005556A1">
        <w:rPr>
          <w:rFonts w:hint="eastAsia"/>
          <w:iCs/>
          <w:sz w:val="18"/>
          <w:szCs w:val="18"/>
        </w:rPr>
        <w:t>사기가 비사기로 분류되는 경우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1,2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5556A1">
        <w:rPr>
          <w:rFonts w:hint="eastAsia"/>
          <w:iCs/>
          <w:sz w:val="18"/>
          <w:szCs w:val="18"/>
        </w:rPr>
        <w:t xml:space="preserve"> 가 많아지게</w:t>
      </w:r>
      <w:r w:rsidR="00212871">
        <w:rPr>
          <w:rFonts w:hint="eastAsia"/>
          <w:iCs/>
          <w:sz w:val="18"/>
          <w:szCs w:val="18"/>
        </w:rPr>
        <w:t xml:space="preserve"> 되고</w:t>
      </w:r>
      <w:r w:rsidR="005556A1">
        <w:rPr>
          <w:rFonts w:hint="eastAsia"/>
          <w:iCs/>
          <w:sz w:val="18"/>
          <w:szCs w:val="18"/>
        </w:rPr>
        <w:t xml:space="preserve"> 동시에 사기가 사기로 분류</w:t>
      </w:r>
      <w:r w:rsidR="00D82706">
        <w:rPr>
          <w:rFonts w:hint="eastAsia"/>
          <w:iCs/>
          <w:sz w:val="18"/>
          <w:szCs w:val="18"/>
        </w:rPr>
        <w:t>되</w:t>
      </w:r>
      <w:r w:rsidR="005556A1">
        <w:rPr>
          <w:rFonts w:hint="eastAsia"/>
          <w:iCs/>
          <w:sz w:val="18"/>
          <w:szCs w:val="18"/>
        </w:rPr>
        <w:t>는 경우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1,1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5556A1">
        <w:rPr>
          <w:rFonts w:hint="eastAsia"/>
          <w:iCs/>
          <w:sz w:val="18"/>
          <w:szCs w:val="18"/>
        </w:rPr>
        <w:t xml:space="preserve"> </w:t>
      </w:r>
      <w:r w:rsidR="00212871">
        <w:rPr>
          <w:rFonts w:hint="eastAsia"/>
          <w:iCs/>
          <w:sz w:val="18"/>
          <w:szCs w:val="18"/>
        </w:rPr>
        <w:t>는</w:t>
      </w:r>
      <w:r w:rsidR="005556A1">
        <w:rPr>
          <w:rFonts w:hint="eastAsia"/>
          <w:iCs/>
          <w:sz w:val="18"/>
          <w:szCs w:val="18"/>
        </w:rPr>
        <w:t xml:space="preserve"> 줄어든다.</w:t>
      </w:r>
    </w:p>
    <w:p w:rsidR="00E01BA1" w:rsidRPr="00ED0FDA" w:rsidRDefault="00BE5C45" w:rsidP="001E5F06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iCs/>
          <w:sz w:val="18"/>
          <w:szCs w:val="18"/>
        </w:rPr>
        <w:t xml:space="preserve">따라서 </w:t>
      </w:r>
      <w:r w:rsidRPr="00F06294">
        <w:rPr>
          <w:iCs/>
          <w:sz w:val="18"/>
          <w:szCs w:val="18"/>
          <w:highlight w:val="yellow"/>
        </w:rPr>
        <w:t>‘</w:t>
      </w:r>
      <w:r w:rsidRPr="00F06294">
        <w:rPr>
          <w:rFonts w:hint="eastAsia"/>
          <w:iCs/>
          <w:sz w:val="18"/>
          <w:szCs w:val="18"/>
          <w:highlight w:val="yellow"/>
        </w:rPr>
        <w:t>정말 사기인 레코드에 대한 분류 오차율</w:t>
      </w:r>
      <w:r w:rsidRPr="00F06294">
        <w:rPr>
          <w:iCs/>
          <w:sz w:val="18"/>
          <w:szCs w:val="18"/>
          <w:highlight w:val="yellow"/>
        </w:rPr>
        <w:t>’</w:t>
      </w:r>
      <w:r w:rsidRPr="00F06294">
        <w:rPr>
          <w:rFonts w:hint="eastAsia"/>
          <w:iCs/>
          <w:sz w:val="18"/>
          <w:szCs w:val="18"/>
          <w:highlight w:val="yellow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1,2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1,2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)</m:t>
            </m:r>
          </m:den>
        </m:f>
        <m:r>
          <w:rPr>
            <w:rFonts w:ascii="Cambria Math" w:hAnsi="Cambria Math"/>
            <w:sz w:val="18"/>
            <w:szCs w:val="18"/>
            <w:highlight w:val="yellow"/>
          </w:rPr>
          <m:t xml:space="preserve"> </m:t>
        </m:r>
      </m:oMath>
      <w:r w:rsidRPr="00F06294">
        <w:rPr>
          <w:rFonts w:hint="eastAsia"/>
          <w:iCs/>
          <w:sz w:val="18"/>
          <w:szCs w:val="18"/>
          <w:highlight w:val="yellow"/>
        </w:rPr>
        <w:t xml:space="preserve">은 </w:t>
      </w:r>
      <w:r w:rsidR="00214198" w:rsidRPr="00F06294">
        <w:rPr>
          <w:rFonts w:hint="eastAsia"/>
          <w:iCs/>
          <w:sz w:val="18"/>
          <w:szCs w:val="18"/>
          <w:highlight w:val="yellow"/>
        </w:rPr>
        <w:t>증가</w:t>
      </w:r>
      <w:r w:rsidR="00214198">
        <w:rPr>
          <w:rFonts w:hint="eastAsia"/>
          <w:iCs/>
          <w:sz w:val="18"/>
          <w:szCs w:val="18"/>
        </w:rPr>
        <w:t>한다.</w:t>
      </w:r>
    </w:p>
    <w:p w:rsidR="00ED0FDA" w:rsidRPr="00EF640F" w:rsidRDefault="00ED0FDA" w:rsidP="001E5F06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 w:rsidRPr="00F06294">
        <w:rPr>
          <w:rFonts w:hint="eastAsia"/>
          <w:iCs/>
          <w:color w:val="0000FE"/>
          <w:sz w:val="18"/>
          <w:szCs w:val="18"/>
        </w:rPr>
        <w:t>컷오프</w:t>
      </w:r>
      <w:r w:rsidR="006C28A1" w:rsidRPr="00F06294">
        <w:rPr>
          <w:rFonts w:hint="eastAsia"/>
          <w:iCs/>
          <w:color w:val="0000FE"/>
          <w:sz w:val="18"/>
          <w:szCs w:val="18"/>
        </w:rPr>
        <w:t xml:space="preserve"> </w:t>
      </w:r>
      <w:r w:rsidRPr="00F06294">
        <w:rPr>
          <w:rFonts w:hint="eastAsia"/>
          <w:iCs/>
          <w:color w:val="0000FE"/>
          <w:sz w:val="18"/>
          <w:szCs w:val="18"/>
        </w:rPr>
        <w:t xml:space="preserve">(임계값)을 내리게 될 경우, </w:t>
      </w:r>
      <w:r>
        <w:rPr>
          <w:rFonts w:hint="eastAsia"/>
          <w:iCs/>
          <w:sz w:val="18"/>
          <w:szCs w:val="18"/>
        </w:rPr>
        <w:t xml:space="preserve">사기가 사기로 분류되는 경우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1,1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iCs/>
          <w:sz w:val="18"/>
          <w:szCs w:val="18"/>
        </w:rPr>
        <w:t xml:space="preserve"> 가 </w:t>
      </w:r>
      <w:r w:rsidR="006E2316">
        <w:rPr>
          <w:rFonts w:hint="eastAsia"/>
          <w:iCs/>
          <w:sz w:val="18"/>
          <w:szCs w:val="18"/>
        </w:rPr>
        <w:t>많아지</w:t>
      </w:r>
      <w:r>
        <w:rPr>
          <w:rFonts w:hint="eastAsia"/>
          <w:iCs/>
          <w:sz w:val="18"/>
          <w:szCs w:val="18"/>
        </w:rPr>
        <w:t xml:space="preserve">게 되고 동시에 사기가 </w:t>
      </w:r>
      <w:r w:rsidR="006E2316">
        <w:rPr>
          <w:rFonts w:hint="eastAsia"/>
          <w:iCs/>
          <w:sz w:val="18"/>
          <w:szCs w:val="18"/>
        </w:rPr>
        <w:t>비</w:t>
      </w:r>
      <w:r>
        <w:rPr>
          <w:rFonts w:hint="eastAsia"/>
          <w:iCs/>
          <w:sz w:val="18"/>
          <w:szCs w:val="18"/>
        </w:rPr>
        <w:t>사기로 분류</w:t>
      </w:r>
      <w:r w:rsidR="00D82706">
        <w:rPr>
          <w:rFonts w:hint="eastAsia"/>
          <w:iCs/>
          <w:sz w:val="18"/>
          <w:szCs w:val="18"/>
        </w:rPr>
        <w:t>되</w:t>
      </w:r>
      <w:r>
        <w:rPr>
          <w:rFonts w:hint="eastAsia"/>
          <w:iCs/>
          <w:sz w:val="18"/>
          <w:szCs w:val="18"/>
        </w:rPr>
        <w:t xml:space="preserve">는 경우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1,</m:t>
            </m:r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iCs/>
          <w:sz w:val="18"/>
          <w:szCs w:val="18"/>
        </w:rPr>
        <w:t xml:space="preserve"> 는 </w:t>
      </w:r>
      <w:r w:rsidR="006E2316">
        <w:rPr>
          <w:rFonts w:hint="eastAsia"/>
          <w:iCs/>
          <w:sz w:val="18"/>
          <w:szCs w:val="18"/>
        </w:rPr>
        <w:t>줄어든</w:t>
      </w:r>
      <w:r>
        <w:rPr>
          <w:rFonts w:hint="eastAsia"/>
          <w:iCs/>
          <w:sz w:val="18"/>
          <w:szCs w:val="18"/>
        </w:rPr>
        <w:t>다.</w:t>
      </w:r>
    </w:p>
    <w:p w:rsidR="00EF640F" w:rsidRPr="00ED0FDA" w:rsidRDefault="00EF640F" w:rsidP="00EF640F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iCs/>
          <w:sz w:val="18"/>
          <w:szCs w:val="18"/>
        </w:rPr>
        <w:t xml:space="preserve">따라서 </w:t>
      </w:r>
      <w:r w:rsidRPr="00F06294">
        <w:rPr>
          <w:iCs/>
          <w:sz w:val="18"/>
          <w:szCs w:val="18"/>
          <w:highlight w:val="yellow"/>
        </w:rPr>
        <w:t>‘</w:t>
      </w:r>
      <w:r w:rsidRPr="00F06294">
        <w:rPr>
          <w:rFonts w:hint="eastAsia"/>
          <w:iCs/>
          <w:sz w:val="18"/>
          <w:szCs w:val="18"/>
          <w:highlight w:val="yellow"/>
        </w:rPr>
        <w:t>정말 사기인 레코드에 대한 분류 오차율</w:t>
      </w:r>
      <w:r w:rsidRPr="00F06294">
        <w:rPr>
          <w:iCs/>
          <w:sz w:val="18"/>
          <w:szCs w:val="18"/>
          <w:highlight w:val="yellow"/>
        </w:rPr>
        <w:t>’</w:t>
      </w:r>
      <w:r w:rsidRPr="00F06294">
        <w:rPr>
          <w:rFonts w:hint="eastAsia"/>
          <w:iCs/>
          <w:sz w:val="18"/>
          <w:szCs w:val="18"/>
          <w:highlight w:val="yellow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1,2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1,2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)</m:t>
            </m:r>
          </m:den>
        </m:f>
        <m:r>
          <w:rPr>
            <w:rFonts w:ascii="Cambria Math" w:hAnsi="Cambria Math"/>
            <w:sz w:val="18"/>
            <w:szCs w:val="18"/>
            <w:highlight w:val="yellow"/>
          </w:rPr>
          <m:t xml:space="preserve"> </m:t>
        </m:r>
      </m:oMath>
      <w:r w:rsidRPr="00F06294">
        <w:rPr>
          <w:rFonts w:hint="eastAsia"/>
          <w:iCs/>
          <w:sz w:val="18"/>
          <w:szCs w:val="18"/>
          <w:highlight w:val="yellow"/>
        </w:rPr>
        <w:t>은 감소</w:t>
      </w:r>
      <w:r>
        <w:rPr>
          <w:rFonts w:hint="eastAsia"/>
          <w:iCs/>
          <w:sz w:val="18"/>
          <w:szCs w:val="18"/>
        </w:rPr>
        <w:t>한다.</w:t>
      </w:r>
    </w:p>
    <w:p w:rsidR="001E5F06" w:rsidRDefault="001E5F06" w:rsidP="0042147F">
      <w:pPr>
        <w:jc w:val="left"/>
        <w:rPr>
          <w:rFonts w:hint="eastAsia"/>
          <w:b/>
          <w:szCs w:val="20"/>
        </w:rPr>
      </w:pPr>
    </w:p>
    <w:p w:rsidR="00262F16" w:rsidRPr="00EF640F" w:rsidRDefault="00262F16" w:rsidP="0042147F">
      <w:pPr>
        <w:jc w:val="left"/>
        <w:rPr>
          <w:rFonts w:hint="eastAsia"/>
          <w:b/>
          <w:szCs w:val="20"/>
        </w:rPr>
      </w:pPr>
    </w:p>
    <w:p w:rsidR="00BD2B1D" w:rsidRPr="00A61DBB" w:rsidRDefault="00BD2B1D" w:rsidP="0042147F">
      <w:pPr>
        <w:jc w:val="left"/>
        <w:rPr>
          <w:rFonts w:hint="eastAsia"/>
          <w:b/>
          <w:szCs w:val="20"/>
        </w:rPr>
      </w:pPr>
      <w:proofErr w:type="gramStart"/>
      <w:r w:rsidRPr="00A61DBB">
        <w:rPr>
          <w:rFonts w:hint="eastAsia"/>
          <w:b/>
          <w:szCs w:val="20"/>
        </w:rPr>
        <w:t>b</w:t>
      </w:r>
      <w:proofErr w:type="gramEnd"/>
      <w:r w:rsidRPr="00A61DBB">
        <w:rPr>
          <w:rFonts w:hint="eastAsia"/>
          <w:b/>
          <w:szCs w:val="20"/>
        </w:rPr>
        <w:t>. 정말 비사기인 레코드에 대한 분류 오차율</w:t>
      </w:r>
      <w:r w:rsidR="001F18A8">
        <w:rPr>
          <w:rFonts w:hint="eastAsia"/>
          <w:b/>
          <w:szCs w:val="20"/>
        </w:rPr>
        <w:t xml:space="preserve"> </w:t>
      </w:r>
      <w:r w:rsidR="001F18A8" w:rsidRPr="001F18A8">
        <w:rPr>
          <w:rFonts w:hint="eastAsia"/>
          <w:b/>
          <w:szCs w:val="20"/>
          <w:u w:val="single"/>
        </w:rPr>
        <w:t>(컷오프 값 0.5 가정)</w:t>
      </w:r>
    </w:p>
    <w:p w:rsidR="001E5F06" w:rsidRDefault="001E5F06" w:rsidP="001E5F0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1- Specificity를 말한다.</w:t>
      </w:r>
    </w:p>
    <w:p w:rsidR="00F44F33" w:rsidRPr="001E5F06" w:rsidRDefault="00F44F33" w:rsidP="00F44F33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>
        <w:rPr>
          <w:rFonts w:hint="eastAsia"/>
          <w:sz w:val="18"/>
          <w:szCs w:val="18"/>
        </w:rPr>
        <w:t xml:space="preserve">1 -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2,2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  <w:r>
        <w:rPr>
          <w:rFonts w:hint="eastAsia"/>
          <w:iCs/>
          <w:sz w:val="18"/>
          <w:szCs w:val="18"/>
        </w:rPr>
        <w:t xml:space="preserve"> =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2,1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,2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</w:p>
    <w:p w:rsidR="00F44F33" w:rsidRDefault="00D82706" w:rsidP="001E5F0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2461D0">
        <w:rPr>
          <w:rFonts w:hint="eastAsia"/>
          <w:color w:val="FF0000"/>
          <w:sz w:val="18"/>
          <w:szCs w:val="18"/>
        </w:rPr>
        <w:t xml:space="preserve">컷오프 (임계값)을 올리게 될 경우, </w:t>
      </w:r>
      <w:r>
        <w:rPr>
          <w:rFonts w:hint="eastAsia"/>
          <w:sz w:val="18"/>
          <w:szCs w:val="18"/>
        </w:rPr>
        <w:t>비사기가 사기로 분류되는 경우</w:t>
      </w:r>
      <w:r w:rsidR="00750FFA">
        <w:rPr>
          <w:rFonts w:hint="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2,1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750FFA">
        <w:rPr>
          <w:rFonts w:hint="eastAsia"/>
          <w:i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 줄어들게 되고 동시에 비사기가 비사기로 분류되는 경우</w:t>
      </w:r>
      <w:r w:rsidR="00750FFA">
        <w:rPr>
          <w:rFonts w:hint="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/>
                <w:sz w:val="18"/>
                <w:szCs w:val="18"/>
              </w:rPr>
              <m:t>,2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750FFA">
        <w:rPr>
          <w:rFonts w:hint="eastAsia"/>
          <w:i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는 </w:t>
      </w:r>
      <w:r w:rsidR="002D394D">
        <w:rPr>
          <w:rFonts w:hint="eastAsia"/>
          <w:sz w:val="18"/>
          <w:szCs w:val="18"/>
        </w:rPr>
        <w:t>많아진다</w:t>
      </w:r>
      <w:r>
        <w:rPr>
          <w:rFonts w:hint="eastAsia"/>
          <w:sz w:val="18"/>
          <w:szCs w:val="18"/>
        </w:rPr>
        <w:t>.</w:t>
      </w:r>
    </w:p>
    <w:p w:rsidR="002461D0" w:rsidRPr="002D394D" w:rsidRDefault="002461D0" w:rsidP="001E5F0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0B63AD">
        <w:rPr>
          <w:rFonts w:hint="eastAsia"/>
          <w:sz w:val="18"/>
          <w:szCs w:val="18"/>
        </w:rPr>
        <w:t xml:space="preserve">따라서 </w:t>
      </w:r>
      <w:r w:rsidRPr="000B63AD">
        <w:rPr>
          <w:sz w:val="18"/>
          <w:szCs w:val="18"/>
          <w:highlight w:val="yellow"/>
        </w:rPr>
        <w:t>‘</w:t>
      </w:r>
      <w:r w:rsidRPr="000B63AD">
        <w:rPr>
          <w:rFonts w:hint="eastAsia"/>
          <w:sz w:val="18"/>
          <w:szCs w:val="18"/>
          <w:highlight w:val="yellow"/>
        </w:rPr>
        <w:t>정말 비사기인 레코드에 대한 분류 오차율</w:t>
      </w:r>
      <w:r w:rsidRPr="000B63AD">
        <w:rPr>
          <w:sz w:val="18"/>
          <w:szCs w:val="18"/>
          <w:highlight w:val="yellow"/>
        </w:rPr>
        <w:t>’</w:t>
      </w:r>
      <w:r w:rsidRPr="000B63AD">
        <w:rPr>
          <w:rFonts w:hint="eastAsia"/>
          <w:sz w:val="18"/>
          <w:szCs w:val="18"/>
          <w:highlight w:val="yellow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2,1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2,2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)</m:t>
            </m:r>
          </m:den>
        </m:f>
      </m:oMath>
      <w:r w:rsidRPr="000B63AD">
        <w:rPr>
          <w:rFonts w:hint="eastAsia"/>
          <w:iCs/>
          <w:sz w:val="18"/>
          <w:szCs w:val="18"/>
          <w:highlight w:val="yellow"/>
        </w:rPr>
        <w:t xml:space="preserve"> 은 감소</w:t>
      </w:r>
      <w:r w:rsidRPr="000B63AD">
        <w:rPr>
          <w:rFonts w:hint="eastAsia"/>
          <w:iCs/>
          <w:sz w:val="18"/>
          <w:szCs w:val="18"/>
        </w:rPr>
        <w:t>한다.</w:t>
      </w:r>
    </w:p>
    <w:p w:rsidR="002D394D" w:rsidRPr="00F55D77" w:rsidRDefault="002D394D" w:rsidP="001E5F0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6B0ABE">
        <w:rPr>
          <w:rFonts w:hint="eastAsia"/>
          <w:iCs/>
          <w:color w:val="0000FE"/>
          <w:sz w:val="18"/>
          <w:szCs w:val="18"/>
        </w:rPr>
        <w:t xml:space="preserve">컷오프 (임계값)을 내리게 될 경우, </w:t>
      </w:r>
      <w:r>
        <w:rPr>
          <w:rFonts w:hint="eastAsia"/>
          <w:iCs/>
          <w:sz w:val="18"/>
          <w:szCs w:val="18"/>
        </w:rPr>
        <w:t xml:space="preserve">비사기가 비사기로 분류되는 경우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/>
                <w:sz w:val="18"/>
                <w:szCs w:val="18"/>
              </w:rPr>
              <m:t>,2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5960A8">
        <w:rPr>
          <w:rFonts w:hint="eastAsia"/>
          <w:iCs/>
          <w:sz w:val="18"/>
          <w:szCs w:val="18"/>
        </w:rPr>
        <w:t xml:space="preserve"> 가 줄어들게 되고 동시에 비사기가 사</w:t>
      </w:r>
      <w:r w:rsidR="00776F0A">
        <w:rPr>
          <w:rFonts w:hint="eastAsia"/>
          <w:iCs/>
          <w:sz w:val="18"/>
          <w:szCs w:val="18"/>
        </w:rPr>
        <w:t>기</w:t>
      </w:r>
      <w:r w:rsidR="005960A8">
        <w:rPr>
          <w:rFonts w:hint="eastAsia"/>
          <w:iCs/>
          <w:sz w:val="18"/>
          <w:szCs w:val="18"/>
        </w:rPr>
        <w:t xml:space="preserve">로 분류되는 경우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2,1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5960A8">
        <w:rPr>
          <w:rFonts w:hint="eastAsia"/>
          <w:iCs/>
          <w:sz w:val="18"/>
          <w:szCs w:val="18"/>
        </w:rPr>
        <w:t xml:space="preserve"> 는 많아진다.</w:t>
      </w:r>
    </w:p>
    <w:p w:rsidR="00F55D77" w:rsidRPr="002D394D" w:rsidRDefault="00F55D77" w:rsidP="00F55D77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0B63AD">
        <w:rPr>
          <w:rFonts w:hint="eastAsia"/>
          <w:sz w:val="18"/>
          <w:szCs w:val="18"/>
        </w:rPr>
        <w:t xml:space="preserve">따라서 </w:t>
      </w:r>
      <w:r w:rsidRPr="000B63AD">
        <w:rPr>
          <w:sz w:val="18"/>
          <w:szCs w:val="18"/>
          <w:highlight w:val="yellow"/>
        </w:rPr>
        <w:t>‘</w:t>
      </w:r>
      <w:r w:rsidRPr="000B63AD">
        <w:rPr>
          <w:rFonts w:hint="eastAsia"/>
          <w:sz w:val="18"/>
          <w:szCs w:val="18"/>
          <w:highlight w:val="yellow"/>
        </w:rPr>
        <w:t>정말 비사기인 레코드에 대한 분류 오차율</w:t>
      </w:r>
      <w:r w:rsidRPr="000B63AD">
        <w:rPr>
          <w:sz w:val="18"/>
          <w:szCs w:val="18"/>
          <w:highlight w:val="yellow"/>
        </w:rPr>
        <w:t>’</w:t>
      </w:r>
      <w:r w:rsidRPr="000B63AD">
        <w:rPr>
          <w:rFonts w:hint="eastAsia"/>
          <w:sz w:val="18"/>
          <w:szCs w:val="18"/>
          <w:highlight w:val="yellow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18"/>
                <w:szCs w:val="1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2,1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highlight w:val="yellow"/>
                  </w:rPr>
                  <m:t>2,2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highlight w:val="yellow"/>
              </w:rPr>
              <m:t>)</m:t>
            </m:r>
          </m:den>
        </m:f>
      </m:oMath>
      <w:r w:rsidRPr="000B63AD">
        <w:rPr>
          <w:rFonts w:hint="eastAsia"/>
          <w:iCs/>
          <w:sz w:val="18"/>
          <w:szCs w:val="18"/>
          <w:highlight w:val="yellow"/>
        </w:rPr>
        <w:t xml:space="preserve"> 은 </w:t>
      </w:r>
      <w:r w:rsidR="00256A81">
        <w:rPr>
          <w:rFonts w:hint="eastAsia"/>
          <w:iCs/>
          <w:sz w:val="18"/>
          <w:szCs w:val="18"/>
          <w:highlight w:val="yellow"/>
        </w:rPr>
        <w:t>증가</w:t>
      </w:r>
      <w:r w:rsidRPr="000B63AD">
        <w:rPr>
          <w:rFonts w:hint="eastAsia"/>
          <w:iCs/>
          <w:sz w:val="18"/>
          <w:szCs w:val="18"/>
        </w:rPr>
        <w:t>한다.</w:t>
      </w:r>
    </w:p>
    <w:p w:rsidR="00BD2B1D" w:rsidRPr="00F55D77" w:rsidRDefault="00BD2B1D" w:rsidP="0042147F">
      <w:pPr>
        <w:jc w:val="left"/>
        <w:rPr>
          <w:rFonts w:hint="eastAsia"/>
          <w:sz w:val="18"/>
          <w:szCs w:val="18"/>
        </w:rPr>
      </w:pPr>
    </w:p>
    <w:p w:rsidR="00BD2B1D" w:rsidRDefault="00BD2B1D" w:rsidP="0042147F">
      <w:pPr>
        <w:jc w:val="left"/>
        <w:rPr>
          <w:rFonts w:hint="eastAsia"/>
          <w:sz w:val="18"/>
          <w:szCs w:val="18"/>
        </w:rPr>
      </w:pPr>
    </w:p>
    <w:p w:rsidR="00BD2B1D" w:rsidRPr="00B03105" w:rsidRDefault="00BD2B1D" w:rsidP="0042147F">
      <w:pPr>
        <w:jc w:val="left"/>
        <w:rPr>
          <w:rFonts w:hint="eastAsia"/>
          <w:b/>
          <w:szCs w:val="20"/>
        </w:rPr>
      </w:pPr>
      <w:r w:rsidRPr="00B03105">
        <w:rPr>
          <w:rFonts w:hint="eastAsia"/>
          <w:b/>
          <w:szCs w:val="20"/>
        </w:rPr>
        <w:lastRenderedPageBreak/>
        <w:t>5.4 새로운 데이터에 적용된 거래 데이터 모델에 대한 십분위 향상차트인 &lt;그림 5.12&gt;에 대해서 다음을 답하시오.</w:t>
      </w:r>
    </w:p>
    <w:p w:rsidR="00BD2B1D" w:rsidRPr="00B03105" w:rsidRDefault="00BD2B1D" w:rsidP="0042147F">
      <w:pPr>
        <w:jc w:val="left"/>
        <w:rPr>
          <w:rFonts w:hint="eastAsia"/>
          <w:b/>
          <w:szCs w:val="20"/>
        </w:rPr>
      </w:pPr>
      <w:proofErr w:type="gramStart"/>
      <w:r w:rsidRPr="00B03105">
        <w:rPr>
          <w:rFonts w:hint="eastAsia"/>
          <w:b/>
          <w:szCs w:val="20"/>
        </w:rPr>
        <w:t>a</w:t>
      </w:r>
      <w:proofErr w:type="gramEnd"/>
      <w:r w:rsidRPr="00B03105">
        <w:rPr>
          <w:rFonts w:hint="eastAsia"/>
          <w:b/>
          <w:szCs w:val="20"/>
        </w:rPr>
        <w:t>. 왼쪽에서 첫 번째와 두 번째 막대의 의미를 해석하시오.</w:t>
      </w:r>
    </w:p>
    <w:p w:rsidR="005F095C" w:rsidRPr="00B32B67" w:rsidRDefault="00A60A8C" w:rsidP="005F095C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B32B67">
        <w:rPr>
          <w:rFonts w:hint="eastAsia"/>
          <w:color w:val="FF0000"/>
          <w:sz w:val="18"/>
          <w:szCs w:val="18"/>
        </w:rPr>
        <w:t>왼쪽에서 첫 번째 막대는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가장 가능성 있는 클래스1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으로 모형이 순위 매긴 레코드들의 10%를 취함으로</w:t>
      </w:r>
      <w:r w:rsidR="00F908E3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10% 레코드들의 랜덤선택 중</w:t>
      </w:r>
      <w:r w:rsidR="00F908E3"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1의 개수 보다 </w:t>
      </w:r>
      <w:r w:rsidRPr="0020382A">
        <w:rPr>
          <w:rFonts w:hint="eastAsia"/>
          <w:sz w:val="18"/>
          <w:szCs w:val="18"/>
          <w:highlight w:val="yellow"/>
        </w:rPr>
        <w:t>클래스1에 속하는 레코드를</w:t>
      </w:r>
      <w:r w:rsidR="00FF76DE">
        <w:rPr>
          <w:rFonts w:hint="eastAsia"/>
          <w:sz w:val="18"/>
          <w:szCs w:val="18"/>
          <w:highlight w:val="yellow"/>
        </w:rPr>
        <w:t xml:space="preserve"> 약</w:t>
      </w:r>
      <w:r w:rsidRPr="0020382A">
        <w:rPr>
          <w:rFonts w:hint="eastAsia"/>
          <w:sz w:val="18"/>
          <w:szCs w:val="18"/>
          <w:highlight w:val="yellow"/>
        </w:rPr>
        <w:t xml:space="preserve"> 6.5배</w:t>
      </w:r>
      <w:r w:rsidRPr="00B32B67">
        <w:rPr>
          <w:rFonts w:hint="eastAsia"/>
          <w:sz w:val="18"/>
          <w:szCs w:val="18"/>
        </w:rPr>
        <w:t xml:space="preserve"> 더 얻을 수 있다.</w:t>
      </w:r>
    </w:p>
    <w:p w:rsidR="008F78B6" w:rsidRPr="0020382A" w:rsidRDefault="008F78B6" w:rsidP="005F095C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 w:rsidRPr="00B32B67">
        <w:rPr>
          <w:rFonts w:hint="eastAsia"/>
          <w:color w:val="0000FE"/>
          <w:sz w:val="18"/>
          <w:szCs w:val="18"/>
        </w:rPr>
        <w:t>왼쪽에서 두 번째 막대는</w:t>
      </w:r>
      <w:r>
        <w:rPr>
          <w:rFonts w:hint="eastAsia"/>
          <w:sz w:val="18"/>
          <w:szCs w:val="18"/>
        </w:rPr>
        <w:t xml:space="preserve"> 위에서 </w:t>
      </w:r>
      <w:r w:rsidR="00C2003D">
        <w:rPr>
          <w:rFonts w:hint="eastAsia"/>
          <w:sz w:val="18"/>
          <w:szCs w:val="18"/>
        </w:rPr>
        <w:t xml:space="preserve">취한 상위 10%를 제외하고 그 다음 10%를 취함으로, 10% 레코드들의 랜덤선택 중의 1의 개수 보다 </w:t>
      </w:r>
      <w:r w:rsidR="00C2003D" w:rsidRPr="0020382A">
        <w:rPr>
          <w:rFonts w:hint="eastAsia"/>
          <w:sz w:val="18"/>
          <w:szCs w:val="18"/>
          <w:highlight w:val="yellow"/>
        </w:rPr>
        <w:t>클래스1에 속하는 레코드를</w:t>
      </w:r>
      <w:r w:rsidR="00FF76DE">
        <w:rPr>
          <w:rFonts w:hint="eastAsia"/>
          <w:sz w:val="18"/>
          <w:szCs w:val="18"/>
          <w:highlight w:val="yellow"/>
        </w:rPr>
        <w:t xml:space="preserve"> 약</w:t>
      </w:r>
      <w:r w:rsidR="00C2003D" w:rsidRPr="0020382A">
        <w:rPr>
          <w:rFonts w:hint="eastAsia"/>
          <w:sz w:val="18"/>
          <w:szCs w:val="18"/>
          <w:highlight w:val="yellow"/>
        </w:rPr>
        <w:t xml:space="preserve"> 3배</w:t>
      </w:r>
      <w:r w:rsidR="00C2003D" w:rsidRPr="0020382A">
        <w:rPr>
          <w:rFonts w:hint="eastAsia"/>
          <w:sz w:val="18"/>
          <w:szCs w:val="18"/>
        </w:rPr>
        <w:t xml:space="preserve"> 더 얻을 수 있다.</w:t>
      </w:r>
    </w:p>
    <w:p w:rsidR="005F095C" w:rsidRPr="00FC0EF0" w:rsidRDefault="005F095C" w:rsidP="0042147F">
      <w:pPr>
        <w:jc w:val="left"/>
        <w:rPr>
          <w:rFonts w:hint="eastAsia"/>
          <w:b/>
          <w:sz w:val="18"/>
          <w:szCs w:val="18"/>
        </w:rPr>
      </w:pPr>
    </w:p>
    <w:p w:rsidR="00BD2B1D" w:rsidRDefault="00BD2B1D" w:rsidP="0042147F">
      <w:pPr>
        <w:jc w:val="left"/>
        <w:rPr>
          <w:rFonts w:hint="eastAsia"/>
          <w:b/>
          <w:szCs w:val="20"/>
        </w:rPr>
      </w:pPr>
      <w:proofErr w:type="gramStart"/>
      <w:r w:rsidRPr="005F095C">
        <w:rPr>
          <w:rFonts w:hint="eastAsia"/>
          <w:b/>
          <w:szCs w:val="20"/>
        </w:rPr>
        <w:t>b</w:t>
      </w:r>
      <w:proofErr w:type="gramEnd"/>
      <w:r w:rsidRPr="005F095C">
        <w:rPr>
          <w:rFonts w:hint="eastAsia"/>
          <w:b/>
          <w:szCs w:val="20"/>
        </w:rPr>
        <w:t>. 이 정보를 실제로 어떻게 사용할 수 있는지 설명하시오.</w:t>
      </w:r>
    </w:p>
    <w:p w:rsidR="00C46774" w:rsidRPr="009165CA" w:rsidRDefault="002F48FF" w:rsidP="0042147F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 w:rsidRPr="009165CA">
        <w:rPr>
          <w:sz w:val="18"/>
          <w:szCs w:val="18"/>
        </w:rPr>
        <w:t>X</w:t>
      </w:r>
      <w:r w:rsidRPr="009165CA">
        <w:rPr>
          <w:rFonts w:hint="eastAsia"/>
          <w:sz w:val="18"/>
          <w:szCs w:val="18"/>
        </w:rPr>
        <w:t>축 각 10분위당 주어지는 레코드 수는 1040 / 10 = 104 이다.</w:t>
      </w:r>
      <w:r w:rsidR="009165CA" w:rsidRPr="009165CA">
        <w:rPr>
          <w:rFonts w:hint="eastAsia"/>
          <w:sz w:val="18"/>
          <w:szCs w:val="18"/>
        </w:rPr>
        <w:t xml:space="preserve"> </w:t>
      </w:r>
      <w:r w:rsidR="009165CA" w:rsidRPr="009165CA">
        <w:rPr>
          <w:rFonts w:hint="eastAsia"/>
          <w:sz w:val="18"/>
          <w:szCs w:val="18"/>
        </w:rPr>
        <w:t>10%마다 클래스1의 비율을 비교</w:t>
      </w:r>
      <w:r w:rsidR="003A764C">
        <w:rPr>
          <w:rFonts w:hint="eastAsia"/>
          <w:sz w:val="18"/>
          <w:szCs w:val="18"/>
        </w:rPr>
        <w:t>.</w:t>
      </w:r>
    </w:p>
    <w:p w:rsidR="004E17D7" w:rsidRPr="009165CA" w:rsidRDefault="009165CA" w:rsidP="0042147F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szCs w:val="20"/>
        </w:rPr>
      </w:pPr>
      <w:r w:rsidRPr="00740FF3">
        <w:rPr>
          <w:rFonts w:hint="eastAsia"/>
          <w:sz w:val="18"/>
          <w:szCs w:val="18"/>
          <w:highlight w:val="yellow"/>
        </w:rPr>
        <w:t>대부분의 관심 있는 목표집단을 왼쪽에서 첫 번째와 두 번째 막대를 선택하므로 판단할 수 있다.</w:t>
      </w:r>
    </w:p>
    <w:p w:rsidR="009165CA" w:rsidRPr="009165CA" w:rsidRDefault="009165CA" w:rsidP="009165CA">
      <w:pPr>
        <w:jc w:val="left"/>
        <w:rPr>
          <w:rFonts w:hint="eastAsia"/>
          <w:b/>
          <w:szCs w:val="20"/>
        </w:rPr>
      </w:pPr>
    </w:p>
    <w:p w:rsidR="00BD2B1D" w:rsidRDefault="00BD2B1D" w:rsidP="0042147F">
      <w:pPr>
        <w:jc w:val="left"/>
        <w:rPr>
          <w:rFonts w:hint="eastAsia"/>
          <w:b/>
          <w:szCs w:val="20"/>
          <w:u w:val="single"/>
        </w:rPr>
      </w:pPr>
      <w:proofErr w:type="gramStart"/>
      <w:r w:rsidRPr="005F095C">
        <w:rPr>
          <w:rFonts w:hint="eastAsia"/>
          <w:b/>
          <w:szCs w:val="20"/>
        </w:rPr>
        <w:t>c</w:t>
      </w:r>
      <w:proofErr w:type="gramEnd"/>
      <w:r w:rsidRPr="005F095C">
        <w:rPr>
          <w:rFonts w:hint="eastAsia"/>
          <w:b/>
          <w:szCs w:val="20"/>
        </w:rPr>
        <w:t>. 또 다른 분석가는 모든 것을 비사기라고 분류함으로써 모델의 정확도를 개선할 수 있다고 주장한다. 그렇게 한다면, 오차율은 무엇인가?</w:t>
      </w:r>
      <w:r w:rsidR="0003080E">
        <w:rPr>
          <w:rFonts w:hint="eastAsia"/>
          <w:b/>
          <w:szCs w:val="20"/>
        </w:rPr>
        <w:t xml:space="preserve"> </w:t>
      </w:r>
      <w:r w:rsidR="0003080E" w:rsidRPr="003B7E05">
        <w:rPr>
          <w:rFonts w:hint="eastAsia"/>
          <w:b/>
          <w:szCs w:val="20"/>
          <w:u w:val="single"/>
        </w:rPr>
        <w:t>(5.1의 정오분류표 이용)</w:t>
      </w:r>
    </w:p>
    <w:p w:rsidR="00C46774" w:rsidRPr="00BC4102" w:rsidRDefault="00B7322F" w:rsidP="00BC4102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884F1" wp14:editId="0B20E074">
                <wp:simplePos x="0" y="0"/>
                <wp:positionH relativeFrom="column">
                  <wp:posOffset>2836545</wp:posOffset>
                </wp:positionH>
                <wp:positionV relativeFrom="paragraph">
                  <wp:posOffset>1069340</wp:posOffset>
                </wp:positionV>
                <wp:extent cx="1440180" cy="356235"/>
                <wp:effectExtent l="0" t="0" r="7620" b="5715"/>
                <wp:wrapNone/>
                <wp:docPr id="29" name="액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62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9" o:spid="_x0000_s1026" style="position:absolute;left:0;text-align:left;margin-left:223.35pt;margin-top:84.2pt;width:113.4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180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" path="m,l1440180,r,356235l,356235,,xm44529,44529r,267177l1395651,311706r,-267177l44529,44529xe" fillcolor="red" stroked="f" strokeweight="2pt">
                <v:path arrowok="t" o:connecttype="custom" o:connectlocs="0,0;1440180,0;1440180,356235;0,356235;0,0;44529,44529;44529,311706;1395651,311706;1395651,44529;44529,44529" o:connectangles="0,0,0,0,0,0,0,0,0,0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C66CB" wp14:editId="7E706E68">
                <wp:simplePos x="0" y="0"/>
                <wp:positionH relativeFrom="column">
                  <wp:posOffset>2835275</wp:posOffset>
                </wp:positionH>
                <wp:positionV relativeFrom="paragraph">
                  <wp:posOffset>1428115</wp:posOffset>
                </wp:positionV>
                <wp:extent cx="1440180" cy="356235"/>
                <wp:effectExtent l="0" t="0" r="7620" b="5715"/>
                <wp:wrapNone/>
                <wp:docPr id="30" name="액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62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30" o:spid="_x0000_s1026" style="position:absolute;left:0;text-align:left;margin-left:223.25pt;margin-top:112.45pt;width:113.4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0180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" path="m,l1440180,r,356235l,356235,,xm44529,44529r,267177l1395651,311706r,-267177l44529,44529xe" fillcolor="red" stroked="f" strokeweight="2pt">
                <v:path arrowok="t" o:connecttype="custom" o:connectlocs="0,0;1440180,0;1440180,356235;0,356235;0,0;44529,44529;44529,311706;1395651,311706;1395651,44529;44529,44529" o:connectangles="0,0,0,0,0,0,0,0,0,0"/>
              </v:shape>
            </w:pict>
          </mc:Fallback>
        </mc:AlternateContent>
      </w:r>
      <w:r w:rsidR="00BC4102">
        <w:rPr>
          <w:noProof/>
          <w:sz w:val="18"/>
          <w:szCs w:val="18"/>
        </w:rPr>
        <w:drawing>
          <wp:inline distT="0" distB="0" distL="0" distR="0" wp14:anchorId="16B557C6" wp14:editId="45F4F90F">
            <wp:extent cx="5699051" cy="220904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373" cy="2214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7F46" w:rsidRDefault="00487F46" w:rsidP="00487F4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정오행렬은 위와 </w:t>
      </w:r>
      <w:r w:rsidR="00846E8C">
        <w:rPr>
          <w:rFonts w:hint="eastAsia"/>
          <w:sz w:val="18"/>
          <w:szCs w:val="18"/>
        </w:rPr>
        <w:t>같다.</w:t>
      </w:r>
    </w:p>
    <w:p w:rsidR="00487F46" w:rsidRDefault="00487F46" w:rsidP="00487F4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오차율(Error Rate)은 (잘못 분류된 레코드의 총합) / (전체 레코드) 이므로</w:t>
      </w:r>
      <w:r>
        <w:rPr>
          <w:rFonts w:hint="eastAsia"/>
          <w:sz w:val="18"/>
          <w:szCs w:val="18"/>
        </w:rPr>
        <w:t xml:space="preserve"> (0 + 6</w:t>
      </w:r>
      <w:r>
        <w:rPr>
          <w:rFonts w:hint="eastAsia"/>
          <w:sz w:val="18"/>
          <w:szCs w:val="18"/>
        </w:rPr>
        <w:t>2) / (1040) = 약</w:t>
      </w:r>
      <w:r>
        <w:rPr>
          <w:rFonts w:hint="eastAsia"/>
          <w:sz w:val="18"/>
          <w:szCs w:val="18"/>
        </w:rPr>
        <w:t xml:space="preserve"> 0.0596</w:t>
      </w:r>
      <w:r>
        <w:rPr>
          <w:rFonts w:hint="eastAsia"/>
          <w:sz w:val="18"/>
          <w:szCs w:val="18"/>
        </w:rPr>
        <w:t xml:space="preserve"> </w:t>
      </w:r>
      <w:r w:rsidR="00846E8C"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다. </w:t>
      </w:r>
      <w:r>
        <w:rPr>
          <w:rFonts w:hint="eastAsia"/>
          <w:sz w:val="18"/>
          <w:szCs w:val="18"/>
          <w:highlight w:val="yellow"/>
        </w:rPr>
        <w:t>따라서</w:t>
      </w:r>
      <w:r w:rsidRPr="00DA35CF">
        <w:rPr>
          <w:rFonts w:hint="eastAsia"/>
          <w:sz w:val="18"/>
          <w:szCs w:val="18"/>
          <w:highlight w:val="yellow"/>
        </w:rPr>
        <w:t xml:space="preserve"> </w:t>
      </w:r>
      <w:r>
        <w:rPr>
          <w:rFonts w:hint="eastAsia"/>
          <w:sz w:val="18"/>
          <w:szCs w:val="18"/>
          <w:highlight w:val="yellow"/>
        </w:rPr>
        <w:t xml:space="preserve">약 </w:t>
      </w:r>
      <w:r>
        <w:rPr>
          <w:rFonts w:hint="eastAsia"/>
          <w:sz w:val="18"/>
          <w:szCs w:val="18"/>
          <w:highlight w:val="yellow"/>
        </w:rPr>
        <w:t>5.96</w:t>
      </w:r>
      <w:r w:rsidRPr="00DA35CF">
        <w:rPr>
          <w:rFonts w:hint="eastAsia"/>
          <w:sz w:val="18"/>
          <w:szCs w:val="18"/>
          <w:highlight w:val="yellow"/>
        </w:rPr>
        <w:t xml:space="preserve">%가 </w:t>
      </w:r>
      <w:r w:rsidR="00846E8C">
        <w:rPr>
          <w:rFonts w:hint="eastAsia"/>
          <w:sz w:val="18"/>
          <w:szCs w:val="18"/>
          <w:highlight w:val="yellow"/>
        </w:rPr>
        <w:t>오차율이</w:t>
      </w:r>
      <w:r w:rsidRPr="00DA35CF">
        <w:rPr>
          <w:rFonts w:hint="eastAsia"/>
          <w:sz w:val="18"/>
          <w:szCs w:val="18"/>
          <w:highlight w:val="yellow"/>
        </w:rPr>
        <w:t>다.</w:t>
      </w:r>
    </w:p>
    <w:p w:rsidR="00F32F10" w:rsidRPr="00DB4989" w:rsidRDefault="0086323A" w:rsidP="00487F46">
      <w:pPr>
        <w:pStyle w:val="a3"/>
        <w:numPr>
          <w:ilvl w:val="0"/>
          <w:numId w:val="5"/>
        </w:numPr>
        <w:ind w:leftChars="0"/>
        <w:rPr>
          <w:rFonts w:hint="eastAsia"/>
          <w:sz w:val="18"/>
          <w:szCs w:val="18"/>
          <w:u w:val="single"/>
        </w:rPr>
      </w:pPr>
      <w:r w:rsidRPr="00DB4989">
        <w:rPr>
          <w:rFonts w:hint="eastAsia"/>
          <w:sz w:val="18"/>
          <w:szCs w:val="18"/>
          <w:u w:val="single"/>
        </w:rPr>
        <w:t>초기 (약 8.65%) 보다 약 2.69% 오차율이 감소하</w:t>
      </w:r>
      <w:r w:rsidR="00846E8C">
        <w:rPr>
          <w:rFonts w:hint="eastAsia"/>
          <w:sz w:val="18"/>
          <w:szCs w:val="18"/>
          <w:u w:val="single"/>
        </w:rPr>
        <w:t>였</w:t>
      </w:r>
      <w:r w:rsidRPr="00DB4989">
        <w:rPr>
          <w:rFonts w:hint="eastAsia"/>
          <w:sz w:val="18"/>
          <w:szCs w:val="18"/>
          <w:u w:val="single"/>
        </w:rPr>
        <w:t>다.</w:t>
      </w:r>
    </w:p>
    <w:p w:rsidR="00BD2B1D" w:rsidRPr="008F77BF" w:rsidRDefault="00BD2B1D" w:rsidP="0042147F">
      <w:pPr>
        <w:jc w:val="left"/>
        <w:rPr>
          <w:rFonts w:hint="eastAsia"/>
          <w:b/>
          <w:szCs w:val="20"/>
        </w:rPr>
      </w:pPr>
      <w:proofErr w:type="gramStart"/>
      <w:r w:rsidRPr="005F095C">
        <w:rPr>
          <w:rFonts w:hint="eastAsia"/>
          <w:b/>
          <w:szCs w:val="20"/>
        </w:rPr>
        <w:lastRenderedPageBreak/>
        <w:t>d</w:t>
      </w:r>
      <w:proofErr w:type="gramEnd"/>
      <w:r w:rsidRPr="005F095C">
        <w:rPr>
          <w:rFonts w:hint="eastAsia"/>
          <w:b/>
          <w:szCs w:val="20"/>
        </w:rPr>
        <w:t xml:space="preserve">. 이 상황에서 모델의 성능에 대한 이 두 가지 측도(오차율과 향상도)의 유용성에 대해 의견을 </w:t>
      </w:r>
      <w:r w:rsidRPr="008F77BF">
        <w:rPr>
          <w:rFonts w:hint="eastAsia"/>
          <w:b/>
          <w:szCs w:val="20"/>
        </w:rPr>
        <w:t>제시하시오.</w:t>
      </w:r>
    </w:p>
    <w:p w:rsidR="00BD2B1D" w:rsidRPr="008F77BF" w:rsidRDefault="00461FBC" w:rsidP="0042147F">
      <w:pPr>
        <w:pStyle w:val="a3"/>
        <w:numPr>
          <w:ilvl w:val="0"/>
          <w:numId w:val="5"/>
        </w:numPr>
        <w:ind w:leftChars="0"/>
        <w:jc w:val="left"/>
        <w:rPr>
          <w:sz w:val="18"/>
          <w:szCs w:val="18"/>
        </w:rPr>
      </w:pPr>
      <w:r w:rsidRPr="008F77BF">
        <w:rPr>
          <w:rFonts w:hint="eastAsia"/>
          <w:sz w:val="18"/>
          <w:szCs w:val="18"/>
          <w:u w:val="single"/>
        </w:rPr>
        <w:t>오차율이 초기보다 약 2.69% 감소하여</w:t>
      </w:r>
      <w:r w:rsidRPr="008F77BF">
        <w:rPr>
          <w:rFonts w:hint="eastAsia"/>
          <w:sz w:val="18"/>
          <w:szCs w:val="18"/>
        </w:rPr>
        <w:t xml:space="preserve"> 약 5.96% 라는 것은 </w:t>
      </w:r>
      <w:r w:rsidRPr="008F77BF">
        <w:rPr>
          <w:rFonts w:hint="eastAsia"/>
          <w:sz w:val="18"/>
          <w:szCs w:val="18"/>
          <w:u w:val="single"/>
        </w:rPr>
        <w:t>모델의 성능이 더 정확</w:t>
      </w:r>
      <w:r w:rsidRPr="008F77BF">
        <w:rPr>
          <w:rFonts w:hint="eastAsia"/>
          <w:sz w:val="18"/>
          <w:szCs w:val="18"/>
        </w:rPr>
        <w:t>해 졌다는 것을 의미</w:t>
      </w:r>
      <w:r w:rsidR="00846E8C" w:rsidRPr="008F77BF">
        <w:rPr>
          <w:rFonts w:hint="eastAsia"/>
          <w:sz w:val="18"/>
          <w:szCs w:val="18"/>
        </w:rPr>
        <w:t>한</w:t>
      </w:r>
      <w:r w:rsidRPr="008F77BF">
        <w:rPr>
          <w:rFonts w:hint="eastAsia"/>
          <w:sz w:val="18"/>
          <w:szCs w:val="18"/>
        </w:rPr>
        <w:t xml:space="preserve">다. </w:t>
      </w:r>
      <w:r w:rsidR="008748E0" w:rsidRPr="008F77BF">
        <w:rPr>
          <w:rFonts w:hint="eastAsia"/>
          <w:sz w:val="18"/>
          <w:szCs w:val="18"/>
        </w:rPr>
        <w:t xml:space="preserve">또한 </w:t>
      </w:r>
      <w:r w:rsidR="008748E0" w:rsidRPr="008F77BF">
        <w:rPr>
          <w:rFonts w:hint="eastAsia"/>
          <w:sz w:val="18"/>
          <w:szCs w:val="18"/>
          <w:u w:val="single"/>
        </w:rPr>
        <w:t>향상차트 정보는 누적예측 값이 높은 순서로 배열 되는 것을 한 눈에 확인</w:t>
      </w:r>
      <w:r w:rsidR="008748E0" w:rsidRPr="008F77BF">
        <w:rPr>
          <w:rFonts w:hint="eastAsia"/>
          <w:sz w:val="18"/>
          <w:szCs w:val="18"/>
        </w:rPr>
        <w:t xml:space="preserve">할 수 </w:t>
      </w:r>
      <w:r w:rsidR="00BB4C20" w:rsidRPr="008F77BF">
        <w:rPr>
          <w:rFonts w:hint="eastAsia"/>
          <w:sz w:val="18"/>
          <w:szCs w:val="18"/>
        </w:rPr>
        <w:t>있</w:t>
      </w:r>
      <w:r w:rsidR="00741DEE" w:rsidRPr="008F77BF">
        <w:rPr>
          <w:rFonts w:hint="eastAsia"/>
          <w:sz w:val="18"/>
          <w:szCs w:val="18"/>
        </w:rPr>
        <w:t>다</w:t>
      </w:r>
      <w:r w:rsidR="008748E0" w:rsidRPr="008F77BF">
        <w:rPr>
          <w:rFonts w:hint="eastAsia"/>
          <w:sz w:val="18"/>
          <w:szCs w:val="18"/>
        </w:rPr>
        <w:t>.</w:t>
      </w:r>
      <w:r w:rsidR="00F914F4" w:rsidRPr="008F77BF">
        <w:rPr>
          <w:rFonts w:hint="eastAsia"/>
          <w:sz w:val="18"/>
          <w:szCs w:val="18"/>
        </w:rPr>
        <w:t xml:space="preserve"> 즉 </w:t>
      </w:r>
      <w:r w:rsidR="00F914F4" w:rsidRPr="008F77BF">
        <w:rPr>
          <w:rFonts w:hint="eastAsia"/>
          <w:sz w:val="18"/>
          <w:szCs w:val="18"/>
          <w:u w:val="single"/>
        </w:rPr>
        <w:t>상위 20% (왼쪽에서 두 번째 막대)</w:t>
      </w:r>
      <w:r w:rsidR="004A317D" w:rsidRPr="008F77BF">
        <w:rPr>
          <w:rFonts w:hint="eastAsia"/>
          <w:sz w:val="18"/>
          <w:szCs w:val="18"/>
          <w:u w:val="single"/>
        </w:rPr>
        <w:t>까지</w:t>
      </w:r>
      <w:r w:rsidR="00F914F4" w:rsidRPr="008F77BF">
        <w:rPr>
          <w:rFonts w:hint="eastAsia"/>
          <w:sz w:val="18"/>
          <w:szCs w:val="18"/>
          <w:u w:val="single"/>
        </w:rPr>
        <w:t xml:space="preserve"> 누적예측 값이 가장 높은 것</w:t>
      </w:r>
      <w:r w:rsidR="00F914F4" w:rsidRPr="008F77BF">
        <w:rPr>
          <w:rFonts w:hint="eastAsia"/>
          <w:sz w:val="18"/>
          <w:szCs w:val="18"/>
        </w:rPr>
        <w:t>을 알 수 있다.</w:t>
      </w:r>
      <w:r w:rsidR="009A7DB3" w:rsidRPr="008F77BF">
        <w:rPr>
          <w:rFonts w:hint="eastAsia"/>
          <w:sz w:val="18"/>
          <w:szCs w:val="18"/>
        </w:rPr>
        <w:t xml:space="preserve"> </w:t>
      </w:r>
      <w:r w:rsidR="009A7DB3" w:rsidRPr="00AA4126">
        <w:rPr>
          <w:rFonts w:hint="eastAsia"/>
          <w:sz w:val="18"/>
          <w:szCs w:val="18"/>
          <w:highlight w:val="yellow"/>
        </w:rPr>
        <w:t xml:space="preserve">따라서 </w:t>
      </w:r>
      <w:r w:rsidR="00503333" w:rsidRPr="00AA4126">
        <w:rPr>
          <w:rFonts w:hint="eastAsia"/>
          <w:sz w:val="18"/>
          <w:szCs w:val="18"/>
          <w:highlight w:val="yellow"/>
        </w:rPr>
        <w:t>오차율이 줄어들고 향상도가 높</w:t>
      </w:r>
      <w:r w:rsidR="0048497C" w:rsidRPr="00AA4126">
        <w:rPr>
          <w:rFonts w:hint="eastAsia"/>
          <w:sz w:val="18"/>
          <w:szCs w:val="18"/>
          <w:highlight w:val="yellow"/>
        </w:rPr>
        <w:t>은 것이,</w:t>
      </w:r>
      <w:r w:rsidR="00503333" w:rsidRPr="00AA4126">
        <w:rPr>
          <w:rFonts w:hint="eastAsia"/>
          <w:sz w:val="18"/>
          <w:szCs w:val="18"/>
          <w:highlight w:val="yellow"/>
        </w:rPr>
        <w:t xml:space="preserve"> 랜덤선택 보다 더 정확한 데이터를 얻을 수 있</w:t>
      </w:r>
      <w:r w:rsidR="007F24BF" w:rsidRPr="00AA4126">
        <w:rPr>
          <w:rFonts w:hint="eastAsia"/>
          <w:sz w:val="18"/>
          <w:szCs w:val="18"/>
          <w:highlight w:val="yellow"/>
        </w:rPr>
        <w:t>으므로 모델의 성능이 향상</w:t>
      </w:r>
      <w:r w:rsidR="008F77BF" w:rsidRPr="00AA4126">
        <w:rPr>
          <w:rFonts w:hint="eastAsia"/>
          <w:sz w:val="18"/>
          <w:szCs w:val="18"/>
          <w:highlight w:val="yellow"/>
        </w:rPr>
        <w:t>된 것</w:t>
      </w:r>
      <w:r w:rsidR="007F24BF" w:rsidRPr="00AA4126">
        <w:rPr>
          <w:rFonts w:hint="eastAsia"/>
          <w:sz w:val="18"/>
          <w:szCs w:val="18"/>
          <w:highlight w:val="yellow"/>
        </w:rPr>
        <w:t>을 의미한다.</w:t>
      </w:r>
      <w:bookmarkStart w:id="0" w:name="_GoBack"/>
      <w:bookmarkEnd w:id="0"/>
    </w:p>
    <w:sectPr w:rsidR="00BD2B1D" w:rsidRPr="008F7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5F57"/>
    <w:rsid w:val="000105BB"/>
    <w:rsid w:val="0003080E"/>
    <w:rsid w:val="000333A9"/>
    <w:rsid w:val="00042113"/>
    <w:rsid w:val="00050210"/>
    <w:rsid w:val="00053819"/>
    <w:rsid w:val="0006687B"/>
    <w:rsid w:val="00085B7E"/>
    <w:rsid w:val="000A3641"/>
    <w:rsid w:val="000B63AD"/>
    <w:rsid w:val="000D7086"/>
    <w:rsid w:val="000E3033"/>
    <w:rsid w:val="000E59D5"/>
    <w:rsid w:val="001056C9"/>
    <w:rsid w:val="00107113"/>
    <w:rsid w:val="001104AE"/>
    <w:rsid w:val="00136433"/>
    <w:rsid w:val="0013709A"/>
    <w:rsid w:val="00145120"/>
    <w:rsid w:val="00171C4E"/>
    <w:rsid w:val="00176FE5"/>
    <w:rsid w:val="00181404"/>
    <w:rsid w:val="0018152B"/>
    <w:rsid w:val="00182984"/>
    <w:rsid w:val="00187CF7"/>
    <w:rsid w:val="00192C1A"/>
    <w:rsid w:val="001A265F"/>
    <w:rsid w:val="001B21C9"/>
    <w:rsid w:val="001B34FC"/>
    <w:rsid w:val="001C4231"/>
    <w:rsid w:val="001D2E16"/>
    <w:rsid w:val="001E5F06"/>
    <w:rsid w:val="001F18A8"/>
    <w:rsid w:val="00200087"/>
    <w:rsid w:val="00203504"/>
    <w:rsid w:val="0020382A"/>
    <w:rsid w:val="00212871"/>
    <w:rsid w:val="00214198"/>
    <w:rsid w:val="0021767E"/>
    <w:rsid w:val="00236C4C"/>
    <w:rsid w:val="00244BBD"/>
    <w:rsid w:val="002461D0"/>
    <w:rsid w:val="00254AAC"/>
    <w:rsid w:val="00256A81"/>
    <w:rsid w:val="00256AD4"/>
    <w:rsid w:val="00262F16"/>
    <w:rsid w:val="002C389B"/>
    <w:rsid w:val="002D394D"/>
    <w:rsid w:val="002D47F2"/>
    <w:rsid w:val="002D7226"/>
    <w:rsid w:val="002F48FF"/>
    <w:rsid w:val="00321C13"/>
    <w:rsid w:val="00353191"/>
    <w:rsid w:val="00360FAB"/>
    <w:rsid w:val="00362EAC"/>
    <w:rsid w:val="003A2000"/>
    <w:rsid w:val="003A764C"/>
    <w:rsid w:val="003A77A1"/>
    <w:rsid w:val="003B2975"/>
    <w:rsid w:val="003B7E05"/>
    <w:rsid w:val="003D3EF9"/>
    <w:rsid w:val="003E7599"/>
    <w:rsid w:val="0042147F"/>
    <w:rsid w:val="00440408"/>
    <w:rsid w:val="00457269"/>
    <w:rsid w:val="00460267"/>
    <w:rsid w:val="00461FBC"/>
    <w:rsid w:val="004843E9"/>
    <w:rsid w:val="0048497C"/>
    <w:rsid w:val="00487F46"/>
    <w:rsid w:val="004A2947"/>
    <w:rsid w:val="004A317D"/>
    <w:rsid w:val="004C218F"/>
    <w:rsid w:val="004C46C2"/>
    <w:rsid w:val="004C54B7"/>
    <w:rsid w:val="004C63A0"/>
    <w:rsid w:val="004C6EC4"/>
    <w:rsid w:val="004D15AE"/>
    <w:rsid w:val="004D236A"/>
    <w:rsid w:val="004E17D7"/>
    <w:rsid w:val="004E77DD"/>
    <w:rsid w:val="00502685"/>
    <w:rsid w:val="00503333"/>
    <w:rsid w:val="00506092"/>
    <w:rsid w:val="00523B5C"/>
    <w:rsid w:val="0053227A"/>
    <w:rsid w:val="00550F48"/>
    <w:rsid w:val="00552E37"/>
    <w:rsid w:val="005556A1"/>
    <w:rsid w:val="00557209"/>
    <w:rsid w:val="005631EC"/>
    <w:rsid w:val="0057531E"/>
    <w:rsid w:val="005960A8"/>
    <w:rsid w:val="005A03EB"/>
    <w:rsid w:val="005A61BE"/>
    <w:rsid w:val="005B08EA"/>
    <w:rsid w:val="005B2BC3"/>
    <w:rsid w:val="005D20C1"/>
    <w:rsid w:val="005D34CB"/>
    <w:rsid w:val="005D3691"/>
    <w:rsid w:val="005E0418"/>
    <w:rsid w:val="005F095C"/>
    <w:rsid w:val="005F68B2"/>
    <w:rsid w:val="00622BE8"/>
    <w:rsid w:val="00622F80"/>
    <w:rsid w:val="006243DD"/>
    <w:rsid w:val="006478FD"/>
    <w:rsid w:val="00656728"/>
    <w:rsid w:val="0068776F"/>
    <w:rsid w:val="006A5898"/>
    <w:rsid w:val="006B0ABE"/>
    <w:rsid w:val="006C28A1"/>
    <w:rsid w:val="006C634D"/>
    <w:rsid w:val="006E2316"/>
    <w:rsid w:val="006F09BA"/>
    <w:rsid w:val="006F4528"/>
    <w:rsid w:val="006F7A1E"/>
    <w:rsid w:val="00703884"/>
    <w:rsid w:val="00712044"/>
    <w:rsid w:val="00712B1E"/>
    <w:rsid w:val="007179DD"/>
    <w:rsid w:val="00740FF3"/>
    <w:rsid w:val="00741DEE"/>
    <w:rsid w:val="00750FFA"/>
    <w:rsid w:val="00776F0A"/>
    <w:rsid w:val="00782400"/>
    <w:rsid w:val="007853C7"/>
    <w:rsid w:val="00786D07"/>
    <w:rsid w:val="007A0336"/>
    <w:rsid w:val="007A3BCF"/>
    <w:rsid w:val="007E43B1"/>
    <w:rsid w:val="007F24BF"/>
    <w:rsid w:val="007F487F"/>
    <w:rsid w:val="00803E3B"/>
    <w:rsid w:val="00806D95"/>
    <w:rsid w:val="00806DB3"/>
    <w:rsid w:val="00846E8C"/>
    <w:rsid w:val="00856E2A"/>
    <w:rsid w:val="00857D0B"/>
    <w:rsid w:val="0086240C"/>
    <w:rsid w:val="0086323A"/>
    <w:rsid w:val="00873266"/>
    <w:rsid w:val="008748E0"/>
    <w:rsid w:val="0087551C"/>
    <w:rsid w:val="00876962"/>
    <w:rsid w:val="008A5E5F"/>
    <w:rsid w:val="008B30C6"/>
    <w:rsid w:val="008F77BF"/>
    <w:rsid w:val="008F78B6"/>
    <w:rsid w:val="00900354"/>
    <w:rsid w:val="009165CA"/>
    <w:rsid w:val="00973575"/>
    <w:rsid w:val="00986FD8"/>
    <w:rsid w:val="009A0EC8"/>
    <w:rsid w:val="009A681F"/>
    <w:rsid w:val="009A7DB3"/>
    <w:rsid w:val="009C2FAA"/>
    <w:rsid w:val="009C48A6"/>
    <w:rsid w:val="009C6627"/>
    <w:rsid w:val="009E0D27"/>
    <w:rsid w:val="009E207F"/>
    <w:rsid w:val="009E4FC8"/>
    <w:rsid w:val="009F2811"/>
    <w:rsid w:val="00A07C15"/>
    <w:rsid w:val="00A542E4"/>
    <w:rsid w:val="00A5701C"/>
    <w:rsid w:val="00A60A8C"/>
    <w:rsid w:val="00A61B0C"/>
    <w:rsid w:val="00A61DBB"/>
    <w:rsid w:val="00A66A9C"/>
    <w:rsid w:val="00A9603E"/>
    <w:rsid w:val="00A96E91"/>
    <w:rsid w:val="00AA4126"/>
    <w:rsid w:val="00AB1C6D"/>
    <w:rsid w:val="00AB1F4F"/>
    <w:rsid w:val="00AD0CE4"/>
    <w:rsid w:val="00AD0D20"/>
    <w:rsid w:val="00AD4D57"/>
    <w:rsid w:val="00B03105"/>
    <w:rsid w:val="00B162E6"/>
    <w:rsid w:val="00B32B67"/>
    <w:rsid w:val="00B46AE2"/>
    <w:rsid w:val="00B7322F"/>
    <w:rsid w:val="00B8322D"/>
    <w:rsid w:val="00BB0550"/>
    <w:rsid w:val="00BB4C20"/>
    <w:rsid w:val="00BB63DC"/>
    <w:rsid w:val="00BC281C"/>
    <w:rsid w:val="00BC4102"/>
    <w:rsid w:val="00BD2B1D"/>
    <w:rsid w:val="00BD37CE"/>
    <w:rsid w:val="00BE5C45"/>
    <w:rsid w:val="00BF4B4A"/>
    <w:rsid w:val="00C14FFC"/>
    <w:rsid w:val="00C2003D"/>
    <w:rsid w:val="00C445EB"/>
    <w:rsid w:val="00C46774"/>
    <w:rsid w:val="00C51171"/>
    <w:rsid w:val="00C90E67"/>
    <w:rsid w:val="00C915FB"/>
    <w:rsid w:val="00C92B32"/>
    <w:rsid w:val="00CB7917"/>
    <w:rsid w:val="00CC3530"/>
    <w:rsid w:val="00CC57EB"/>
    <w:rsid w:val="00D259B2"/>
    <w:rsid w:val="00D35CE6"/>
    <w:rsid w:val="00D369BA"/>
    <w:rsid w:val="00D52E0B"/>
    <w:rsid w:val="00D540BC"/>
    <w:rsid w:val="00D544DA"/>
    <w:rsid w:val="00D6703C"/>
    <w:rsid w:val="00D74695"/>
    <w:rsid w:val="00D801FC"/>
    <w:rsid w:val="00D82706"/>
    <w:rsid w:val="00DA214C"/>
    <w:rsid w:val="00DA35CF"/>
    <w:rsid w:val="00DB4989"/>
    <w:rsid w:val="00DB6939"/>
    <w:rsid w:val="00E01BA1"/>
    <w:rsid w:val="00E13622"/>
    <w:rsid w:val="00E23831"/>
    <w:rsid w:val="00E44226"/>
    <w:rsid w:val="00E57F19"/>
    <w:rsid w:val="00E71B6E"/>
    <w:rsid w:val="00E72FC2"/>
    <w:rsid w:val="00EB7FFE"/>
    <w:rsid w:val="00ED0FDA"/>
    <w:rsid w:val="00ED1D52"/>
    <w:rsid w:val="00EF4BB3"/>
    <w:rsid w:val="00EF640F"/>
    <w:rsid w:val="00F06294"/>
    <w:rsid w:val="00F22AED"/>
    <w:rsid w:val="00F32F10"/>
    <w:rsid w:val="00F415CF"/>
    <w:rsid w:val="00F44F33"/>
    <w:rsid w:val="00F45892"/>
    <w:rsid w:val="00F55D77"/>
    <w:rsid w:val="00F575D8"/>
    <w:rsid w:val="00F63569"/>
    <w:rsid w:val="00F65D32"/>
    <w:rsid w:val="00F71990"/>
    <w:rsid w:val="00F749B2"/>
    <w:rsid w:val="00F827E9"/>
    <w:rsid w:val="00F908E3"/>
    <w:rsid w:val="00F914F4"/>
    <w:rsid w:val="00F933CB"/>
    <w:rsid w:val="00FA1141"/>
    <w:rsid w:val="00FB026C"/>
    <w:rsid w:val="00FC0EF0"/>
    <w:rsid w:val="00FC7BB0"/>
    <w:rsid w:val="00FD6F4F"/>
    <w:rsid w:val="00FD7799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145AF-D572-45F4-844A-5F144594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278</cp:revision>
  <dcterms:created xsi:type="dcterms:W3CDTF">2019-03-31T10:23:00Z</dcterms:created>
  <dcterms:modified xsi:type="dcterms:W3CDTF">2019-03-31T15:46:00Z</dcterms:modified>
</cp:coreProperties>
</file>