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16" w:rsidRPr="0054533C" w:rsidRDefault="00F15F16" w:rsidP="00F15F16">
      <w:pPr>
        <w:pStyle w:val="a3"/>
        <w:rPr>
          <w:rFonts w:eastAsia="맑은 고딕"/>
          <w:b/>
          <w:bCs/>
          <w:sz w:val="22"/>
          <w:szCs w:val="22"/>
        </w:rPr>
      </w:pPr>
      <w:r w:rsidRPr="0054533C">
        <w:rPr>
          <w:rFonts w:eastAsia="맑은 고딕"/>
          <w:b/>
          <w:bCs/>
          <w:sz w:val="22"/>
          <w:szCs w:val="22"/>
        </w:rPr>
        <w:t>업무정의서</w:t>
      </w:r>
    </w:p>
    <w:p w:rsidR="00F15F16" w:rsidRDefault="00F15F16" w:rsidP="00F15F16">
      <w:pPr>
        <w:pStyle w:val="a3"/>
        <w:rPr>
          <w:rFonts w:ascii="맑은 고딕" w:eastAsia="맑은 고딕" w:hAnsi="맑은 고딕"/>
          <w:b/>
          <w:bCs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eastAsia="맑은 고딕"/>
        </w:rPr>
        <w:t>한성대학교의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시설물관리와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보안업무를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외부</w:t>
      </w:r>
      <w:r>
        <w:rPr>
          <w:rFonts w:eastAsia="맑은 고딕"/>
        </w:rPr>
        <w:t xml:space="preserve"> </w:t>
      </w:r>
      <w:r>
        <w:rPr>
          <w:rFonts w:eastAsia="맑은 고딕"/>
        </w:rPr>
        <w:t>전문</w:t>
      </w:r>
      <w:r>
        <w:rPr>
          <w:rFonts w:eastAsia="맑은 고딕"/>
        </w:rPr>
        <w:t xml:space="preserve"> </w:t>
      </w:r>
      <w:r>
        <w:rPr>
          <w:rFonts w:eastAsia="맑은 고딕"/>
        </w:rPr>
        <w:t>업체인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KAPS</w:t>
      </w:r>
      <w:r>
        <w:rPr>
          <w:rFonts w:eastAsia="맑은 고딕"/>
        </w:rPr>
        <w:t>와</w:t>
      </w:r>
      <w:r>
        <w:rPr>
          <w:rFonts w:eastAsia="맑은 고딕"/>
        </w:rPr>
        <w:t xml:space="preserve"> </w:t>
      </w:r>
      <w:r>
        <w:rPr>
          <w:rFonts w:eastAsia="맑은 고딕"/>
        </w:rPr>
        <w:t>계약으로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위탁운영하고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>. KAPS</w:t>
      </w:r>
      <w:r>
        <w:rPr>
          <w:rFonts w:eastAsia="맑은 고딕"/>
        </w:rPr>
        <w:t>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업무를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데이터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모델링하시오</w:t>
      </w:r>
      <w:proofErr w:type="spellEnd"/>
      <w:r>
        <w:rPr>
          <w:rFonts w:ascii="맑은 고딕" w:eastAsia="맑은 고딕" w:hAnsi="맑은 고딕" w:hint="eastAsia"/>
        </w:rPr>
        <w:t>.</w:t>
      </w:r>
      <w:bookmarkStart w:id="0" w:name="_GoBack"/>
      <w:bookmarkEnd w:id="0"/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-KAPS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한성대학교에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20</w:t>
      </w:r>
      <w:r>
        <w:rPr>
          <w:rFonts w:eastAsia="맑은 고딕"/>
        </w:rPr>
        <w:t>명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인력을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파견하여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운영하고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파견</w:t>
      </w:r>
      <w:r>
        <w:rPr>
          <w:rFonts w:eastAsia="맑은 고딕"/>
        </w:rPr>
        <w:t xml:space="preserve"> </w:t>
      </w:r>
      <w:r>
        <w:rPr>
          <w:rFonts w:eastAsia="맑은 고딕"/>
        </w:rPr>
        <w:t>직원의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신상정보는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사원번호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전화번호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성별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등로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구분한다</w:t>
      </w:r>
      <w:r>
        <w:rPr>
          <w:rFonts w:ascii="맑은 고딕" w:eastAsia="맑은 고딕" w:hAnsi="맑은 고딕" w:hint="eastAsia"/>
        </w:rPr>
        <w:t xml:space="preserve">. </w:t>
      </w: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-KAPS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한성대학교의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관리한다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시설물은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기타시설물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운동장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체육시설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공원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건물은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건물이름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크기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층수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건축년도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공간</w:t>
      </w:r>
      <w:r>
        <w:rPr>
          <w:rFonts w:eastAsia="맑은 고딕"/>
        </w:rPr>
        <w:t xml:space="preserve"> </w:t>
      </w:r>
      <w:r>
        <w:rPr>
          <w:rFonts w:eastAsia="맑은 고딕"/>
        </w:rPr>
        <w:t>갯수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속성을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가지며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건물은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여러</w:t>
      </w:r>
      <w:r>
        <w:rPr>
          <w:rFonts w:eastAsia="맑은 고딕"/>
        </w:rPr>
        <w:t xml:space="preserve"> </w:t>
      </w:r>
      <w:r>
        <w:rPr>
          <w:rFonts w:eastAsia="맑은 고딕"/>
        </w:rPr>
        <w:t>종류의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강의실과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실습실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행정사무실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학생회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강당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공간으로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구성된다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각각의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공간들은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식별번호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크기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수용인원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용도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예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강의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공연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강연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 xml:space="preserve">), </w:t>
      </w:r>
      <w:r>
        <w:rPr>
          <w:rFonts w:eastAsia="맑은 고딕"/>
        </w:rPr>
        <w:t>관리책임자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기타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식별번호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크기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용도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공연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체육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 xml:space="preserve">), </w:t>
      </w:r>
      <w:r>
        <w:rPr>
          <w:rFonts w:eastAsia="맑은 고딕"/>
        </w:rPr>
        <w:t>부수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장비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네트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골대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관리책임자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보수상태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양호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불량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보수점검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eastAsia="맑은 고딕"/>
        </w:rPr>
        <w:t xml:space="preserve"> </w:t>
      </w:r>
      <w:r>
        <w:rPr>
          <w:rFonts w:eastAsia="맑은 고딕"/>
        </w:rPr>
        <w:t>단계</w:t>
      </w:r>
      <w:r>
        <w:rPr>
          <w:rFonts w:ascii="맑은 고딕" w:eastAsia="맑은 고딕" w:hAnsi="맑은 고딕" w:hint="eastAsia"/>
        </w:rPr>
        <w:t xml:space="preserve">)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-</w:t>
      </w:r>
      <w:r>
        <w:rPr>
          <w:rFonts w:eastAsia="맑은 고딕"/>
        </w:rPr>
        <w:t>각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공간과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기타시설물은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사용승인을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거쳐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사용가능하며</w:t>
      </w:r>
      <w:r>
        <w:rPr>
          <w:rFonts w:eastAsia="맑은 고딕"/>
        </w:rPr>
        <w:t xml:space="preserve"> </w:t>
      </w:r>
      <w:r>
        <w:rPr>
          <w:rFonts w:eastAsia="맑은 고딕"/>
        </w:rPr>
        <w:t>승인번호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승인</w:t>
      </w:r>
      <w:r>
        <w:rPr>
          <w:rFonts w:eastAsia="맑은 고딕"/>
        </w:rPr>
        <w:t xml:space="preserve"> </w:t>
      </w:r>
      <w:r>
        <w:rPr>
          <w:rFonts w:eastAsia="맑은 고딕"/>
        </w:rPr>
        <w:t>일자</w:t>
      </w:r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eastAsia="맑은 고딕"/>
        </w:rPr>
        <w:t>사용일시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기간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관리된다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학교</w:t>
      </w:r>
      <w:r>
        <w:rPr>
          <w:rFonts w:eastAsia="맑은 고딕"/>
        </w:rPr>
        <w:t xml:space="preserve"> </w:t>
      </w:r>
      <w:r>
        <w:rPr>
          <w:rFonts w:eastAsia="맑은 고딕"/>
        </w:rPr>
        <w:t>구성원은</w:t>
      </w:r>
      <w:r>
        <w:rPr>
          <w:rFonts w:eastAsia="맑은 고딕"/>
        </w:rPr>
        <w:t xml:space="preserve"> </w:t>
      </w:r>
      <w:r>
        <w:rPr>
          <w:rFonts w:eastAsia="맑은 고딕"/>
        </w:rPr>
        <w:t>학생과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교직원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교수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직원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구분되며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학생과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교직원은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공간과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사용을</w:t>
      </w:r>
      <w:r>
        <w:rPr>
          <w:rFonts w:eastAsia="맑은 고딕"/>
        </w:rPr>
        <w:t xml:space="preserve"> </w:t>
      </w:r>
      <w:r>
        <w:rPr>
          <w:rFonts w:eastAsia="맑은 고딕"/>
        </w:rPr>
        <w:t>요청할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학생은</w:t>
      </w:r>
      <w:r>
        <w:rPr>
          <w:rFonts w:eastAsia="맑은 고딕"/>
        </w:rPr>
        <w:t xml:space="preserve"> </w:t>
      </w:r>
      <w:r>
        <w:rPr>
          <w:rFonts w:eastAsia="맑은 고딕"/>
        </w:rPr>
        <w:t>학번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이름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전화번호의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교직원은</w:t>
      </w:r>
      <w:r>
        <w:rPr>
          <w:rFonts w:eastAsia="맑은 고딕"/>
        </w:rPr>
        <w:t xml:space="preserve"> </w:t>
      </w:r>
      <w:r>
        <w:rPr>
          <w:rFonts w:eastAsia="맑은 고딕"/>
        </w:rPr>
        <w:t>교직원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ID, </w:t>
      </w:r>
      <w:r>
        <w:rPr>
          <w:rFonts w:eastAsia="맑은 고딕"/>
        </w:rPr>
        <w:t>이름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부서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교수는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소속</w:t>
      </w:r>
      <w:r>
        <w:rPr>
          <w:rFonts w:eastAsia="맑은 고딕"/>
        </w:rPr>
        <w:t xml:space="preserve"> </w:t>
      </w:r>
      <w:r>
        <w:rPr>
          <w:rFonts w:eastAsia="맑은 고딕"/>
        </w:rPr>
        <w:t>학과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연구실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속성을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가지고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직원은</w:t>
      </w:r>
      <w:r>
        <w:rPr>
          <w:rFonts w:eastAsia="맑은 고딕"/>
        </w:rPr>
        <w:t xml:space="preserve"> </w:t>
      </w:r>
      <w:r>
        <w:rPr>
          <w:rFonts w:eastAsia="맑은 고딕"/>
        </w:rPr>
        <w:t>담당업무</w:t>
      </w:r>
      <w:r>
        <w:rPr>
          <w:rFonts w:eastAsia="맑은 고딕"/>
        </w:rPr>
        <w:t xml:space="preserve"> </w:t>
      </w:r>
      <w:r>
        <w:rPr>
          <w:rFonts w:eastAsia="맑은 고딕"/>
        </w:rPr>
        <w:t>속성을</w:t>
      </w:r>
      <w:r>
        <w:rPr>
          <w:rFonts w:eastAsia="맑은 고딕"/>
        </w:rPr>
        <w:t xml:space="preserve"> </w:t>
      </w:r>
      <w:r>
        <w:rPr>
          <w:rFonts w:eastAsia="맑은 고딕"/>
        </w:rPr>
        <w:t>별도로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갖는다</w:t>
      </w:r>
      <w:r>
        <w:rPr>
          <w:rFonts w:ascii="맑은 고딕" w:eastAsia="맑은 고딕" w:hAnsi="맑은 고딕" w:hint="eastAsia"/>
        </w:rPr>
        <w:t xml:space="preserve">. </w:t>
      </w: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</w:pPr>
      <w:r>
        <w:rPr>
          <w:rFonts w:ascii="맑은 고딕" w:eastAsia="맑은 고딕" w:hAnsi="맑은 고딕" w:hint="eastAsia"/>
        </w:rPr>
        <w:t>-KAPS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</w:t>
      </w:r>
      <w:r>
        <w:rPr>
          <w:rFonts w:eastAsia="맑은 고딕"/>
        </w:rPr>
        <w:t xml:space="preserve"> </w:t>
      </w:r>
      <w:r>
        <w:rPr>
          <w:rFonts w:eastAsia="맑은 고딕"/>
        </w:rPr>
        <w:t>관리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이외에도</w:t>
      </w:r>
      <w:r>
        <w:rPr>
          <w:rFonts w:eastAsia="맑은 고딕"/>
        </w:rPr>
        <w:t xml:space="preserve"> </w:t>
      </w:r>
      <w:r>
        <w:rPr>
          <w:rFonts w:eastAsia="맑은 고딕"/>
        </w:rPr>
        <w:t>보안업무도</w:t>
      </w:r>
      <w:r>
        <w:rPr>
          <w:rFonts w:eastAsia="맑은 고딕"/>
        </w:rPr>
        <w:t xml:space="preserve"> </w:t>
      </w:r>
      <w:r>
        <w:rPr>
          <w:rFonts w:eastAsia="맑은 고딕"/>
        </w:rPr>
        <w:t>수행한다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교내의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순찰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방범업무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사고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이력등을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관리하고</w:t>
      </w:r>
      <w:r>
        <w:rPr>
          <w:rFonts w:eastAsia="맑은 고딕"/>
        </w:rPr>
        <w:t xml:space="preserve"> </w:t>
      </w:r>
      <w:proofErr w:type="spellStart"/>
      <w:r>
        <w:rPr>
          <w:rFonts w:eastAsia="맑은 고딕"/>
        </w:rPr>
        <w:t>필요시</w:t>
      </w:r>
      <w:proofErr w:type="spellEnd"/>
      <w:r>
        <w:rPr>
          <w:rFonts w:eastAsia="맑은 고딕"/>
        </w:rPr>
        <w:t xml:space="preserve"> </w:t>
      </w:r>
      <w:r>
        <w:rPr>
          <w:rFonts w:eastAsia="맑은 고딕"/>
        </w:rPr>
        <w:t>경찰에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통지하고</w:t>
      </w:r>
      <w:r>
        <w:rPr>
          <w:rFonts w:eastAsia="맑은 고딕"/>
        </w:rPr>
        <w:t xml:space="preserve"> </w:t>
      </w:r>
      <w:r>
        <w:rPr>
          <w:rFonts w:eastAsia="맑은 고딕"/>
        </w:rPr>
        <w:t>협조를</w:t>
      </w:r>
      <w:r>
        <w:rPr>
          <w:rFonts w:eastAsia="맑은 고딕"/>
        </w:rPr>
        <w:t xml:space="preserve"> </w:t>
      </w:r>
      <w:r>
        <w:rPr>
          <w:rFonts w:eastAsia="맑은 고딕"/>
        </w:rPr>
        <w:t>구할</w:t>
      </w:r>
      <w:r>
        <w:rPr>
          <w:rFonts w:eastAsia="맑은 고딕"/>
        </w:rPr>
        <w:t xml:space="preserve"> </w:t>
      </w:r>
      <w:r>
        <w:rPr>
          <w:rFonts w:eastAsia="맑은 고딕"/>
        </w:rPr>
        <w:t>수</w:t>
      </w:r>
      <w:r>
        <w:rPr>
          <w:rFonts w:eastAsia="맑은 고딕"/>
        </w:rPr>
        <w:t xml:space="preserve"> </w:t>
      </w:r>
      <w:r>
        <w:rPr>
          <w:rFonts w:eastAsia="맑은 고딕"/>
        </w:rPr>
        <w:t>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교내는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순찰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방범업무를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위해</w:t>
      </w:r>
      <w:r>
        <w:rPr>
          <w:rFonts w:eastAsia="맑은 고딕"/>
        </w:rPr>
        <w:t xml:space="preserve"> </w:t>
      </w:r>
      <w:r>
        <w:rPr>
          <w:rFonts w:eastAsia="맑은 고딕"/>
        </w:rPr>
        <w:t>편의상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4</w:t>
      </w:r>
      <w:r>
        <w:rPr>
          <w:rFonts w:eastAsia="맑은 고딕"/>
        </w:rPr>
        <w:t>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구역</w:t>
      </w:r>
      <w:r>
        <w:rPr>
          <w:rFonts w:ascii="맑은 고딕" w:eastAsia="맑은 고딕" w:hAnsi="맑은 고딕" w:hint="eastAsia"/>
        </w:rPr>
        <w:t xml:space="preserve">(A, B, C, D </w:t>
      </w:r>
      <w:r>
        <w:rPr>
          <w:rFonts w:eastAsia="맑은 고딕"/>
        </w:rPr>
        <w:t>구역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나눈다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순찰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방범은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KAPS </w:t>
      </w:r>
      <w:r>
        <w:rPr>
          <w:rFonts w:eastAsia="맑은 고딕"/>
        </w:rPr>
        <w:t>직원의</w:t>
      </w:r>
      <w:r>
        <w:rPr>
          <w:rFonts w:eastAsia="맑은 고딕"/>
        </w:rPr>
        <w:t xml:space="preserve"> </w:t>
      </w:r>
      <w:r>
        <w:rPr>
          <w:rFonts w:eastAsia="맑은 고딕"/>
        </w:rPr>
        <w:t>근무</w:t>
      </w:r>
      <w:r>
        <w:rPr>
          <w:rFonts w:eastAsia="맑은 고딕"/>
        </w:rPr>
        <w:t xml:space="preserve"> </w:t>
      </w:r>
      <w:r>
        <w:rPr>
          <w:rFonts w:eastAsia="맑은 고딕"/>
        </w:rPr>
        <w:t>시간표에</w:t>
      </w:r>
      <w:r>
        <w:rPr>
          <w:rFonts w:eastAsia="맑은 고딕"/>
        </w:rPr>
        <w:t xml:space="preserve"> </w:t>
      </w:r>
      <w:r>
        <w:rPr>
          <w:rFonts w:eastAsia="맑은 고딕"/>
        </w:rPr>
        <w:t>따라</w:t>
      </w:r>
      <w:r>
        <w:rPr>
          <w:rFonts w:eastAsia="맑은 고딕"/>
        </w:rPr>
        <w:t xml:space="preserve"> </w:t>
      </w:r>
      <w:r>
        <w:rPr>
          <w:rFonts w:eastAsia="맑은 고딕"/>
        </w:rPr>
        <w:t>이루어지며</w:t>
      </w:r>
      <w:r>
        <w:rPr>
          <w:rFonts w:eastAsia="맑은 고딕"/>
        </w:rPr>
        <w:t xml:space="preserve"> </w:t>
      </w:r>
      <w:r>
        <w:rPr>
          <w:rFonts w:eastAsia="맑은 고딕"/>
        </w:rPr>
        <w:t>순찰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방범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기록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일시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구역구분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순찰자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특이사항</w:t>
      </w:r>
      <w:r>
        <w:rPr>
          <w:rFonts w:eastAsia="맑은 고딕"/>
        </w:rPr>
        <w:t xml:space="preserve"> </w:t>
      </w:r>
      <w:r>
        <w:rPr>
          <w:rFonts w:eastAsia="맑은 고딕"/>
        </w:rPr>
        <w:t>등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을</w:t>
      </w:r>
      <w:r>
        <w:rPr>
          <w:rFonts w:eastAsia="맑은 고딕"/>
        </w:rPr>
        <w:t xml:space="preserve"> </w:t>
      </w:r>
      <w:r>
        <w:rPr>
          <w:rFonts w:eastAsia="맑은 고딕"/>
        </w:rPr>
        <w:t>관리한다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사고발생시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사건번호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일시</w:t>
      </w:r>
      <w:proofErr w:type="gramStart"/>
      <w:r>
        <w:rPr>
          <w:rFonts w:ascii="맑은 고딕" w:eastAsia="맑은 고딕" w:hAnsi="맑은 고딕" w:hint="eastAsia"/>
        </w:rPr>
        <w:t xml:space="preserve">,   </w:t>
      </w:r>
      <w:r>
        <w:rPr>
          <w:rFonts w:eastAsia="맑은 고딕"/>
        </w:rPr>
        <w:lastRenderedPageBreak/>
        <w:t>장소</w:t>
      </w:r>
      <w:proofErr w:type="gramEnd"/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내용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담당직원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사건관계자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처리여부</w:t>
      </w:r>
      <w:r>
        <w:rPr>
          <w:rFonts w:ascii="맑은 고딕" w:eastAsia="맑은 고딕" w:hAnsi="맑은 고딕" w:hint="eastAsia"/>
        </w:rPr>
        <w:t>(</w:t>
      </w:r>
      <w:r>
        <w:rPr>
          <w:rFonts w:eastAsia="맑은 고딕"/>
        </w:rPr>
        <w:t>경찰</w:t>
      </w:r>
      <w:r>
        <w:rPr>
          <w:rFonts w:eastAsia="맑은 고딕"/>
        </w:rPr>
        <w:t xml:space="preserve"> </w:t>
      </w:r>
      <w:r>
        <w:rPr>
          <w:rFonts w:eastAsia="맑은 고딕"/>
        </w:rPr>
        <w:t>통보</w:t>
      </w:r>
      <w:r>
        <w:rPr>
          <w:rFonts w:ascii="맑은 고딕" w:eastAsia="맑은 고딕" w:hAnsi="맑은 고딕" w:hint="eastAsia"/>
        </w:rPr>
        <w:t>)</w:t>
      </w:r>
      <w:r>
        <w:rPr>
          <w:rFonts w:eastAsia="맑은 고딕"/>
        </w:rPr>
        <w:t>등이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기록된다</w:t>
      </w:r>
      <w:r>
        <w:rPr>
          <w:rFonts w:ascii="맑은 고딕" w:eastAsia="맑은 고딕" w:hAnsi="맑은 고딕" w:hint="eastAsia"/>
        </w:rPr>
        <w:t xml:space="preserve">. </w:t>
      </w: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</w:pPr>
      <w:r>
        <w:rPr>
          <w:rFonts w:ascii="맑은 고딕" w:eastAsia="맑은 고딕" w:hAnsi="맑은 고딕" w:hint="eastAsia"/>
        </w:rPr>
        <w:t>-KAPS</w:t>
      </w:r>
      <w:r>
        <w:rPr>
          <w:rFonts w:eastAsia="맑은 고딕"/>
        </w:rPr>
        <w:t>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주기적으로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보고서를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작성하여</w:t>
      </w:r>
      <w:r>
        <w:rPr>
          <w:rFonts w:eastAsia="맑은 고딕"/>
        </w:rPr>
        <w:t xml:space="preserve"> </w:t>
      </w:r>
      <w:r>
        <w:rPr>
          <w:rFonts w:eastAsia="맑은 고딕"/>
        </w:rPr>
        <w:t>학교에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업무를</w:t>
      </w:r>
      <w:r>
        <w:rPr>
          <w:rFonts w:eastAsia="맑은 고딕"/>
        </w:rPr>
        <w:t xml:space="preserve"> </w:t>
      </w:r>
      <w:r>
        <w:rPr>
          <w:rFonts w:eastAsia="맑은 고딕"/>
        </w:rPr>
        <w:t>보고한다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보고서는</w:t>
      </w:r>
      <w:r>
        <w:rPr>
          <w:rFonts w:eastAsia="맑은 고딕"/>
        </w:rPr>
        <w:t xml:space="preserve"> </w:t>
      </w:r>
      <w:r>
        <w:rPr>
          <w:rFonts w:eastAsia="맑은 고딕"/>
        </w:rPr>
        <w:t>시설물관리</w:t>
      </w:r>
      <w:r>
        <w:rPr>
          <w:rFonts w:eastAsia="맑은 고딕"/>
        </w:rPr>
        <w:t xml:space="preserve"> </w:t>
      </w:r>
      <w:r>
        <w:rPr>
          <w:rFonts w:eastAsia="맑은 고딕"/>
        </w:rPr>
        <w:t>상황과</w:t>
      </w:r>
      <w:r>
        <w:rPr>
          <w:rFonts w:eastAsia="맑은 고딕"/>
        </w:rPr>
        <w:t xml:space="preserve"> </w:t>
      </w:r>
      <w:r>
        <w:rPr>
          <w:rFonts w:eastAsia="맑은 고딕"/>
        </w:rPr>
        <w:t>순찰</w:t>
      </w:r>
      <w:r>
        <w:rPr>
          <w:rFonts w:ascii="맑은 고딕" w:eastAsia="맑은 고딕" w:hAnsi="맑은 고딕" w:hint="eastAsia"/>
        </w:rPr>
        <w:t>/</w:t>
      </w:r>
      <w:r>
        <w:rPr>
          <w:rFonts w:eastAsia="맑은 고딕"/>
        </w:rPr>
        <w:t>방범</w:t>
      </w:r>
      <w:r>
        <w:rPr>
          <w:rFonts w:eastAsia="맑은 고딕"/>
        </w:rPr>
        <w:t xml:space="preserve"> </w:t>
      </w:r>
      <w:r>
        <w:rPr>
          <w:rFonts w:eastAsia="맑은 고딕"/>
        </w:rPr>
        <w:t>기록을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포함한다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보고서번호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일자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작성자</w:t>
      </w:r>
      <w:r>
        <w:rPr>
          <w:rFonts w:ascii="맑은 고딕" w:eastAsia="맑은 고딕" w:hAnsi="맑은 고딕" w:hint="eastAsia"/>
        </w:rPr>
        <w:t xml:space="preserve">, </w:t>
      </w:r>
      <w:r>
        <w:rPr>
          <w:rFonts w:eastAsia="맑은 고딕"/>
        </w:rPr>
        <w:t>내용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등으로</w:t>
      </w:r>
      <w:r>
        <w:rPr>
          <w:rFonts w:eastAsia="맑은 고딕"/>
        </w:rPr>
        <w:t xml:space="preserve"> </w:t>
      </w:r>
      <w:r>
        <w:rPr>
          <w:rFonts w:eastAsia="맑은 고딕"/>
        </w:rPr>
        <w:t>구분된다</w:t>
      </w:r>
      <w:r>
        <w:rPr>
          <w:rFonts w:ascii="맑은 고딕" w:eastAsia="맑은 고딕" w:hAnsi="맑은 고딕" w:hint="eastAsia"/>
        </w:rPr>
        <w:t xml:space="preserve">. </w:t>
      </w:r>
      <w:r>
        <w:rPr>
          <w:rFonts w:eastAsia="맑은 고딕"/>
        </w:rPr>
        <w:t>특정사건</w:t>
      </w:r>
      <w:r>
        <w:rPr>
          <w:rFonts w:eastAsia="맑은 고딕"/>
        </w:rPr>
        <w:t xml:space="preserve"> </w:t>
      </w:r>
      <w:r>
        <w:rPr>
          <w:rFonts w:eastAsia="맑은 고딕"/>
        </w:rPr>
        <w:t>발생</w:t>
      </w:r>
      <w:r>
        <w:rPr>
          <w:rFonts w:eastAsia="맑은 고딕"/>
        </w:rPr>
        <w:t xml:space="preserve"> </w:t>
      </w:r>
      <w:r>
        <w:rPr>
          <w:rFonts w:eastAsia="맑은 고딕"/>
        </w:rPr>
        <w:t>시</w:t>
      </w:r>
      <w:r>
        <w:rPr>
          <w:rFonts w:eastAsia="맑은 고딕"/>
        </w:rPr>
        <w:t xml:space="preserve"> </w:t>
      </w:r>
      <w:r>
        <w:rPr>
          <w:rFonts w:eastAsia="맑은 고딕"/>
        </w:rPr>
        <w:t>주기적</w:t>
      </w:r>
      <w:r>
        <w:rPr>
          <w:rFonts w:eastAsia="맑은 고딕"/>
        </w:rPr>
        <w:t xml:space="preserve"> </w:t>
      </w:r>
      <w:r>
        <w:rPr>
          <w:rFonts w:eastAsia="맑은 고딕"/>
        </w:rPr>
        <w:t>보고서</w:t>
      </w:r>
      <w:r>
        <w:rPr>
          <w:rFonts w:eastAsia="맑은 고딕"/>
        </w:rPr>
        <w:t xml:space="preserve"> </w:t>
      </w:r>
      <w:r>
        <w:rPr>
          <w:rFonts w:eastAsia="맑은 고딕"/>
        </w:rPr>
        <w:t>이외의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사건보고를</w:t>
      </w:r>
      <w:r>
        <w:rPr>
          <w:rFonts w:eastAsia="맑은 고딕"/>
        </w:rPr>
        <w:t xml:space="preserve"> </w:t>
      </w:r>
      <w:r>
        <w:rPr>
          <w:rFonts w:eastAsia="맑은 고딕"/>
        </w:rPr>
        <w:t>학교에</w:t>
      </w:r>
      <w:r>
        <w:rPr>
          <w:rFonts w:eastAsia="맑은 고딕"/>
        </w:rPr>
        <w:t xml:space="preserve"> </w:t>
      </w:r>
      <w:r>
        <w:rPr>
          <w:rFonts w:eastAsia="맑은 고딕"/>
        </w:rPr>
        <w:t>즉시</w:t>
      </w:r>
      <w:r>
        <w:rPr>
          <w:rFonts w:eastAsia="맑은 고딕"/>
        </w:rPr>
        <w:t xml:space="preserve"> </w:t>
      </w:r>
      <w:r>
        <w:rPr>
          <w:rFonts w:eastAsia="맑은 고딕"/>
        </w:rPr>
        <w:t>통보한다</w:t>
      </w:r>
      <w:r>
        <w:rPr>
          <w:rFonts w:ascii="맑은 고딕" w:eastAsia="맑은 고딕" w:hAnsi="맑은 고딕" w:hint="eastAsia"/>
        </w:rPr>
        <w:t xml:space="preserve">, </w:t>
      </w: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rFonts w:ascii="맑은 고딕" w:eastAsia="맑은 고딕" w:hAnsi="맑은 고딕"/>
        </w:rPr>
      </w:pPr>
    </w:p>
    <w:p w:rsidR="00F15F16" w:rsidRDefault="00F15F16" w:rsidP="00F15F16">
      <w:pPr>
        <w:pStyle w:val="a3"/>
        <w:rPr>
          <w:b/>
          <w:bCs/>
        </w:rPr>
      </w:pPr>
      <w:r>
        <w:rPr>
          <w:rFonts w:eastAsia="맑은 고딕" w:hAnsi="맑은 고딕"/>
          <w:b/>
          <w:bCs/>
        </w:rPr>
        <w:t>※</w:t>
      </w:r>
      <w:r>
        <w:rPr>
          <w:rFonts w:eastAsia="맑은 고딕"/>
          <w:b/>
          <w:bCs/>
          <w:u w:val="single" w:color="000000"/>
        </w:rPr>
        <w:t>프로젝트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구축의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세부사항</w:t>
      </w:r>
      <w:r>
        <w:rPr>
          <w:rFonts w:ascii="맑은 고딕" w:eastAsia="맑은 고딕" w:hAnsi="맑은 고딕" w:hint="eastAsia"/>
          <w:b/>
          <w:bCs/>
          <w:u w:val="single" w:color="000000"/>
        </w:rPr>
        <w:t>(</w:t>
      </w:r>
      <w:r>
        <w:rPr>
          <w:rFonts w:eastAsia="맑은 고딕"/>
          <w:b/>
          <w:bCs/>
          <w:u w:val="single" w:color="000000"/>
        </w:rPr>
        <w:t>언급되지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않은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속성이나</w:t>
      </w:r>
      <w:r>
        <w:rPr>
          <w:rFonts w:ascii="맑은 고딕" w:eastAsia="맑은 고딕" w:hAnsi="맑은 고딕" w:hint="eastAsia"/>
          <w:b/>
          <w:bCs/>
          <w:u w:val="single" w:color="000000"/>
        </w:rPr>
        <w:t xml:space="preserve">, maximum cardinality </w:t>
      </w:r>
      <w:r>
        <w:rPr>
          <w:rFonts w:eastAsia="맑은 고딕"/>
          <w:b/>
          <w:bCs/>
          <w:u w:val="single" w:color="000000"/>
        </w:rPr>
        <w:t>등</w:t>
      </w:r>
      <w:r>
        <w:rPr>
          <w:rFonts w:ascii="맑은 고딕" w:eastAsia="맑은 고딕" w:hAnsi="맑은 고딕" w:hint="eastAsia"/>
          <w:b/>
          <w:bCs/>
          <w:u w:val="single" w:color="000000"/>
        </w:rPr>
        <w:t>)</w:t>
      </w:r>
      <w:r>
        <w:rPr>
          <w:rFonts w:eastAsia="맑은 고딕"/>
          <w:b/>
          <w:bCs/>
          <w:u w:val="single" w:color="000000"/>
        </w:rPr>
        <w:t>은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설계자의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추론에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의해</w:t>
      </w:r>
      <w:r>
        <w:rPr>
          <w:rFonts w:eastAsia="맑은 고딕"/>
          <w:b/>
          <w:bCs/>
          <w:u w:val="single" w:color="000000"/>
        </w:rPr>
        <w:t xml:space="preserve"> </w:t>
      </w:r>
      <w:r>
        <w:rPr>
          <w:rFonts w:eastAsia="맑은 고딕"/>
          <w:b/>
          <w:bCs/>
          <w:u w:val="single" w:color="000000"/>
        </w:rPr>
        <w:t>구현한다</w:t>
      </w:r>
      <w:r>
        <w:rPr>
          <w:rFonts w:ascii="맑은 고딕" w:eastAsia="맑은 고딕" w:hAnsi="맑은 고딕" w:hint="eastAsia"/>
          <w:b/>
          <w:bCs/>
          <w:u w:val="single" w:color="000000"/>
        </w:rPr>
        <w:t>.</w:t>
      </w:r>
    </w:p>
    <w:p w:rsidR="00F15F16" w:rsidRDefault="00F15F16" w:rsidP="00F15F16">
      <w:pPr>
        <w:pStyle w:val="a3"/>
        <w:rPr>
          <w:rFonts w:ascii="한컴바탕" w:eastAsia="한컴바탕" w:hAnsi="한컴바탕" w:cs="한컴바탕"/>
        </w:rPr>
      </w:pPr>
    </w:p>
    <w:p w:rsidR="00777AB1" w:rsidRPr="00F15F16" w:rsidRDefault="005F2A3A"/>
    <w:sectPr w:rsidR="00777AB1" w:rsidRPr="00F15F1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3A" w:rsidRDefault="005F2A3A" w:rsidP="0054533C">
      <w:pPr>
        <w:spacing w:after="0" w:line="240" w:lineRule="auto"/>
      </w:pPr>
      <w:r>
        <w:separator/>
      </w:r>
    </w:p>
  </w:endnote>
  <w:endnote w:type="continuationSeparator" w:id="0">
    <w:p w:rsidR="005F2A3A" w:rsidRDefault="005F2A3A" w:rsidP="0054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3A" w:rsidRDefault="005F2A3A" w:rsidP="0054533C">
      <w:pPr>
        <w:spacing w:after="0" w:line="240" w:lineRule="auto"/>
      </w:pPr>
      <w:r>
        <w:separator/>
      </w:r>
    </w:p>
  </w:footnote>
  <w:footnote w:type="continuationSeparator" w:id="0">
    <w:p w:rsidR="005F2A3A" w:rsidRDefault="005F2A3A" w:rsidP="0054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33C" w:rsidRDefault="0054533C">
    <w:pPr>
      <w:pStyle w:val="a4"/>
    </w:pPr>
    <w:r>
      <w:rPr>
        <w:rFonts w:hint="eastAsia"/>
      </w:rPr>
      <w:t>업무정의서                                                                  김희택, 사유진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16"/>
    <w:rsid w:val="0054533C"/>
    <w:rsid w:val="005F2A3A"/>
    <w:rsid w:val="00986FD8"/>
    <w:rsid w:val="00F15F16"/>
    <w:rsid w:val="00F4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5F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45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533C"/>
  </w:style>
  <w:style w:type="paragraph" w:styleId="a5">
    <w:name w:val="footer"/>
    <w:basedOn w:val="a"/>
    <w:link w:val="Char0"/>
    <w:uiPriority w:val="99"/>
    <w:unhideWhenUsed/>
    <w:rsid w:val="0054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15F1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45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533C"/>
  </w:style>
  <w:style w:type="paragraph" w:styleId="a5">
    <w:name w:val="footer"/>
    <w:basedOn w:val="a"/>
    <w:link w:val="Char0"/>
    <w:uiPriority w:val="99"/>
    <w:unhideWhenUsed/>
    <w:rsid w:val="0054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2018-12-05T19:55:00Z</dcterms:created>
  <dcterms:modified xsi:type="dcterms:W3CDTF">2018-12-05T19:56:00Z</dcterms:modified>
</cp:coreProperties>
</file>