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6ABF2D">
      <w:pPr>
        <w:pStyle w:val="2"/>
        <w:bidi w:val="0"/>
        <w:jc w:val="both"/>
        <w:rPr>
          <w:rFonts w:hint="eastAsia"/>
          <w:sz w:val="52"/>
          <w:szCs w:val="52"/>
          <w:lang w:val="en-US" w:eastAsia="zh-CN"/>
        </w:rPr>
      </w:pPr>
      <w:r>
        <w:rPr>
          <w:rFonts w:hint="eastAsia" w:ascii="微软雅黑" w:hAnsi="微软雅黑" w:eastAsia="微软雅黑" w:cs="微软雅黑"/>
          <w:sz w:val="52"/>
          <w:szCs w:val="52"/>
          <w:lang w:val="en-US" w:eastAsia="zh-CN"/>
        </w:rPr>
        <w:t>第一次会议纪要：问答子系统项目</w:t>
      </w:r>
    </w:p>
    <w:p w14:paraId="171665C9">
      <w:pPr>
        <w:ind w:firstLine="420" w:firstLineChars="200"/>
        <w:rPr>
          <w:rFonts w:hint="default"/>
          <w:lang w:eastAsia="zh-CN"/>
        </w:rPr>
      </w:pPr>
    </w:p>
    <w:p w14:paraId="39B9C19A">
      <w:pPr>
        <w:ind w:firstLine="420" w:firstLineChars="200"/>
        <w:rPr>
          <w:rFonts w:hint="default"/>
          <w:lang w:eastAsia="zh-CN"/>
        </w:rPr>
      </w:pPr>
    </w:p>
    <w:p w14:paraId="09A4D6B1">
      <w:pPr>
        <w:ind w:firstLine="420" w:firstLineChars="200"/>
        <w:rPr>
          <w:rFonts w:hint="default"/>
          <w:lang w:eastAsia="zh-CN"/>
        </w:rPr>
      </w:pPr>
    </w:p>
    <w:p w14:paraId="1C03C27E">
      <w:pPr>
        <w:ind w:firstLine="420" w:firstLineChars="200"/>
        <w:rPr>
          <w:rFonts w:hint="default"/>
          <w:lang w:eastAsia="zh-CN"/>
        </w:rPr>
      </w:pPr>
    </w:p>
    <w:p w14:paraId="56EF785E">
      <w:pPr>
        <w:rPr>
          <w:rFonts w:hint="default"/>
          <w:lang w:eastAsia="zh-CN"/>
        </w:rPr>
      </w:pPr>
      <w:r>
        <w:rPr>
          <w:rFonts w:hint="default"/>
          <w:lang w:eastAsia="zh-CN"/>
        </w:rPr>
        <w:t>会议时间：2025-4-24</w:t>
      </w:r>
    </w:p>
    <w:p w14:paraId="123F78F4">
      <w:pPr>
        <w:rPr>
          <w:rFonts w:hint="default"/>
          <w:lang w:eastAsia="zh-CN"/>
        </w:rPr>
      </w:pPr>
      <w:r>
        <w:rPr>
          <w:rFonts w:hint="default"/>
          <w:lang w:eastAsia="zh-CN"/>
        </w:rPr>
        <w:t>会议地点：腾讯会议</w:t>
      </w:r>
    </w:p>
    <w:p w14:paraId="2EF50C08">
      <w:pPr>
        <w:rPr>
          <w:rFonts w:hint="default"/>
          <w:lang w:eastAsia="zh-CN"/>
        </w:rPr>
      </w:pPr>
      <w:r>
        <w:rPr>
          <w:rFonts w:hint="default"/>
          <w:lang w:eastAsia="zh-CN"/>
        </w:rPr>
        <w:t>主持人：张向杰</w:t>
      </w:r>
    </w:p>
    <w:p w14:paraId="1A343442">
      <w:pPr>
        <w:rPr>
          <w:rFonts w:hint="eastAsia"/>
          <w:lang w:val="en-US" w:eastAsia="zh-CN"/>
        </w:rPr>
      </w:pPr>
      <w:r>
        <w:rPr>
          <w:rFonts w:hint="eastAsia"/>
          <w:lang w:val="en-US" w:eastAsia="zh-CN"/>
        </w:rPr>
        <w:t>会议记录人：徐晨曦</w:t>
      </w:r>
    </w:p>
    <w:p w14:paraId="2B9527C1">
      <w:pPr>
        <w:rPr>
          <w:rFonts w:hint="eastAsia"/>
          <w:lang w:val="en-US" w:eastAsia="zh-CN"/>
        </w:rPr>
      </w:pPr>
    </w:p>
    <w:p w14:paraId="4A6452AE">
      <w:pPr>
        <w:rPr>
          <w:rFonts w:hint="eastAsia" w:ascii="黑体" w:hAnsi="黑体" w:eastAsia="黑体" w:cs="黑体"/>
          <w:b/>
          <w:bCs/>
          <w:sz w:val="32"/>
          <w:szCs w:val="32"/>
          <w:lang w:val="en-US" w:eastAsia="zh-CN"/>
        </w:rPr>
      </w:pPr>
    </w:p>
    <w:p w14:paraId="77BA608F">
      <w:pPr>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t>第一部分：会议前的分工</w:t>
      </w:r>
    </w:p>
    <w:p w14:paraId="29A180B6">
      <w:pPr>
        <w:rPr>
          <w:rFonts w:hint="eastAsia" w:ascii="微软雅黑" w:hAnsi="微软雅黑" w:eastAsia="微软雅黑" w:cs="微软雅黑"/>
          <w:lang w:eastAsia="zh-CN"/>
        </w:rPr>
      </w:pPr>
      <w:r>
        <w:rPr>
          <w:rFonts w:hint="eastAsia" w:ascii="微软雅黑" w:hAnsi="微软雅黑" w:eastAsia="微软雅黑" w:cs="微软雅黑"/>
          <w:lang w:eastAsia="zh-CN"/>
        </w:rPr>
        <w:t>本次会议分三个部分进行汇报。</w:t>
      </w:r>
    </w:p>
    <w:p w14:paraId="44E30A47">
      <w:pPr>
        <w:rPr>
          <w:rFonts w:hint="eastAsia" w:ascii="微软雅黑" w:hAnsi="微软雅黑" w:eastAsia="微软雅黑" w:cs="微软雅黑"/>
          <w:lang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lang w:eastAsia="zh-CN"/>
        </w:rPr>
        <w:t>张向杰和李硕汇报一下已经想到的我们这个子系统需要实现的功能和页面设计模块。</w:t>
      </w:r>
    </w:p>
    <w:p w14:paraId="343FAD10">
      <w:pPr>
        <w:rPr>
          <w:rFonts w:hint="eastAsia" w:ascii="微软雅黑" w:hAnsi="微软雅黑" w:eastAsia="微软雅黑" w:cs="微软雅黑"/>
          <w:lang w:eastAsia="zh-CN"/>
        </w:rPr>
      </w:pPr>
      <w:r>
        <w:rPr>
          <w:rFonts w:hint="eastAsia" w:ascii="微软雅黑" w:hAnsi="微软雅黑" w:eastAsia="微软雅黑" w:cs="微软雅黑"/>
          <w:lang w:val="en-US" w:eastAsia="zh-CN"/>
        </w:rPr>
        <w:t>2.</w:t>
      </w:r>
      <w:r>
        <w:rPr>
          <w:rFonts w:hint="eastAsia" w:ascii="微软雅黑" w:hAnsi="微软雅黑" w:eastAsia="微软雅黑" w:cs="微软雅黑"/>
          <w:lang w:eastAsia="zh-CN"/>
        </w:rPr>
        <w:t>摆维新和徐晨曦两位负责搜索华为的语言和平台，也就是要去了解一下我们要用到哪些平台、需要有哪些知识。</w:t>
      </w:r>
    </w:p>
    <w:p w14:paraId="2FFC9568">
      <w:pPr>
        <w:rPr>
          <w:rFonts w:hint="eastAsia" w:ascii="微软雅黑" w:hAnsi="微软雅黑" w:eastAsia="微软雅黑" w:cs="微软雅黑"/>
          <w:lang w:eastAsia="zh-CN"/>
        </w:rPr>
      </w:pPr>
      <w:r>
        <w:rPr>
          <w:rFonts w:hint="eastAsia" w:ascii="微软雅黑" w:hAnsi="微软雅黑" w:eastAsia="微软雅黑" w:cs="微软雅黑"/>
          <w:lang w:val="en-US" w:eastAsia="zh-CN"/>
        </w:rPr>
        <w:t>3.</w:t>
      </w:r>
      <w:r>
        <w:rPr>
          <w:rFonts w:hint="eastAsia" w:ascii="微软雅黑" w:hAnsi="微软雅黑" w:eastAsia="微软雅黑" w:cs="微软雅黑"/>
          <w:lang w:eastAsia="zh-CN"/>
        </w:rPr>
        <w:t>周乐阳和赵飞两位同学负责去找一下现有的的国内外的项目，并且研究我们的技术路线以及需要用到的技术手段。</w:t>
      </w:r>
    </w:p>
    <w:p w14:paraId="255CD0C6">
      <w:pPr>
        <w:pStyle w:val="3"/>
        <w:bidi w:val="0"/>
        <w:rPr>
          <w:rFonts w:hint="eastAsia" w:ascii="黑体" w:hAnsi="黑体" w:eastAsia="黑体" w:cs="黑体"/>
          <w:b/>
          <w:bCs w:val="0"/>
          <w:i w:val="0"/>
          <w:iCs w:val="0"/>
          <w:sz w:val="32"/>
          <w:szCs w:val="32"/>
          <w:lang w:eastAsia="zh-CN"/>
        </w:rPr>
      </w:pPr>
      <w:r>
        <w:rPr>
          <w:rFonts w:hint="eastAsia" w:ascii="黑体" w:hAnsi="黑体" w:eastAsia="黑体" w:cs="黑体"/>
          <w:b/>
          <w:bCs w:val="0"/>
          <w:i w:val="0"/>
          <w:iCs w:val="0"/>
          <w:sz w:val="32"/>
          <w:szCs w:val="32"/>
          <w:lang w:eastAsia="zh-CN"/>
        </w:rPr>
        <w:t>第二部分：会议纪要</w:t>
      </w:r>
    </w:p>
    <w:p w14:paraId="103D8EAF">
      <w:pPr>
        <w:numPr>
          <w:ilvl w:val="0"/>
          <w:numId w:val="1"/>
        </w:numPr>
        <w:rPr>
          <w:rFonts w:hint="eastAsia" w:ascii="微软雅黑" w:hAnsi="微软雅黑" w:eastAsia="微软雅黑" w:cs="微软雅黑"/>
          <w:lang w:eastAsia="zh-CN"/>
        </w:rPr>
      </w:pPr>
      <w:r>
        <w:rPr>
          <w:rFonts w:hint="eastAsia" w:ascii="微软雅黑" w:hAnsi="微软雅黑" w:eastAsia="微软雅黑" w:cs="微软雅黑"/>
          <w:lang w:eastAsia="zh-CN"/>
        </w:rPr>
        <w:t>目前已经想出来了如何设计页面，也就是简单的对话框，组员们选了风格和设计。将在第二天的团内的会议进行进一步探讨。</w:t>
      </w:r>
    </w:p>
    <w:p w14:paraId="4E71C40F">
      <w:pPr>
        <w:numPr>
          <w:ilvl w:val="0"/>
          <w:numId w:val="1"/>
        </w:numPr>
        <w:rPr>
          <w:rFonts w:hint="eastAsia" w:ascii="微软雅黑" w:hAnsi="微软雅黑" w:eastAsia="微软雅黑" w:cs="微软雅黑"/>
          <w:lang w:eastAsia="zh-CN"/>
        </w:rPr>
      </w:pPr>
      <w:r>
        <w:rPr>
          <w:rFonts w:hint="eastAsia" w:ascii="微软雅黑" w:hAnsi="微软雅黑" w:eastAsia="微软雅黑" w:cs="微软雅黑"/>
          <w:lang w:eastAsia="zh-CN"/>
        </w:rPr>
        <w:t>通过摆维新和徐晨曦两位同学的汇报，我们经过探讨后意识到，我们的功能并不需要设计手机端。</w:t>
      </w:r>
    </w:p>
    <w:p w14:paraId="2CC82939">
      <w:pPr>
        <w:numPr>
          <w:ilvl w:val="0"/>
          <w:numId w:val="1"/>
        </w:numPr>
        <w:rPr>
          <w:rFonts w:hint="eastAsia" w:ascii="微软雅黑" w:hAnsi="微软雅黑" w:eastAsia="微软雅黑" w:cs="微软雅黑"/>
          <w:lang w:eastAsia="zh-CN"/>
        </w:rPr>
      </w:pPr>
      <w:r>
        <w:rPr>
          <w:rFonts w:hint="eastAsia" w:ascii="微软雅黑" w:hAnsi="微软雅黑" w:eastAsia="微软雅黑" w:cs="微软雅黑"/>
          <w:lang w:eastAsia="zh-CN"/>
        </w:rPr>
        <w:t>周乐阳和赵飞同学的内容如下。</w:t>
      </w:r>
    </w:p>
    <w:p w14:paraId="4CB386C3">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w:t>
      </w:r>
    </w:p>
    <w:p w14:paraId="037804C3">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技术栈推荐：建议使用Vue 3作为前端框架，并采用Element Plus作为UI组件库。</w:t>
      </w:r>
    </w:p>
    <w:p w14:paraId="739836BC">
      <w:pPr>
        <w:ind w:left="210" w:hanging="210" w:hangingChars="1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API交互：团队成员需要熟悉并了解如何使用Restful API进行数据交互。同时，鼓励大家自行探索其他相关技术以丰富知识储备。</w:t>
      </w:r>
    </w:p>
    <w:p w14:paraId="00C1092D">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w:t>
      </w:r>
    </w:p>
    <w:p w14:paraId="0D2F8DC5">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技术栈：后端部分将采用Python的Django框架进行开发。</w:t>
      </w:r>
    </w:p>
    <w:p w14:paraId="648EAA99">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技术学习：</w:t>
      </w:r>
    </w:p>
    <w:p w14:paraId="315381C8">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中文分词技术：推荐使用jieba库进行中文分词处理。</w:t>
      </w:r>
    </w:p>
    <w:p w14:paraId="33043385">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命名实体识别：需要掌握如何识别文本中的人名、地名、组织机构等关键信息。</w:t>
      </w:r>
    </w:p>
    <w:p w14:paraId="74954AE2">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图数据库：学习图数据库查询语言，以便高效地从知识库中检索信息。</w:t>
      </w:r>
    </w:p>
    <w:p w14:paraId="1B040801">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API交互：深入学习如何调用RESTful API，确保与知识库的无缝对接。</w:t>
      </w:r>
    </w:p>
    <w:p w14:paraId="09377DA9">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langchain：了解并学习langchain，以增强系统的问答能力。</w:t>
      </w:r>
    </w:p>
    <w:p w14:paraId="10F0C27D">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系统运行流程：</w:t>
      </w:r>
    </w:p>
    <w:p w14:paraId="1D4BA145">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用户提问：用户通过前端界面提交问题。</w:t>
      </w:r>
    </w:p>
    <w:p w14:paraId="264BB4EA">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关键词抽取：系统通过模型或规则从用户问题中抽取关键词。</w:t>
      </w:r>
    </w:p>
    <w:p w14:paraId="6A085C46">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转换为查询语句：将抽取的关键词转换为图数据库的查询语言。</w:t>
      </w:r>
    </w:p>
    <w:p w14:paraId="35C5773F">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返回答案：从图数据库中检索并返回答案给用户。</w:t>
      </w:r>
    </w:p>
    <w:p w14:paraId="40322C4F">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后期计划：</w:t>
      </w:r>
    </w:p>
    <w:p w14:paraId="33F2C58D">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RAG相关知识：后续将补充关于Retrieval-Augmented Generation（RAG）的相关知识，以提升系统的回答质量。</w:t>
      </w:r>
    </w:p>
    <w:p w14:paraId="0F113567">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错别字检测与纠正：集成错别字检测与纠正功能，提高用户输入的质量。</w:t>
      </w:r>
    </w:p>
    <w:p w14:paraId="0D6ABFA8">
      <w:pPr>
        <w:rPr>
          <w:rFonts w:hint="eastAsia" w:ascii="微软雅黑" w:hAnsi="微软雅黑" w:eastAsia="微软雅黑" w:cs="微软雅黑"/>
          <w:lang w:val="en-US" w:eastAsia="zh-CN"/>
        </w:rPr>
      </w:pPr>
      <w:bookmarkStart w:id="0" w:name="_GoBack"/>
      <w:bookmarkEnd w:id="0"/>
      <w:r>
        <w:rPr>
          <w:rFonts w:hint="eastAsia" w:ascii="微软雅黑" w:hAnsi="微软雅黑" w:eastAsia="微软雅黑" w:cs="微软雅黑"/>
          <w:lang w:val="en-US" w:eastAsia="zh-CN"/>
        </w:rPr>
        <w:t>Synonyms库：使用Synonyms库进行近义词处理，使系统回答更加丰富和准确。</w:t>
      </w:r>
    </w:p>
    <w:p w14:paraId="0246822E">
      <w:pPr>
        <w:rPr>
          <w:rFonts w:hint="eastAsia" w:ascii="微软雅黑" w:hAnsi="微软雅黑" w:eastAsia="微软雅黑" w:cs="微软雅黑"/>
          <w:lang w:val="en-US" w:eastAsia="zh-CN"/>
        </w:rPr>
      </w:pPr>
    </w:p>
    <w:p w14:paraId="0B157E5D">
      <w:pPr>
        <w:pStyle w:val="3"/>
        <w:bidi w:val="0"/>
        <w:rPr>
          <w:rFonts w:hint="eastAsia" w:ascii="黑体" w:hAnsi="黑体" w:eastAsia="黑体" w:cs="黑体"/>
          <w:b/>
          <w:bCs w:val="0"/>
          <w:sz w:val="32"/>
          <w:szCs w:val="32"/>
          <w:lang w:eastAsia="zh-CN"/>
        </w:rPr>
      </w:pPr>
      <w:r>
        <w:rPr>
          <w:rFonts w:hint="eastAsia" w:ascii="黑体" w:hAnsi="黑体" w:eastAsia="黑体" w:cs="黑体"/>
          <w:b/>
          <w:bCs w:val="0"/>
          <w:sz w:val="32"/>
          <w:szCs w:val="32"/>
          <w:lang w:eastAsia="zh-CN"/>
        </w:rPr>
        <w:t>第三部分：确定下周的目标与分工</w:t>
      </w:r>
    </w:p>
    <w:p w14:paraId="44B12909">
      <w:pPr>
        <w:rPr>
          <w:rFonts w:hint="eastAsia" w:ascii="微软雅黑" w:hAnsi="微软雅黑" w:eastAsia="微软雅黑" w:cs="微软雅黑"/>
          <w:lang w:eastAsia="zh-CN"/>
        </w:rPr>
      </w:pPr>
      <w:r>
        <w:rPr>
          <w:rFonts w:hint="eastAsia" w:ascii="微软雅黑" w:hAnsi="微软雅黑" w:eastAsia="微软雅黑" w:cs="微软雅黑"/>
          <w:lang w:eastAsia="zh-CN"/>
        </w:rPr>
        <w:t>会议中明确了需要2名前端、2名后端、1名文档、1名测试。</w:t>
      </w:r>
    </w:p>
    <w:p w14:paraId="21903C7A">
      <w:pPr>
        <w:rPr>
          <w:rFonts w:hint="eastAsia" w:ascii="微软雅黑" w:hAnsi="微软雅黑" w:eastAsia="微软雅黑" w:cs="微软雅黑"/>
          <w:lang w:eastAsia="zh-CN"/>
        </w:rPr>
      </w:pPr>
      <w:r>
        <w:rPr>
          <w:rFonts w:hint="eastAsia" w:ascii="微软雅黑" w:hAnsi="微软雅黑" w:eastAsia="微软雅黑" w:cs="微软雅黑"/>
          <w:lang w:eastAsia="zh-CN"/>
        </w:rPr>
        <w:t>大家根据意愿，分工如下：张向杰和李硕负责前端；周乐阳和赵飞负责后端；摆维新和徐晨曦分别负责文档和测试。</w:t>
      </w:r>
    </w:p>
    <w:p w14:paraId="10655451">
      <w:pPr>
        <w:pStyle w:val="3"/>
        <w:bidi w:val="0"/>
        <w:rPr>
          <w:rFonts w:hint="default"/>
          <w:lang w:eastAsia="zh-CN"/>
        </w:rPr>
      </w:pPr>
      <w:r>
        <w:rPr>
          <w:rFonts w:hint="default"/>
          <w:lang w:eastAsia="zh-CN"/>
        </w:rPr>
        <w:t>总结</w:t>
      </w:r>
      <w:r>
        <w:rPr>
          <w:rFonts w:hint="eastAsia"/>
          <w:lang w:eastAsia="zh-CN"/>
        </w:rPr>
        <w:t>：</w:t>
      </w:r>
    </w:p>
    <w:p w14:paraId="24182256">
      <w:pPr>
        <w:rPr>
          <w:rFonts w:hint="eastAsia"/>
          <w:lang w:val="en-US" w:eastAsia="zh-CN"/>
        </w:rPr>
      </w:pPr>
      <w:r>
        <w:rPr>
          <w:rFonts w:hint="eastAsia" w:ascii="微软雅黑" w:hAnsi="微软雅黑" w:eastAsia="微软雅黑" w:cs="微软雅黑"/>
          <w:lang w:val="en-US" w:eastAsia="zh-CN"/>
        </w:rPr>
        <w:t>此次会议明确了项目的技术栈、学习重点以及系统运行流程，为后续开发工作奠定了坚实的基础。此次会议也为后续的开发工作完成了各组员的分工使得日后的工作中有条理的完成各项任务。各团队成员需按照会议内容进行技术学习和功能开发，确保项目顺利进行</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C0B72"/>
    <w:multiLevelType w:val="singleLevel"/>
    <w:tmpl w:val="3FFC0B7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0359F"/>
    <w:rsid w:val="0636007A"/>
    <w:rsid w:val="0C9375A0"/>
    <w:rsid w:val="11160F29"/>
    <w:rsid w:val="13CB778D"/>
    <w:rsid w:val="14156350"/>
    <w:rsid w:val="28FE2577"/>
    <w:rsid w:val="2BBA5EBD"/>
    <w:rsid w:val="2EB16166"/>
    <w:rsid w:val="2EEB2B88"/>
    <w:rsid w:val="30B15F03"/>
    <w:rsid w:val="35AE4C56"/>
    <w:rsid w:val="3FB20100"/>
    <w:rsid w:val="418F7A5F"/>
    <w:rsid w:val="44A533EE"/>
    <w:rsid w:val="471E46FC"/>
    <w:rsid w:val="472739AC"/>
    <w:rsid w:val="5E87020C"/>
    <w:rsid w:val="602A7478"/>
    <w:rsid w:val="65D07CD0"/>
    <w:rsid w:val="6609336E"/>
    <w:rsid w:val="6ADA2B2D"/>
    <w:rsid w:val="6E477B3A"/>
    <w:rsid w:val="6F820944"/>
    <w:rsid w:val="7FBFBD87"/>
    <w:rsid w:val="8F7FA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1010</Words>
  <Characters>1135</Characters>
  <Lines>0</Lines>
  <Paragraphs>0</Paragraphs>
  <TotalTime>48</TotalTime>
  <ScaleCrop>false</ScaleCrop>
  <LinksUpToDate>false</LinksUpToDate>
  <CharactersWithSpaces>1147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2025-04-24T20:54:00Z</dcterms:created>
  <dc:creator>20149</dc:creator>
  <cp:lastModifiedBy>雲霧.</cp:lastModifiedBy>
  <dcterms:modified xsi:type="dcterms:W3CDTF">2025-04-26T04:21:20Z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eyJoZGlkIjoiZGM1Y2NkYzMwMmJkMDI2YzU4ZTI0NDQyOTI4NmRiNWEiLCJ1c2VySWQiOiIxMDA5OTAwNzI5In0=</vt:lpwstr>
  </property>
  <property fmtid="{D5CDD505-2E9C-101B-9397-08002B2CF9AE}" pid="4" name="ICV">
    <vt:lpwstr>98DD47976608422E8F71F0C2D110720C_13</vt:lpwstr>
  </property>
</Properties>
</file>