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17.0" w:type="dxa"/>
        <w:jc w:val="center"/>
        <w:tblLayout w:type="fixed"/>
        <w:tblLook w:val="0400"/>
      </w:tblPr>
      <w:tblGrid>
        <w:gridCol w:w="9917"/>
        <w:tblGridChange w:id="0">
          <w:tblGrid>
            <w:gridCol w:w="9917"/>
          </w:tblGrid>
        </w:tblGridChange>
      </w:tblGrid>
      <w:tr>
        <w:trPr>
          <w:trHeight w:val="4042" w:hRule="atLeast"/>
        </w:trPr>
        <w:tc>
          <w:tcPr>
            <w:tcBorders>
              <w:top w:color="000000" w:space="0" w:sz="0" w:val="nil"/>
              <w:left w:color="000000" w:space="0" w:sz="0" w:val="nil"/>
              <w:bottom w:color="000000" w:space="0" w:sz="0" w:val="nil"/>
              <w:right w:color="000000" w:space="0" w:sz="0" w:val="nil"/>
            </w:tcBorders>
            <w:tcMar>
              <w:top w:w="28.0" w:type="dxa"/>
              <w:left w:w="28.0" w:type="dxa"/>
              <w:bottom w:w="28.0" w:type="dxa"/>
              <w:right w:w="28.0" w:type="dxa"/>
            </w:tcMar>
            <w:vAlign w:val="center"/>
          </w:tcPr>
          <w:p w:rsidR="00000000" w:rsidDel="00000000" w:rsidP="00000000" w:rsidRDefault="00000000" w:rsidRPr="00000000" w14:paraId="00000002">
            <w:pPr>
              <w:spacing w:after="0" w:before="40" w:line="360" w:lineRule="auto"/>
              <w:ind w:left="500" w:right="500" w:firstLine="0"/>
              <w:rPr>
                <w:rFonts w:ascii="Gulim" w:cs="Gulim" w:eastAsia="Gulim" w:hAnsi="Gulim"/>
                <w:b w:val="1"/>
                <w:color w:val="000000"/>
                <w:sz w:val="32"/>
                <w:szCs w:val="32"/>
              </w:rPr>
            </w:pPr>
            <w:r w:rsidDel="00000000" w:rsidR="00000000" w:rsidRPr="00000000">
              <w:rPr>
                <w:rFonts w:ascii="Gulim" w:cs="Gulim" w:eastAsia="Gulim" w:hAnsi="Gulim"/>
                <w:b w:val="1"/>
                <w:color w:val="000000"/>
                <w:sz w:val="32"/>
                <w:szCs w:val="32"/>
                <w:rtl w:val="0"/>
              </w:rPr>
              <w:t xml:space="preserve">시간효율적 Bert 튜닝을 위한 Casual Grid Search 기법</w:t>
            </w:r>
          </w:p>
          <w:p w:rsidR="00000000" w:rsidDel="00000000" w:rsidP="00000000" w:rsidRDefault="00000000" w:rsidRPr="00000000" w14:paraId="00000003">
            <w:pPr>
              <w:spacing w:after="0" w:line="360" w:lineRule="auto"/>
              <w:jc w:val="center"/>
              <w:rPr>
                <w:rFonts w:ascii="한양신명조" w:cs="한양신명조" w:eastAsia="한양신명조" w:hAnsi="한양신명조"/>
                <w:color w:val="000000"/>
              </w:rPr>
            </w:pPr>
            <w:r w:rsidDel="00000000" w:rsidR="00000000" w:rsidRPr="00000000">
              <w:rPr>
                <w:rFonts w:ascii="Gulim" w:cs="Gulim" w:eastAsia="Gulim" w:hAnsi="Gulim"/>
                <w:color w:val="000000"/>
                <w:rtl w:val="0"/>
              </w:rPr>
              <w:t xml:space="preserve">박준하, 장성섭, 권형우, 이성준</w:t>
            </w:r>
            <w:r w:rsidDel="00000000" w:rsidR="00000000" w:rsidRPr="00000000">
              <w:rPr>
                <w:rtl w:val="0"/>
              </w:rPr>
            </w:r>
          </w:p>
          <w:p w:rsidR="00000000" w:rsidDel="00000000" w:rsidP="00000000" w:rsidRDefault="00000000" w:rsidRPr="00000000" w14:paraId="00000004">
            <w:pPr>
              <w:spacing w:after="0" w:line="240" w:lineRule="auto"/>
              <w:jc w:val="center"/>
              <w:rPr>
                <w:rFonts w:ascii="한양신명조" w:cs="한양신명조" w:eastAsia="한양신명조" w:hAnsi="한양신명조"/>
                <w:color w:val="000000"/>
                <w:sz w:val="18"/>
                <w:szCs w:val="18"/>
              </w:rPr>
            </w:pPr>
            <w:r w:rsidDel="00000000" w:rsidR="00000000" w:rsidRPr="00000000">
              <w:rPr>
                <w:rFonts w:ascii="Gulim" w:cs="Gulim" w:eastAsia="Gulim" w:hAnsi="Gulim"/>
                <w:color w:val="000000"/>
                <w:sz w:val="18"/>
                <w:szCs w:val="18"/>
                <w:rtl w:val="0"/>
              </w:rPr>
              <w:t xml:space="preserve">고려대 디지털융합금융학과 2기</w:t>
            </w:r>
            <w:r w:rsidDel="00000000" w:rsidR="00000000" w:rsidRPr="00000000">
              <w:rPr>
                <w:rtl w:val="0"/>
              </w:rPr>
            </w:r>
          </w:p>
          <w:p w:rsidR="00000000" w:rsidDel="00000000" w:rsidP="00000000" w:rsidRDefault="00000000" w:rsidRPr="00000000" w14:paraId="00000005">
            <w:pPr>
              <w:spacing w:after="0" w:line="360" w:lineRule="auto"/>
              <w:jc w:val="center"/>
              <w:rPr>
                <w:rFonts w:ascii="Gulim" w:cs="Gulim" w:eastAsia="Gulim" w:hAnsi="Gulim"/>
                <w:color w:val="000000"/>
                <w:sz w:val="18"/>
                <w:szCs w:val="18"/>
              </w:rPr>
            </w:pPr>
            <w:hyperlink r:id="rId6">
              <w:r w:rsidDel="00000000" w:rsidR="00000000" w:rsidRPr="00000000">
                <w:rPr>
                  <w:rFonts w:ascii="Gulim" w:cs="Gulim" w:eastAsia="Gulim" w:hAnsi="Gulim"/>
                  <w:color w:val="0563c1"/>
                  <w:sz w:val="18"/>
                  <w:szCs w:val="18"/>
                  <w:u w:val="single"/>
                  <w:rtl w:val="0"/>
                </w:rPr>
                <w:t xml:space="preserve">head4ths@gmail.com</w:t>
              </w:r>
            </w:hyperlink>
            <w:r w:rsidDel="00000000" w:rsidR="00000000" w:rsidRPr="00000000">
              <w:rPr>
                <w:rtl w:val="0"/>
              </w:rPr>
            </w:r>
          </w:p>
          <w:p w:rsidR="00000000" w:rsidDel="00000000" w:rsidP="00000000" w:rsidRDefault="00000000" w:rsidRPr="00000000" w14:paraId="00000006">
            <w:pPr>
              <w:spacing w:after="0" w:line="360" w:lineRule="auto"/>
              <w:jc w:val="center"/>
              <w:rPr>
                <w:rFonts w:ascii="Gulim" w:cs="Gulim" w:eastAsia="Gulim" w:hAnsi="Gulim"/>
                <w:b w:val="1"/>
                <w:color w:val="000000"/>
                <w:sz w:val="28"/>
                <w:szCs w:val="28"/>
              </w:rPr>
            </w:pPr>
            <w:r w:rsidDel="00000000" w:rsidR="00000000" w:rsidRPr="00000000">
              <w:rPr>
                <w:rFonts w:ascii="Gulim" w:cs="Gulim" w:eastAsia="Gulim" w:hAnsi="Gulim"/>
                <w:b w:val="1"/>
                <w:color w:val="000000"/>
                <w:sz w:val="28"/>
                <w:szCs w:val="28"/>
                <w:rtl w:val="0"/>
              </w:rPr>
              <w:t xml:space="preserve">Casual Grid Search Method for Time-efficient Bert Tuning</w:t>
            </w:r>
          </w:p>
          <w:p w:rsidR="00000000" w:rsidDel="00000000" w:rsidP="00000000" w:rsidRDefault="00000000" w:rsidRPr="00000000" w14:paraId="00000007">
            <w:pPr>
              <w:spacing w:after="0" w:line="240" w:lineRule="auto"/>
              <w:jc w:val="center"/>
              <w:rPr>
                <w:rFonts w:ascii="Gulim" w:cs="Gulim" w:eastAsia="Gulim" w:hAnsi="Gulim"/>
                <w:color w:val="000000"/>
              </w:rPr>
            </w:pPr>
            <w:r w:rsidDel="00000000" w:rsidR="00000000" w:rsidRPr="00000000">
              <w:rPr>
                <w:rFonts w:ascii="Gulim" w:cs="Gulim" w:eastAsia="Gulim" w:hAnsi="Gulim"/>
                <w:color w:val="000000"/>
                <w:rtl w:val="0"/>
              </w:rPr>
              <w:t xml:space="preserve">Junha Park, Sungseop Chang, Hyungwoo Kwon, Sungjun Lee</w:t>
            </w:r>
          </w:p>
          <w:p w:rsidR="00000000" w:rsidDel="00000000" w:rsidP="00000000" w:rsidRDefault="00000000" w:rsidRPr="00000000" w14:paraId="00000008">
            <w:pPr>
              <w:spacing w:after="0" w:line="240" w:lineRule="auto"/>
              <w:jc w:val="center"/>
              <w:rPr>
                <w:rFonts w:ascii="Gulim" w:cs="Gulim" w:eastAsia="Gulim" w:hAnsi="Gulim"/>
                <w:color w:val="000000"/>
              </w:rPr>
            </w:pPr>
            <w:r w:rsidDel="00000000" w:rsidR="00000000" w:rsidRPr="00000000">
              <w:rPr>
                <w:rFonts w:ascii="Gulim" w:cs="Gulim" w:eastAsia="Gulim" w:hAnsi="Gulim"/>
                <w:color w:val="000000"/>
                <w:rtl w:val="0"/>
              </w:rPr>
              <w:t xml:space="preserve">Korea University, Digital Finance Convergence Engineering</w:t>
            </w:r>
          </w:p>
          <w:p w:rsidR="00000000" w:rsidDel="00000000" w:rsidP="00000000" w:rsidRDefault="00000000" w:rsidRPr="00000000" w14:paraId="00000009">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0A">
            <w:pPr>
              <w:spacing w:after="0" w:line="276" w:lineRule="auto"/>
              <w:jc w:val="center"/>
              <w:rPr>
                <w:rFonts w:ascii="한양신명조" w:cs="한양신명조" w:eastAsia="한양신명조" w:hAnsi="한양신명조"/>
                <w:color w:val="000000"/>
              </w:rPr>
            </w:pPr>
            <w:r w:rsidDel="00000000" w:rsidR="00000000" w:rsidRPr="00000000">
              <w:rPr>
                <w:rFonts w:ascii="Gulim" w:cs="Gulim" w:eastAsia="Gulim" w:hAnsi="Gulim"/>
                <w:b w:val="1"/>
                <w:color w:val="000000"/>
                <w:rtl w:val="0"/>
              </w:rPr>
              <w:t xml:space="preserve">요 약</w:t>
            </w:r>
            <w:r w:rsidDel="00000000" w:rsidR="00000000" w:rsidRPr="00000000">
              <w:rPr>
                <w:rtl w:val="0"/>
              </w:rPr>
            </w:r>
          </w:p>
          <w:p w:rsidR="00000000" w:rsidDel="00000000" w:rsidP="00000000" w:rsidRDefault="00000000" w:rsidRPr="00000000" w14:paraId="0000000B">
            <w:pPr>
              <w:spacing w:after="0" w:line="240" w:lineRule="auto"/>
              <w:ind w:left="500" w:right="500" w:firstLine="0"/>
              <w:jc w:val="left"/>
              <w:rPr>
                <w:rFonts w:ascii="Gulim" w:cs="Gulim" w:eastAsia="Gulim" w:hAnsi="Gulim"/>
                <w:color w:val="000000"/>
                <w:sz w:val="18"/>
                <w:szCs w:val="18"/>
              </w:rPr>
            </w:pPr>
            <w:r w:rsidDel="00000000" w:rsidR="00000000" w:rsidRPr="00000000">
              <w:rPr>
                <w:rFonts w:ascii="Gulim" w:cs="Gulim" w:eastAsia="Gulim" w:hAnsi="Gulim"/>
                <w:color w:val="000000"/>
                <w:sz w:val="18"/>
                <w:szCs w:val="18"/>
                <w:rtl w:val="0"/>
              </w:rPr>
              <w:t xml:space="preserve">BERT 의 성능 튜닝을 위한 주요 파라미터로는 배치사이즈, 러닝레이트, 에포크 수가 있고 이중 배치 사이즈는 실험환경에서 GPU 의 메모리가 허용하는 최대크기의 60~80% 정도 크기로 고정하고 러닝레이트와 에포크를 중점적으로 Grid Search 하며 최적의 조합을 찾는 방법이 시간 효율적이다. 그 외 패딩과 어텐션 마스크를 사용하여 학습시간을 줄일 수 있으며 최대 토큰 길이 등도 학습시간에 많은 영향을 주므로 적절히 설정해야 한다. 파라미터간 독립성을 파악하여 특정 파라미터를 튜닝할 때 독립적인 파라미터 들은 최대한 빠른 수행이 가능한 조합으로 설정해 놓는 방식의 테스트용-최종제출용 파라미터 이중화를 적극 활용해야 한다.</w:t>
            </w:r>
          </w:p>
          <w:p w:rsidR="00000000" w:rsidDel="00000000" w:rsidP="00000000" w:rsidRDefault="00000000" w:rsidRPr="00000000" w14:paraId="0000000C">
            <w:pPr>
              <w:spacing w:after="0" w:line="240" w:lineRule="auto"/>
              <w:ind w:left="500" w:right="500" w:firstLine="0"/>
              <w:jc w:val="left"/>
              <w:rPr>
                <w:rFonts w:ascii="한양신명조" w:cs="한양신명조" w:eastAsia="한양신명조" w:hAnsi="한양신명조"/>
                <w:color w:val="000000"/>
                <w:sz w:val="18"/>
                <w:szCs w:val="18"/>
              </w:rPr>
            </w:pPr>
            <w:r w:rsidDel="00000000" w:rsidR="00000000" w:rsidRPr="00000000">
              <w:rPr>
                <w:rtl w:val="0"/>
              </w:rPr>
            </w:r>
          </w:p>
          <w:p w:rsidR="00000000" w:rsidDel="00000000" w:rsidP="00000000" w:rsidRDefault="00000000" w:rsidRPr="00000000" w14:paraId="0000000D">
            <w:pPr>
              <w:spacing w:after="0" w:line="240" w:lineRule="auto"/>
              <w:jc w:val="left"/>
              <w:rPr>
                <w:rFonts w:ascii="한양신명조" w:cs="한양신명조" w:eastAsia="한양신명조" w:hAnsi="한양신명조"/>
                <w:color w:val="ff0000"/>
                <w:sz w:val="18"/>
                <w:szCs w:val="18"/>
              </w:rPr>
            </w:pPr>
            <w:r w:rsidDel="00000000" w:rsidR="00000000" w:rsidRPr="00000000">
              <w:rPr>
                <w:rFonts w:ascii="Gulim" w:cs="Gulim" w:eastAsia="Gulim" w:hAnsi="Gulim"/>
                <w:sz w:val="18"/>
                <w:szCs w:val="18"/>
                <w:rtl w:val="0"/>
              </w:rPr>
              <w:t xml:space="preserve">주제어: Bert, 튜닝, Grid Search, </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1. 서론</w:t>
      </w:r>
      <w:r w:rsidDel="00000000" w:rsidR="00000000" w:rsidRPr="00000000">
        <w:rPr>
          <w:rtl w:val="0"/>
        </w:rPr>
      </w:r>
    </w:p>
    <w:p w:rsidR="00000000" w:rsidDel="00000000" w:rsidP="00000000" w:rsidRDefault="00000000" w:rsidRPr="00000000" w14:paraId="00000010">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11">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본 과제는 크게 두가지로 진행되었다. 첫째는 Naver sentiment movie corpus 국문 DataSet 에 대하여 Binary 감정분석을 진행하는 것이고 둘째는 Friends 대화(영문) Data Set에 대하여 Multi Class 감정분석을 진행하는 과제였다. </w:t>
      </w:r>
    </w:p>
    <w:p w:rsidR="00000000" w:rsidDel="00000000" w:rsidP="00000000" w:rsidRDefault="00000000" w:rsidRPr="00000000" w14:paraId="00000012">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기술의 발전과 선행연구자 특히 구글에 감사하게도 앙상블 기법처럼 이전의 복잡하고 컴퓨팅 파워를 많이 필요로 하는 모델을 사용하지 않고도 Pretrained BERT 모델을 활용하여 전이학습을 수행 하는 것 만으로도 준수한 성능을 낼 수 있는 시대가 되었다. </w:t>
      </w:r>
    </w:p>
    <w:p w:rsidR="00000000" w:rsidDel="00000000" w:rsidP="00000000" w:rsidRDefault="00000000" w:rsidRPr="00000000" w14:paraId="00000013">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본 과제를 수행함에 있어서 직장과 병행하는 코스의 특성과 Kaggle 리더보드 경쟁을 위해 최적의 성능을 내는 것에 주안점을 두어 활용과 성능에 초점을 맞추어 진행하였으며 그에 따라 다양한 실험적인 시도는 해보지 못한 점은 다소 아쉬운 점이다. </w:t>
      </w:r>
    </w:p>
    <w:p w:rsidR="00000000" w:rsidDel="00000000" w:rsidP="00000000" w:rsidRDefault="00000000" w:rsidRPr="00000000" w14:paraId="00000014">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하지만 개인적으로는 BERT 라는 최신 기술을 실제 과제에 접목하여 전처리를 수행하고 성능을 향상시키기 위하여 다양한 시도를 하면서 향 후 회사 업무 및 대학원 졸업과제에 대한 다양한 아이디어 및 활용 가능성을 얻었으며 많은 의미가 있었다. 또한 회사에서 본 과정을 지원을 하는 목적도 학술적 성과보다는 최신 기술의 습득과 그를 업무에 접목함에 있다고 생각한다. </w:t>
      </w:r>
    </w:p>
    <w:p w:rsidR="00000000" w:rsidDel="00000000" w:rsidP="00000000" w:rsidRDefault="00000000" w:rsidRPr="00000000" w14:paraId="00000015">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따라서 본 소논문에서는 BERT 의 일반적인 동작원리와 전이학습의 일반적인 프로세스에 대하여는 기술하지 않고 Friends 데이터셋에 대하여 전처리를 수행한 방식과 BERT 튜닝시 어떤 하이퍼 파라미터 들이 있고 어떤 방식으로 시간효율적인 BERT 튜닝을 하였는지 위주로 진행하고자 한다.</w:t>
      </w:r>
    </w:p>
    <w:p w:rsidR="00000000" w:rsidDel="00000000" w:rsidP="00000000" w:rsidRDefault="00000000" w:rsidRPr="00000000" w14:paraId="00000016">
      <w:pPr>
        <w:spacing w:after="0" w:line="240" w:lineRule="auto"/>
        <w:ind w:firstLine="232"/>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17">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18">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19">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2. 데이터 특성 </w:t>
      </w:r>
      <w:r w:rsidDel="00000000" w:rsidR="00000000" w:rsidRPr="00000000">
        <w:rPr>
          <w:rtl w:val="0"/>
        </w:rPr>
      </w:r>
    </w:p>
    <w:p w:rsidR="00000000" w:rsidDel="00000000" w:rsidP="00000000" w:rsidRDefault="00000000" w:rsidRPr="00000000" w14:paraId="0000001A">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1B">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먼저 국문 Naver sentiment movie corpus 데이터 셋은 각각의 독립된 문장에 대하여 긍정/부정으로 라벨링이 되어 있으며 binary 라서 class imbalance 문제가 크지 않다. </w:t>
      </w:r>
    </w:p>
    <w:p w:rsidR="00000000" w:rsidDel="00000000" w:rsidP="00000000" w:rsidRDefault="00000000" w:rsidRPr="00000000" w14:paraId="0000001C">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두번째 Friends 드라마 대화 데이터셋은 5~10 개의 문장들이 전후관계를 가지고 대화 형태로 연결된 컨텍스트를 가지고 있으며 하나의 Sentence는 감정을 분석하기에 부족한 수준으로 짧다. 따라서 문맥을 활용하기 위한 전처리가 필요하다.또한 화자에 따라 감정이 바뀌는 부분도 있으므로 전처리 시 반영이 필요하다. 또한 8개의 감정이 라벨링 된 multi class 이며 class imbalance 문제를 가지고 있다. </w:t>
      </w:r>
    </w:p>
    <w:p w:rsidR="00000000" w:rsidDel="00000000" w:rsidP="00000000" w:rsidRDefault="00000000" w:rsidRPr="00000000" w14:paraId="0000001D">
      <w:pPr>
        <w:spacing w:after="0" w:line="240" w:lineRule="auto"/>
        <w:ind w:firstLine="232"/>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1E">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1F">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3. 전처리</w:t>
      </w:r>
      <w:r w:rsidDel="00000000" w:rsidR="00000000" w:rsidRPr="00000000">
        <w:rPr>
          <w:rtl w:val="0"/>
        </w:rPr>
      </w:r>
    </w:p>
    <w:p w:rsidR="00000000" w:rsidDel="00000000" w:rsidP="00000000" w:rsidRDefault="00000000" w:rsidRPr="00000000" w14:paraId="00000020">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21">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국문 Naver sentiment movie corpus 은 BERT 의 SentencePiece Tokenizer를 그대로 활용했으며 그 외의 과제만을 위한 전처리를 별도로 하지 않아도 되었다. BERT 처리를 위한 특수 토큰인 [CLS] [SEP] 만 표시해주는 정도만으로 아래처럼 SentencePiece Tokenizer 처리가 되었다. </w:t>
      </w:r>
    </w:p>
    <w:p w:rsidR="00000000" w:rsidDel="00000000" w:rsidP="00000000" w:rsidRDefault="00000000" w:rsidRPr="00000000" w14:paraId="00000022">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1"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1A6CD0" w:rsidDel="00000000" w:rsidP="00215AA3" w:rsidRDefault="001A6CD0"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5A1FE5">
                              <w:rPr>
                                <w:rFonts w:cs="굴림" w:asciiTheme="majorHAnsi" w:eastAsiaTheme="majorHAnsi" w:hAnsiTheme="majorHAnsi" w:hint="eastAsia"/>
                                <w:color w:val="000000"/>
                                <w:kern w:val="0"/>
                                <w:sz w:val="18"/>
                                <w:szCs w:val="18"/>
                              </w:rPr>
                              <w:t xml:space="preserve">원문 : </w:t>
                            </w:r>
                            <w:r w:rsidDel="00000000" w:rsidR="00000000" w:rsidRPr="005A1FE5">
                              <w:rPr>
                                <w:rFonts w:cs="굴림" w:asciiTheme="majorHAnsi" w:eastAsiaTheme="majorHAnsi" w:hAnsiTheme="majorHAnsi"/>
                                <w:color w:val="000000"/>
                                <w:kern w:val="0"/>
                                <w:sz w:val="18"/>
                                <w:szCs w:val="18"/>
                              </w:rPr>
                              <w:t>[CLS] 정말 많이 울었던 영화입니다. [SEP]</w:t>
                            </w:r>
                          </w:p>
                          <w:p w:rsidR="001A6CD0" w:rsidDel="00000000" w:rsidP="00215AA3" w:rsidRDefault="001A6CD0"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5A1FE5">
                              <w:rPr>
                                <w:rFonts w:cs="굴림" w:asciiTheme="majorHAnsi" w:eastAsiaTheme="majorHAnsi" w:hAnsiTheme="majorHAnsi" w:hint="eastAsia"/>
                                <w:color w:val="000000"/>
                                <w:kern w:val="0"/>
                                <w:sz w:val="18"/>
                                <w:szCs w:val="18"/>
                              </w:rPr>
                              <w:t xml:space="preserve">토큰화 : </w:t>
                            </w:r>
                            <w:r w:rsidDel="00000000" w:rsidR="00000000" w:rsidRPr="005A1FE5">
                              <w:rPr>
                                <w:rFonts w:cs="굴림" w:asciiTheme="majorHAnsi" w:eastAsiaTheme="majorHAnsi" w:hAnsiTheme="majorHAnsi"/>
                                <w:color w:val="000000"/>
                                <w:kern w:val="0"/>
                                <w:sz w:val="18"/>
                                <w:szCs w:val="18"/>
                              </w:rPr>
                              <w:t>['[CLS]', '</w:t>
                            </w:r>
                            <w:r w:rsidDel="00000000" w:rsidR="00000000" w:rsidRPr="005A1FE5">
                              <w:rPr>
                                <w:rFonts w:ascii="Arial Unicode MS" w:cs="Arial Unicode MS" w:hAnsi="Arial Unicode MS" w:eastAsiaTheme="majorHAnsi"/>
                                <w:color w:val="000000"/>
                                <w:kern w:val="0"/>
                                <w:sz w:val="18"/>
                                <w:szCs w:val="18"/>
                              </w:rPr>
                              <w:t>정</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말</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많이</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ᄋ</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ᅮᆯ</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었던</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영화</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입</w:t>
                            </w:r>
                            <w:r w:rsidDel="00000000" w:rsidR="00000000" w:rsidRPr="005A1FE5">
                              <w:rPr>
                                <w:rFonts w:cs="굴림" w:asciiTheme="majorHAnsi" w:eastAsiaTheme="majorHAnsi" w:hAnsiTheme="majorHAnsi"/>
                                <w:color w:val="000000"/>
                                <w:kern w:val="0"/>
                                <w:sz w:val="18"/>
                                <w:szCs w:val="18"/>
                              </w:rPr>
                              <w:t>', '##</w:t>
                            </w:r>
                            <w:r w:rsidDel="00000000" w:rsidR="00000000" w:rsidRPr="005A1FE5">
                              <w:rPr>
                                <w:rFonts w:ascii="Arial Unicode MS" w:cs="Arial Unicode MS" w:hAnsi="Arial Unicode MS" w:eastAsiaTheme="majorHAnsi"/>
                                <w:color w:val="000000"/>
                                <w:kern w:val="0"/>
                                <w:sz w:val="18"/>
                                <w:szCs w:val="18"/>
                              </w:rPr>
                              <w:t>니다</w:t>
                            </w:r>
                            <w:r w:rsidDel="00000000" w:rsidR="00000000" w:rsidRPr="005A1FE5">
                              <w:rPr>
                                <w:rFonts w:cs="굴림" w:asciiTheme="majorHAnsi" w:eastAsiaTheme="majorHAnsi" w:hAnsiTheme="majorHAnsi"/>
                                <w:color w:val="000000"/>
                                <w:kern w:val="0"/>
                                <w:sz w:val="18"/>
                                <w:szCs w:val="18"/>
                              </w:rPr>
                              <w:t>', '.', '[SEP]']</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물론 SKT KoBERT,  ETRI Korbert 등 한글 전용으로 학습된 BERT 모델을 활용한다면 형태소로 전처리 하는 것도 도움이 되겠으나 본 과제에서는 bert-base-multilingual-uncased 모델을 사용하여서 일반적인 SentencePiece 토크나이징을 사용하였다. </w:t>
      </w:r>
    </w:p>
    <w:p w:rsidR="00000000" w:rsidDel="00000000" w:rsidP="00000000" w:rsidRDefault="00000000" w:rsidRPr="00000000" w14:paraId="00000024">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25">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4. 전처리 – 담화자 처리</w:t>
      </w:r>
      <w:r w:rsidDel="00000000" w:rsidR="00000000" w:rsidRPr="00000000">
        <w:rPr>
          <w:rtl w:val="0"/>
        </w:rPr>
      </w:r>
    </w:p>
    <w:p w:rsidR="00000000" w:rsidDel="00000000" w:rsidP="00000000" w:rsidRDefault="00000000" w:rsidRPr="00000000" w14:paraId="00000026">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27">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Friends 대화 Data Set 에는 담화자가 있다. 담화자에 따라서 화를 잘 내는 사람, 기분이 좋은 편인 사람 등등 감정분류에 영향을 줄 수 있는 요소가 있다. 이런 정보를 활용하기 위해 다음과 같이 여러가지 경우를 테스트하였다. </w:t>
      </w:r>
    </w:p>
    <w:p w:rsidR="00000000" w:rsidDel="00000000" w:rsidP="00000000" w:rsidRDefault="00000000" w:rsidRPr="00000000" w14:paraId="00000028">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3"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E417DF" w:rsidDel="00000000" w:rsidP="00E417DF" w:rsidRDefault="00E417DF"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 xml:space="preserve">담화자 : 문장 </w:t>
                            </w:r>
                          </w:p>
                          <w:p w:rsidR="00E417DF" w:rsidDel="00000000" w:rsidP="00E417DF" w:rsidRDefault="00E417DF"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담화자 문장</w:t>
                            </w:r>
                          </w:p>
                          <w:p w:rsidR="00E417DF" w:rsidDel="00000000" w:rsidP="00E417DF" w:rsidRDefault="00E417DF"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[담화자] 문장</w:t>
                            </w:r>
                          </w:p>
                          <w:p w:rsidR="00E417DF" w:rsidDel="00000000" w:rsidP="00E417DF" w:rsidRDefault="00E417DF"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 xml:space="preserve">[담화자] [Says] 문장 </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이중 가장 좋은 성능을 보인 “담화자 : 문장” 의 형태를 채택하여 후속 테스트를 진행하였다. </w:t>
      </w:r>
    </w:p>
    <w:p w:rsidR="00000000" w:rsidDel="00000000" w:rsidP="00000000" w:rsidRDefault="00000000" w:rsidRPr="00000000" w14:paraId="0000002A">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담화자 출연 빈도를 분석하여 일정 비율 이하의 엑스트라 출연자는 생략하면 더 성능을 개선할 수도 있을 것이다. </w:t>
      </w:r>
    </w:p>
    <w:p w:rsidR="00000000" w:rsidDel="00000000" w:rsidP="00000000" w:rsidRDefault="00000000" w:rsidRPr="00000000" w14:paraId="0000002B">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2C">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2D">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5. 전처리 – Dialog Context 처리</w:t>
      </w:r>
      <w:r w:rsidDel="00000000" w:rsidR="00000000" w:rsidRPr="00000000">
        <w:rPr>
          <w:rtl w:val="0"/>
        </w:rPr>
      </w:r>
    </w:p>
    <w:p w:rsidR="00000000" w:rsidDel="00000000" w:rsidP="00000000" w:rsidRDefault="00000000" w:rsidRPr="00000000" w14:paraId="0000002E">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2F">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휴먼의 감정인식을 살펴보면 대화의 감정분석은 상식적으로 전후 맥락을 살펴서 이루어지게 된다. 특히 특정 문장의 감정은 직전 문장의 영향을 크게 받는다. 다음과 같은 사례를 생각해보자</w:t>
      </w:r>
    </w:p>
    <w:p w:rsidR="00000000" w:rsidDel="00000000" w:rsidP="00000000" w:rsidRDefault="00000000" w:rsidRPr="00000000" w14:paraId="00000030">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2"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BB6E76" w:rsidDel="00000000" w:rsidP="00BB6E76" w:rsidRDefault="00BB6E76"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A : 너 화났니? (중립)</w:t>
                            </w:r>
                          </w:p>
                          <w:p w:rsidR="00BB6E76" w:rsidDel="00000000" w:rsidP="00BB6E76" w:rsidRDefault="00BB6E76"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 xml:space="preserve">B : 응 매우 (화났음) </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만약 직전 문장을 고려하지 않고 “응 매우” 만 학습을 시킨다면 아무리 뛰어난 모델도 해당 문장을 화난 것으로 판단하지 못할 것이다. </w:t>
      </w:r>
    </w:p>
    <w:p w:rsidR="00000000" w:rsidDel="00000000" w:rsidP="00000000" w:rsidRDefault="00000000" w:rsidRPr="00000000" w14:paraId="00000032">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그런데 직후 문장도 고려를 해야할까? 아래의 예를 보면 직후 문장의 경우 영향도가 매우 떨어진다.</w:t>
      </w:r>
    </w:p>
    <w:p w:rsidR="00000000" w:rsidDel="00000000" w:rsidP="00000000" w:rsidRDefault="00000000" w:rsidRPr="00000000" w14:paraId="00000033">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5"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7F584E" w:rsidDel="00000000" w:rsidP="007F584E" w:rsidRDefault="007F584E"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 xml:space="preserve">B : 응 매우 (화났음) </w:t>
                            </w:r>
                          </w:p>
                          <w:p w:rsidR="007F584E" w:rsidDel="00000000" w:rsidP="007F584E" w:rsidRDefault="007F584E"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 xml:space="preserve">A : 미안해 </w:t>
                            </w:r>
                            <w:r w:rsidDel="00000000" w:rsidR="00000000" w:rsidRPr="00000000">
                              <w:rPr>
                                <w:rFonts w:cs="굴림" w:asciiTheme="majorHAnsi" w:eastAsiaTheme="majorHAnsi" w:hAnsiTheme="majorHAnsi"/>
                                <w:color w:val="000000"/>
                                <w:kern w:val="0"/>
                                <w:sz w:val="18"/>
                                <w:szCs w:val="18"/>
                              </w:rPr>
                              <w:t>…</w:t>
                            </w:r>
                            <w:r w:rsidDel="00000000" w:rsidR="00000000" w:rsidRPr="00000000">
                              <w:rPr>
                                <w:rFonts w:cs="굴림" w:asciiTheme="majorHAnsi" w:eastAsiaTheme="majorHAnsi" w:hAnsiTheme="majorHAnsi" w:hint="eastAsia"/>
                                <w:color w:val="000000"/>
                                <w:kern w:val="0"/>
                                <w:sz w:val="18"/>
                                <w:szCs w:val="18"/>
                              </w:rPr>
                              <w:t xml:space="preserve"> (슬픔)</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위와 같은 직관을 가지고 여러가지 경우를 테스트해보았다. 마찬가지로 BERT 모델에서 활용하기 위하여 [CLS]로 시작하는 토큰을 붙이고 문장마다 [SEP] 로 나누어 준다. 담화자도 각각의 문장에 포함시켰다. </w:t>
      </w:r>
    </w:p>
    <w:p w:rsidR="00000000" w:rsidDel="00000000" w:rsidP="00000000" w:rsidRDefault="00000000" w:rsidRPr="00000000" w14:paraId="00000035">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4"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CB3E61" w:rsidDel="00000000" w:rsidP="00CB3E61" w:rsidRDefault="00655D86"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[CLS]</w:t>
                            </w:r>
                            <w:r w:rsidDel="00000000" w:rsidR="00CB3E61" w:rsidRPr="00000000">
                              <w:rPr>
                                <w:rFonts w:cs="굴림" w:asciiTheme="majorHAnsi" w:eastAsiaTheme="majorHAnsi" w:hAnsiTheme="majorHAnsi" w:hint="eastAsia"/>
                                <w:color w:val="000000"/>
                                <w:kern w:val="0"/>
                                <w:sz w:val="18"/>
                                <w:szCs w:val="18"/>
                              </w:rPr>
                              <w:t xml:space="preserve"> </w:t>
                            </w:r>
                            <w:r w:rsidDel="00000000" w:rsidR="00000000" w:rsidRPr="00000000">
                              <w:rPr>
                                <w:rFonts w:cs="굴림" w:asciiTheme="majorHAnsi" w:eastAsiaTheme="majorHAnsi" w:hAnsiTheme="majorHAnsi" w:hint="eastAsia"/>
                                <w:color w:val="000000"/>
                                <w:kern w:val="0"/>
                                <w:sz w:val="18"/>
                                <w:szCs w:val="18"/>
                              </w:rPr>
                              <w:t>본</w:t>
                            </w:r>
                            <w:r w:rsidDel="00000000" w:rsidR="00CB3E61" w:rsidRPr="00000000">
                              <w:rPr>
                                <w:rFonts w:cs="굴림" w:asciiTheme="majorHAnsi" w:eastAsiaTheme="majorHAnsi" w:hAnsiTheme="majorHAnsi" w:hint="eastAsia"/>
                                <w:color w:val="000000"/>
                                <w:kern w:val="0"/>
                                <w:sz w:val="18"/>
                                <w:szCs w:val="18"/>
                              </w:rPr>
                              <w:t>문장</w:t>
                            </w:r>
                            <w:r w:rsidDel="00000000" w:rsidR="00786FB7" w:rsidRPr="00000000">
                              <w:rPr>
                                <w:rFonts w:cs="굴림" w:asciiTheme="majorHAnsi" w:eastAsiaTheme="majorHAnsi" w:hAnsiTheme="majorHAnsi" w:hint="eastAsia"/>
                                <w:color w:val="000000"/>
                                <w:kern w:val="0"/>
                                <w:sz w:val="18"/>
                                <w:szCs w:val="18"/>
                              </w:rPr>
                              <w:t xml:space="preserve"> [SEP] </w:t>
                            </w:r>
                            <w:r w:rsidDel="00000000" w:rsidR="00000000" w:rsidRPr="00000000">
                              <w:rPr>
                                <w:rFonts w:cs="굴림" w:asciiTheme="majorHAnsi" w:eastAsiaTheme="majorHAnsi" w:hAnsiTheme="majorHAnsi" w:hint="eastAsia"/>
                                <w:color w:val="000000"/>
                                <w:kern w:val="0"/>
                                <w:sz w:val="18"/>
                                <w:szCs w:val="18"/>
                              </w:rPr>
                              <w:t>직전문장 [SEP]</w:t>
                            </w:r>
                          </w:p>
                          <w:p w:rsidR="00655D86" w:rsidDel="00000000" w:rsidP="00655D86" w:rsidRDefault="00655D86"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[CLS] 직전문장 [SEP] 본문장 [SEP]</w:t>
                            </w:r>
                          </w:p>
                          <w:p w:rsidR="00655D86" w:rsidDel="00000000" w:rsidP="00655D86" w:rsidRDefault="00655D86"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[CLS] 본문장 [SEP] 직후문장 [SEP]</w:t>
                            </w:r>
                          </w:p>
                          <w:p w:rsidR="00655D86" w:rsidDel="00000000" w:rsidP="00655D86" w:rsidRDefault="00655D86" w:rsidRPr="00000000">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[CLS] 직전문장 [SEP] 본문장 [SEP]</w:t>
                            </w:r>
                            <w:r w:rsidDel="00000000" w:rsidR="00000000" w:rsidRPr="00655D86">
                              <w:rPr>
                                <w:rFonts w:cs="굴림" w:asciiTheme="majorHAnsi" w:eastAsiaTheme="majorHAnsi" w:hAnsiTheme="majorHAnsi" w:hint="eastAsia"/>
                                <w:color w:val="000000"/>
                                <w:kern w:val="0"/>
                                <w:sz w:val="18"/>
                                <w:szCs w:val="18"/>
                              </w:rPr>
                              <w:t xml:space="preserve"> </w:t>
                            </w:r>
                            <w:r w:rsidDel="00000000" w:rsidR="00000000" w:rsidRPr="00000000">
                              <w:rPr>
                                <w:rFonts w:cs="굴림" w:asciiTheme="majorHAnsi" w:eastAsiaTheme="majorHAnsi" w:hAnsiTheme="majorHAnsi" w:hint="eastAsia"/>
                                <w:color w:val="000000"/>
                                <w:kern w:val="0"/>
                                <w:sz w:val="18"/>
                                <w:szCs w:val="18"/>
                              </w:rPr>
                              <w:t>직후문장 [SEP]</w:t>
                            </w:r>
                          </w:p>
                          <w:p w:rsidR="00CB3E61" w:rsidDel="00000000" w:rsidP="00CB3E61" w:rsidRDefault="00655D86" w:rsidRPr="00655D86">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[CLS] 두개전문장 [SEP] 직전문장 [SEP]</w:t>
                            </w:r>
                            <w:r w:rsidDel="00000000" w:rsidR="00000000" w:rsidRPr="00655D86">
                              <w:rPr>
                                <w:rFonts w:cs="굴림" w:asciiTheme="majorHAnsi" w:eastAsiaTheme="majorHAnsi" w:hAnsiTheme="majorHAnsi" w:hint="eastAsia"/>
                                <w:color w:val="000000"/>
                                <w:kern w:val="0"/>
                                <w:sz w:val="18"/>
                                <w:szCs w:val="18"/>
                              </w:rPr>
                              <w:t xml:space="preserve"> </w:t>
                            </w:r>
                            <w:r w:rsidDel="00000000" w:rsidR="00000000" w:rsidRPr="00000000">
                              <w:rPr>
                                <w:rFonts w:cs="굴림" w:asciiTheme="majorHAnsi" w:eastAsiaTheme="majorHAnsi" w:hAnsiTheme="majorHAnsi" w:hint="eastAsia"/>
                                <w:color w:val="000000"/>
                                <w:kern w:val="0"/>
                                <w:sz w:val="18"/>
                                <w:szCs w:val="18"/>
                              </w:rPr>
                              <w:t>본문장 [SEP]</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테스트 결과 “[CLS] 본문장 [SEP] 직전문장 [SEP]”의 형태가 가장 좋은 성능을 보여서 채택하였다. </w:t>
      </w:r>
    </w:p>
    <w:p w:rsidR="00000000" w:rsidDel="00000000" w:rsidP="00000000" w:rsidRDefault="00000000" w:rsidRPr="00000000" w14:paraId="00000037">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또한 위의 형태로 변형시에 Dialog 별 첫 문장은 직전문장이 없는데 이런 경우 [None] 토큰을 넣어 형식을 맞춰 주었다. </w:t>
      </w:r>
    </w:p>
    <w:p w:rsidR="00000000" w:rsidDel="00000000" w:rsidP="00000000" w:rsidRDefault="00000000" w:rsidRPr="00000000" w14:paraId="00000038">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338147" cy="1403985"/>
                <wp:effectExtent b="0" l="0" r="0" t="0"/>
                <wp:docPr id="7" name=""/>
                <a:graphic>
                  <a:graphicData uri="http://schemas.microsoft.com/office/word/2010/wordprocessingShape">
                    <wps:wsp>
                      <wps:cNvSpPr txBox="1">
                        <a:spLocks noChangeArrowheads="1"/>
                      </wps:cNvSpPr>
                      <wps:spPr bwMode="auto">
                        <a:xfrm>
                          <a:off x="0" y="0"/>
                          <a:ext cx="3338147" cy="1403985"/>
                        </a:xfrm>
                        <a:prstGeom prst="rect">
                          <a:avLst/>
                        </a:prstGeom>
                        <a:solidFill>
                          <a:schemeClr val="bg1">
                            <a:lumMod val="95000"/>
                          </a:schemeClr>
                        </a:solidFill>
                        <a:ln w="9525">
                          <a:noFill/>
                          <a:miter lim="800000"/>
                          <a:headEnd/>
                          <a:tailEnd/>
                        </a:ln>
                      </wps:spPr>
                      <wps:txbx>
                        <w:txbxContent>
                          <w:p w:rsidR="003E0569" w:rsidDel="00000000" w:rsidP="00E6599A" w:rsidRDefault="003E0569" w:rsidRPr="00655D86">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hint="eastAsia"/>
                                <w:color w:val="000000"/>
                                <w:kern w:val="0"/>
                                <w:sz w:val="18"/>
                                <w:szCs w:val="18"/>
                              </w:rPr>
                              <w:t xml:space="preserve">[CLS] 본문장 [SEP] </w:t>
                            </w:r>
                            <w:r w:rsidDel="00000000" w:rsidR="00E6599A" w:rsidRPr="00000000">
                              <w:rPr>
                                <w:rFonts w:cs="굴림" w:asciiTheme="majorHAnsi" w:eastAsiaTheme="majorHAnsi" w:hAnsiTheme="majorHAnsi" w:hint="eastAsia"/>
                                <w:color w:val="000000"/>
                                <w:kern w:val="0"/>
                                <w:sz w:val="18"/>
                                <w:szCs w:val="18"/>
                              </w:rPr>
                              <w:t>[None]</w:t>
                            </w:r>
                            <w:r w:rsidDel="00000000" w:rsidR="00000000" w:rsidRPr="00000000">
                              <w:rPr>
                                <w:rFonts w:cs="굴림" w:asciiTheme="majorHAnsi" w:eastAsiaTheme="majorHAnsi" w:hAnsiTheme="majorHAnsi" w:hint="eastAsia"/>
                                <w:color w:val="000000"/>
                                <w:kern w:val="0"/>
                                <w:sz w:val="18"/>
                                <w:szCs w:val="18"/>
                              </w:rPr>
                              <w:t xml:space="preserve"> [SEP]</w:t>
                            </w:r>
                          </w:p>
                        </w:txbxContent>
                      </wps:txbx>
                      <wps:bodyPr anchorCtr="0" anchor="t" bIns="45720" lIns="91440" rIns="91440" rot="0" vert="horz" wrap="square" tIns="45720">
                        <a:spAutoFit/>
                      </wps:bodyPr>
                    </wps:wsp>
                  </a:graphicData>
                </a:graphic>
              </wp:inline>
            </w:drawing>
          </mc:Choice>
          <mc:Fallback>
            <w:drawing>
              <wp:inline distB="0" distT="0" distL="0" distR="0">
                <wp:extent cx="3338147" cy="140398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38147" cy="1403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3A">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3B">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6. 전처리 – Data Class imbalance</w:t>
      </w:r>
      <w:r w:rsidDel="00000000" w:rsidR="00000000" w:rsidRPr="00000000">
        <w:rPr>
          <w:rtl w:val="0"/>
        </w:rPr>
      </w:r>
    </w:p>
    <w:p w:rsidR="00000000" w:rsidDel="00000000" w:rsidP="00000000" w:rsidRDefault="00000000" w:rsidRPr="00000000" w14:paraId="0000003C">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3D">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Friends 대화 Data Set은 아래처럼 imbalance 하다</w:t>
      </w:r>
    </w:p>
    <w:p w:rsidR="00000000" w:rsidDel="00000000" w:rsidP="00000000" w:rsidRDefault="00000000" w:rsidRPr="00000000" w14:paraId="0000003E">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6"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F645A3" w:rsidDel="00000000" w:rsidP="00F645A3" w:rsidRDefault="00F645A3" w:rsidRPr="00F645A3">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645A3">
                              <w:rPr>
                                <w:rFonts w:cs="굴림" w:asciiTheme="majorHAnsi" w:eastAsiaTheme="majorHAnsi" w:hAnsiTheme="majorHAnsi"/>
                                <w:color w:val="000000"/>
                                <w:kern w:val="0"/>
                                <w:sz w:val="18"/>
                                <w:szCs w:val="18"/>
                              </w:rPr>
                              <w:t>anger</w:t>
                            </w:r>
                            <w:r w:rsidDel="00000000" w:rsidR="00000000" w:rsidRPr="00F645A3">
                              <w:rPr>
                                <w:rFonts w:cs="굴림" w:asciiTheme="majorHAnsi" w:eastAsiaTheme="majorHAnsi" w:hAnsiTheme="majorHAnsi"/>
                                <w:color w:val="000000"/>
                                <w:kern w:val="0"/>
                                <w:sz w:val="18"/>
                                <w:szCs w:val="18"/>
                              </w:rPr>
                              <w:tab/>
                              <w:t xml:space="preserve">     513 </w:t>
                            </w:r>
                          </w:p>
                          <w:p w:rsidR="00F645A3" w:rsidDel="00000000" w:rsidP="00F645A3" w:rsidRDefault="00F645A3" w:rsidRPr="00F645A3">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645A3">
                              <w:rPr>
                                <w:rFonts w:cs="굴림" w:asciiTheme="majorHAnsi" w:eastAsiaTheme="majorHAnsi" w:hAnsiTheme="majorHAnsi"/>
                                <w:color w:val="000000"/>
                                <w:kern w:val="0"/>
                                <w:sz w:val="18"/>
                                <w:szCs w:val="18"/>
                              </w:rPr>
                              <w:t>disgust</w:t>
                            </w:r>
                            <w:r w:rsidDel="00000000" w:rsidR="00000000" w:rsidRPr="00F645A3">
                              <w:rPr>
                                <w:rFonts w:cs="굴림" w:asciiTheme="majorHAnsi" w:eastAsiaTheme="majorHAnsi" w:hAnsiTheme="majorHAnsi"/>
                                <w:color w:val="000000"/>
                                <w:kern w:val="0"/>
                                <w:sz w:val="18"/>
                                <w:szCs w:val="18"/>
                              </w:rPr>
                              <w:tab/>
                              <w:t xml:space="preserve">     240</w:t>
                            </w:r>
                          </w:p>
                          <w:p w:rsidR="00F645A3" w:rsidDel="00000000" w:rsidP="00F645A3" w:rsidRDefault="00F645A3" w:rsidRPr="00F645A3">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645A3">
                              <w:rPr>
                                <w:rFonts w:cs="굴림" w:asciiTheme="majorHAnsi" w:eastAsiaTheme="majorHAnsi" w:hAnsiTheme="majorHAnsi"/>
                                <w:color w:val="000000"/>
                                <w:kern w:val="0"/>
                                <w:sz w:val="18"/>
                                <w:szCs w:val="18"/>
                              </w:rPr>
                              <w:t>fear</w:t>
                            </w:r>
                            <w:r w:rsidDel="00000000" w:rsidR="00000000" w:rsidRPr="00F645A3">
                              <w:rPr>
                                <w:rFonts w:cs="굴림" w:asciiTheme="majorHAnsi" w:eastAsiaTheme="majorHAnsi" w:hAnsiTheme="majorHAnsi"/>
                                <w:color w:val="000000"/>
                                <w:kern w:val="0"/>
                                <w:sz w:val="18"/>
                                <w:szCs w:val="18"/>
                              </w:rPr>
                              <w:tab/>
                              <w:t xml:space="preserve">     185</w:t>
                            </w:r>
                            <w:r w:rsidDel="00000000" w:rsidR="00000000" w:rsidRPr="00F645A3">
                              <w:rPr>
                                <w:rFonts w:cs="굴림" w:asciiTheme="majorHAnsi" w:eastAsiaTheme="majorHAnsi" w:hAnsiTheme="majorHAnsi"/>
                                <w:color w:val="000000"/>
                                <w:kern w:val="0"/>
                                <w:sz w:val="18"/>
                                <w:szCs w:val="18"/>
                              </w:rPr>
                              <w:tab/>
                            </w:r>
                          </w:p>
                          <w:p w:rsidR="00F645A3" w:rsidDel="00000000" w:rsidP="00F645A3" w:rsidRDefault="00F645A3" w:rsidRPr="00F645A3">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color w:val="000000"/>
                                <w:kern w:val="0"/>
                                <w:sz w:val="18"/>
                                <w:szCs w:val="18"/>
                              </w:rPr>
                              <w:t>joy</w:t>
                            </w:r>
                            <w:r w:rsidDel="00000000" w:rsidR="00000000" w:rsidRPr="00000000">
                              <w:rPr>
                                <w:rFonts w:cs="굴림" w:asciiTheme="majorHAnsi" w:eastAsiaTheme="majorHAnsi" w:hAnsiTheme="majorHAnsi"/>
                                <w:color w:val="000000"/>
                                <w:kern w:val="0"/>
                                <w:sz w:val="18"/>
                                <w:szCs w:val="18"/>
                              </w:rPr>
                              <w:tab/>
                              <w:t xml:space="preserve">   </w:t>
                            </w:r>
                            <w:r w:rsidDel="00000000" w:rsidR="00000000" w:rsidRPr="00F645A3">
                              <w:rPr>
                                <w:rFonts w:cs="굴림" w:asciiTheme="majorHAnsi" w:eastAsiaTheme="majorHAnsi" w:hAnsiTheme="majorHAnsi"/>
                                <w:color w:val="000000"/>
                                <w:kern w:val="0"/>
                                <w:sz w:val="18"/>
                                <w:szCs w:val="18"/>
                              </w:rPr>
                              <w:t xml:space="preserve"> 1283</w:t>
                            </w:r>
                            <w:r w:rsidDel="00000000" w:rsidR="00000000" w:rsidRPr="00F645A3">
                              <w:rPr>
                                <w:rFonts w:cs="굴림" w:asciiTheme="majorHAnsi" w:eastAsiaTheme="majorHAnsi" w:hAnsiTheme="majorHAnsi"/>
                                <w:color w:val="000000"/>
                                <w:kern w:val="0"/>
                                <w:sz w:val="18"/>
                                <w:szCs w:val="18"/>
                              </w:rPr>
                              <w:tab/>
                            </w:r>
                          </w:p>
                          <w:p w:rsidR="00F645A3" w:rsidDel="00000000" w:rsidP="00F645A3" w:rsidRDefault="00F645A3" w:rsidRPr="00F645A3">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645A3">
                              <w:rPr>
                                <w:rFonts w:cs="굴림" w:asciiTheme="majorHAnsi" w:eastAsiaTheme="majorHAnsi" w:hAnsiTheme="majorHAnsi"/>
                                <w:color w:val="000000"/>
                                <w:kern w:val="0"/>
                                <w:sz w:val="18"/>
                                <w:szCs w:val="18"/>
                              </w:rPr>
                              <w:t>neutral</w:t>
                            </w:r>
                            <w:r w:rsidDel="00000000" w:rsidR="00000000" w:rsidRPr="00F645A3">
                              <w:rPr>
                                <w:rFonts w:cs="굴림" w:asciiTheme="majorHAnsi" w:eastAsiaTheme="majorHAnsi" w:hAnsiTheme="majorHAnsi"/>
                                <w:color w:val="000000"/>
                                <w:kern w:val="0"/>
                                <w:sz w:val="18"/>
                                <w:szCs w:val="18"/>
                              </w:rPr>
                              <w:tab/>
                              <w:t xml:space="preserve">    4752</w:t>
                            </w:r>
                          </w:p>
                          <w:p w:rsidR="00F645A3" w:rsidDel="00000000" w:rsidP="00F645A3" w:rsidRDefault="00F645A3" w:rsidRPr="00F645A3">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000000">
                              <w:rPr>
                                <w:rFonts w:cs="굴림" w:asciiTheme="majorHAnsi" w:eastAsiaTheme="majorHAnsi" w:hAnsiTheme="majorHAnsi"/>
                                <w:color w:val="000000"/>
                                <w:kern w:val="0"/>
                                <w:sz w:val="18"/>
                                <w:szCs w:val="18"/>
                              </w:rPr>
                              <w:t>non-neutral</w:t>
                            </w:r>
                            <w:r w:rsidDel="00000000" w:rsidR="00000000" w:rsidRPr="00000000">
                              <w:rPr>
                                <w:rFonts w:cs="굴림" w:asciiTheme="majorHAnsi" w:eastAsiaTheme="majorHAnsi" w:hAnsiTheme="majorHAnsi" w:hint="eastAsia"/>
                                <w:color w:val="000000"/>
                                <w:kern w:val="0"/>
                                <w:sz w:val="18"/>
                                <w:szCs w:val="18"/>
                              </w:rPr>
                              <w:t xml:space="preserve">   </w:t>
                            </w:r>
                            <w:r w:rsidDel="00000000" w:rsidR="00000000" w:rsidRPr="00F645A3">
                              <w:rPr>
                                <w:rFonts w:cs="굴림" w:asciiTheme="majorHAnsi" w:eastAsiaTheme="majorHAnsi" w:hAnsiTheme="majorHAnsi"/>
                                <w:color w:val="000000"/>
                                <w:kern w:val="0"/>
                                <w:sz w:val="18"/>
                                <w:szCs w:val="18"/>
                              </w:rPr>
                              <w:t>2017</w:t>
                            </w:r>
                            <w:r w:rsidDel="00000000" w:rsidR="00000000" w:rsidRPr="00F645A3">
                              <w:rPr>
                                <w:rFonts w:cs="굴림" w:asciiTheme="majorHAnsi" w:eastAsiaTheme="majorHAnsi" w:hAnsiTheme="majorHAnsi"/>
                                <w:color w:val="000000"/>
                                <w:kern w:val="0"/>
                                <w:sz w:val="18"/>
                                <w:szCs w:val="18"/>
                              </w:rPr>
                              <w:tab/>
                            </w:r>
                          </w:p>
                          <w:p w:rsidR="00F645A3" w:rsidDel="00000000" w:rsidP="00F645A3" w:rsidRDefault="00F645A3" w:rsidRPr="00F645A3">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645A3">
                              <w:rPr>
                                <w:rFonts w:cs="굴림" w:asciiTheme="majorHAnsi" w:eastAsiaTheme="majorHAnsi" w:hAnsiTheme="majorHAnsi"/>
                                <w:color w:val="000000"/>
                                <w:kern w:val="0"/>
                                <w:sz w:val="18"/>
                                <w:szCs w:val="18"/>
                              </w:rPr>
                              <w:t>sadness</w:t>
                            </w:r>
                            <w:r w:rsidDel="00000000" w:rsidR="00000000" w:rsidRPr="00F645A3">
                              <w:rPr>
                                <w:rFonts w:cs="굴림" w:asciiTheme="majorHAnsi" w:eastAsiaTheme="majorHAnsi" w:hAnsiTheme="majorHAnsi"/>
                                <w:color w:val="000000"/>
                                <w:kern w:val="0"/>
                                <w:sz w:val="18"/>
                                <w:szCs w:val="18"/>
                              </w:rPr>
                              <w:tab/>
                              <w:t xml:space="preserve">     351</w:t>
                            </w:r>
                          </w:p>
                          <w:p w:rsidR="00F645A3" w:rsidDel="00000000" w:rsidP="00F645A3" w:rsidRDefault="00F645A3"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645A3">
                              <w:rPr>
                                <w:rFonts w:cs="굴림" w:asciiTheme="majorHAnsi" w:eastAsiaTheme="majorHAnsi" w:hAnsiTheme="majorHAnsi"/>
                                <w:color w:val="000000"/>
                                <w:kern w:val="0"/>
                                <w:sz w:val="18"/>
                                <w:szCs w:val="18"/>
                              </w:rPr>
                              <w:t xml:space="preserve">surprise   </w:t>
                            </w:r>
                            <w:r w:rsidDel="00000000" w:rsidR="00000000" w:rsidRPr="00000000">
                              <w:rPr>
                                <w:rFonts w:cs="굴림" w:asciiTheme="majorHAnsi" w:eastAsiaTheme="majorHAnsi" w:hAnsiTheme="majorHAnsi" w:hint="eastAsia"/>
                                <w:color w:val="000000"/>
                                <w:kern w:val="0"/>
                                <w:sz w:val="18"/>
                                <w:szCs w:val="18"/>
                              </w:rPr>
                              <w:t xml:space="preserve">  </w:t>
                            </w:r>
                            <w:r w:rsidDel="00000000" w:rsidR="00000000" w:rsidRPr="00F645A3">
                              <w:rPr>
                                <w:rFonts w:cs="굴림" w:asciiTheme="majorHAnsi" w:eastAsiaTheme="majorHAnsi" w:hAnsiTheme="majorHAnsi"/>
                                <w:color w:val="000000"/>
                                <w:kern w:val="0"/>
                                <w:sz w:val="18"/>
                                <w:szCs w:val="18"/>
                              </w:rPr>
                              <w:t xml:space="preserve"> 1220</w:t>
                            </w:r>
                            <w:r w:rsidDel="00000000" w:rsidR="00000000" w:rsidRPr="00F645A3">
                              <w:rPr>
                                <w:rFonts w:cs="굴림" w:asciiTheme="majorHAnsi" w:eastAsiaTheme="majorHAnsi" w:hAnsiTheme="majorHAnsi"/>
                                <w:color w:val="000000"/>
                                <w:kern w:val="0"/>
                                <w:sz w:val="18"/>
                                <w:szCs w:val="18"/>
                              </w:rPr>
                              <w:tab/>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이에 따라서 학습이 over-fitting 되면 neutral 로 예측치가 편향되는 현상이 발견되었다. 러닝레이트를 크게하여 과도하게 반복시 전체 예측치가 neutral 로 예측 되기도 하였다. </w:t>
      </w:r>
    </w:p>
    <w:p w:rsidR="00000000" w:rsidDel="00000000" w:rsidP="00000000" w:rsidRDefault="00000000" w:rsidRPr="00000000" w14:paraId="00000040">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그러나 이를 위하여 OverSampling 을 하여 재시도를 하였더니 anger, fear, sadness 등 마이너한 라벨의 정답율은 극적으로 올라갔으나 절대 다수를 차지하는 neutral 의 정답률이 떨어지는 현상이 발생했다. </w:t>
      </w:r>
    </w:p>
    <w:p w:rsidR="00000000" w:rsidDel="00000000" w:rsidP="00000000" w:rsidRDefault="00000000" w:rsidRPr="00000000" w14:paraId="00000041">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이 부분은 분명히 문제가 있었는데 최종적으로 문제를 해결하지 못하여 아쉬운 부분이며 최종과제 제출은 오버샘플링을 적용하지 않을 때 더 좋은 성능을 보여서 적용하지 않고 제출하였다. </w:t>
      </w:r>
    </w:p>
    <w:p w:rsidR="00000000" w:rsidDel="00000000" w:rsidP="00000000" w:rsidRDefault="00000000" w:rsidRPr="00000000" w14:paraId="00000042">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오버샘플링의 비율을 조절하여 전체라벨의 숫자를 맞추는 게 아니라 약간만 오버샘플링 한다거나 오버 샘플링이 아닌 로스 펑션의 종류를 바꿔본다거나 rose, smote 등의 방법을 쓰거나 neutral 에만 under샘플링을 적용한다거나 등등의 방법을 모두 테스트 해보고 가장 좋은 성능을 보이는 것을 채택하였다면 더 좋았을 것이다. 특히 under 샘플링 시에 더 좋은 성능을 보였다면 파인 튜닝 학습시간도 줄어들게 되므로 튜닝 시간도 줄일 수 있었을 것이다. </w:t>
      </w:r>
    </w:p>
    <w:p w:rsidR="00000000" w:rsidDel="00000000" w:rsidP="00000000" w:rsidRDefault="00000000" w:rsidRPr="00000000" w14:paraId="00000043">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오버샘플링보다 언더샘플링이 좋은 성능을 보인다는 논문도 있지만 데이터를 버린다는 것이 상식상으로는 맞지 않아서 시간이 좀더 있었다면 오버샘플링 되는 비율을 일종의 하이퍼 파라미터화 하여서 테스트 해봤다면 더 좋은 결과를 낼 수 있었을 듯 하다.</w:t>
      </w:r>
    </w:p>
    <w:p w:rsidR="00000000" w:rsidDel="00000000" w:rsidP="00000000" w:rsidRDefault="00000000" w:rsidRPr="00000000" w14:paraId="00000044">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또한 이렇게 모든 라벨의 가중치를 똑같이 하지 않고 일정 비율 만큼만 오버샘플링 한다는 가정하에서 생각할 때 본 테스트의 트레이닝 셋과 캐글 제출 평가용 데이터 셋의 감정 비율이 서로 다르다. 상식적으로도 다르겠지만 테스트 시의 성능이 60%를 넘었는데 제출 평가시에는 최대 58% 였던 것으로 봐서 이는 트레이닝 데이터 셋과 평가용 데이터 셋간에 분명한 의미역 분포 차이가 있다는 것을 의미한다. Domain Adaptation 등 data set간의 차이를 줄여주는 기법을 응용할 수 있다면 더 개선이 가능할 것이다. </w:t>
      </w:r>
    </w:p>
    <w:p w:rsidR="00000000" w:rsidDel="00000000" w:rsidP="00000000" w:rsidRDefault="00000000" w:rsidRPr="00000000" w14:paraId="00000045">
      <w:pPr>
        <w:spacing w:after="0" w:line="240" w:lineRule="auto"/>
        <w:ind w:firstLine="200"/>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46">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7. 모델</w:t>
      </w:r>
      <w:r w:rsidDel="00000000" w:rsidR="00000000" w:rsidRPr="00000000">
        <w:rPr>
          <w:rtl w:val="0"/>
        </w:rPr>
      </w:r>
    </w:p>
    <w:p w:rsidR="00000000" w:rsidDel="00000000" w:rsidP="00000000" w:rsidRDefault="00000000" w:rsidRPr="00000000" w14:paraId="00000047">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48">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허깅페이스사의 Pretraind 모델을 활용하여 전이학습을 수행하였으며 각각의 과제에서 사용한 모델은 다음과 같다 </w:t>
      </w:r>
    </w:p>
    <w:p w:rsidR="00000000" w:rsidDel="00000000" w:rsidP="00000000" w:rsidRDefault="00000000" w:rsidRPr="00000000" w14:paraId="00000049">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9"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F24306" w:rsidDel="00000000" w:rsidP="00F24306" w:rsidRDefault="00F24306" w:rsidRPr="00F24306">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24306">
                              <w:rPr>
                                <w:rFonts w:cs="굴림" w:asciiTheme="majorHAnsi" w:eastAsiaTheme="majorHAnsi" w:hAnsiTheme="majorHAnsi" w:hint="eastAsia"/>
                                <w:color w:val="000000"/>
                                <w:kern w:val="0"/>
                                <w:sz w:val="18"/>
                                <w:szCs w:val="18"/>
                              </w:rPr>
                              <w:t>국문</w:t>
                            </w:r>
                            <w:r w:rsidDel="00000000" w:rsidR="00000000" w:rsidRPr="00F24306">
                              <w:rPr>
                                <w:rFonts w:cs="굴림" w:asciiTheme="majorHAnsi" w:eastAsiaTheme="majorHAnsi" w:hAnsiTheme="majorHAnsi"/>
                                <w:color w:val="000000"/>
                                <w:kern w:val="0"/>
                                <w:sz w:val="18"/>
                                <w:szCs w:val="18"/>
                              </w:rPr>
                              <w:t xml:space="preserve"> : bert-base-multilingual-uncased</w:t>
                            </w:r>
                          </w:p>
                          <w:p w:rsidR="00F24306" w:rsidDel="00000000" w:rsidP="00F24306" w:rsidRDefault="00F24306" w:rsidRPr="00F24306">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24306">
                              <w:rPr>
                                <w:rFonts w:cs="굴림" w:asciiTheme="majorHAnsi" w:eastAsiaTheme="majorHAnsi" w:hAnsiTheme="majorHAnsi" w:hint="eastAsia"/>
                                <w:color w:val="000000"/>
                                <w:kern w:val="0"/>
                                <w:sz w:val="18"/>
                                <w:szCs w:val="18"/>
                              </w:rPr>
                              <w:t>영문</w:t>
                            </w:r>
                            <w:r w:rsidDel="00000000" w:rsidR="00000000" w:rsidRPr="00F24306">
                              <w:rPr>
                                <w:rFonts w:cs="굴림" w:asciiTheme="majorHAnsi" w:eastAsiaTheme="majorHAnsi" w:hAnsiTheme="majorHAnsi"/>
                                <w:color w:val="000000"/>
                                <w:kern w:val="0"/>
                                <w:sz w:val="18"/>
                                <w:szCs w:val="18"/>
                              </w:rPr>
                              <w:t>(튜닝) : bert-base-cased, bert-base-uncased</w:t>
                            </w:r>
                          </w:p>
                          <w:p w:rsidR="00F24306" w:rsidDel="00000000" w:rsidP="00F24306" w:rsidRDefault="00F24306"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F24306">
                              <w:rPr>
                                <w:rFonts w:cs="굴림" w:asciiTheme="majorHAnsi" w:eastAsiaTheme="majorHAnsi" w:hAnsiTheme="majorHAnsi" w:hint="eastAsia"/>
                                <w:color w:val="000000"/>
                                <w:kern w:val="0"/>
                                <w:sz w:val="18"/>
                                <w:szCs w:val="18"/>
                              </w:rPr>
                              <w:t>영문</w:t>
                            </w:r>
                            <w:r w:rsidDel="00000000" w:rsidR="00000000" w:rsidRPr="00F24306">
                              <w:rPr>
                                <w:rFonts w:cs="굴림" w:asciiTheme="majorHAnsi" w:eastAsiaTheme="majorHAnsi" w:hAnsiTheme="majorHAnsi"/>
                                <w:color w:val="000000"/>
                                <w:kern w:val="0"/>
                                <w:sz w:val="18"/>
                                <w:szCs w:val="18"/>
                              </w:rPr>
                              <w:t>(최종) : bert-large-cased, bert-large-uncased</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튜닝 과정에서는 반복을 빠르게 수행하기 위하여 bert-base 모델을 사용하였으며 최종 제출본을 만들 때는 bert-large 모델을 사용하였다. 국문의 경우 대소문자가 없으므로 uncased 모델을 사용하였다. </w:t>
      </w:r>
    </w:p>
    <w:p w:rsidR="00000000" w:rsidDel="00000000" w:rsidP="00000000" w:rsidRDefault="00000000" w:rsidRPr="00000000" w14:paraId="0000004B">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영문과제의 경우는 cased 모델이 더 좋은 성능을 보여서 튜닝을 위한 반복된 하이퍼 파라미터 grid search 시에는 빠른 bert-base-cased 를 사용하였고 최종 과제 제출시에는 bert-large-cased 모델을 사용하였다. </w:t>
      </w:r>
    </w:p>
    <w:p w:rsidR="00000000" w:rsidDel="00000000" w:rsidP="00000000" w:rsidRDefault="00000000" w:rsidRPr="00000000" w14:paraId="0000004C">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참고로 bert-base는 12-layer, 768-hidden, 12-heads, 110M parameters.</w:t>
      </w:r>
      <w:r w:rsidDel="00000000" w:rsidR="00000000" w:rsidRPr="00000000">
        <w:rPr>
          <w:rtl w:val="0"/>
        </w:rPr>
        <w:t xml:space="preserve"> </w:t>
      </w:r>
      <w:r w:rsidDel="00000000" w:rsidR="00000000" w:rsidRPr="00000000">
        <w:rPr>
          <w:rFonts w:ascii="Batangche" w:cs="Batangche" w:eastAsia="Batangche" w:hAnsi="Batangche"/>
          <w:color w:val="000000"/>
          <w:rtl w:val="0"/>
        </w:rPr>
        <w:t xml:space="preserve">bert-large는 24-layer, 1024-hidden, 16-heads, 340M parameters. 이며 이 모델 사이즈에 따라서 GPU 메모리에서의 한번에 처리할 수 있는 적절한 batch사이즈도 달라진다. 이부분은 이후 튜닝 부분에서 조금더 자세히 설명하겠다. </w:t>
      </w:r>
    </w:p>
    <w:p w:rsidR="00000000" w:rsidDel="00000000" w:rsidP="00000000" w:rsidRDefault="00000000" w:rsidRPr="00000000" w14:paraId="0000004D">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국문 과제를 위하여는 SKT 사의  KoBERT,  ETRI의 Korbert를 활용해보고 싶어서 사용허가협약서까지 작성해서 모델을 받았으나 bert-base-multilingual-uncased 만을 사용하여도 튜닝후 적절한 수준의 성능 (89%) 가 나와서 중단하였으나 이후 졸업 과제 등에서 활용해볼 예정이다. </w:t>
      </w:r>
    </w:p>
    <w:p w:rsidR="00000000" w:rsidDel="00000000" w:rsidP="00000000" w:rsidRDefault="00000000" w:rsidRPr="00000000" w14:paraId="0000004E">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영문과제의 경우는 데이터의 양이 작고 더구나 클래스 수가 많아서 더 데이터의 양이 작다고 볼 수 있다. 따라서 BERT 이후로 좀 더 작은 데이터 양에도 좋은 성능을 보인다는 ELECTRA 등을 테스트 해보고 싶었으나 시간부족으로 BERT 로만 튜닝을 진행하였다. </w:t>
      </w:r>
    </w:p>
    <w:p w:rsidR="00000000" w:rsidDel="00000000" w:rsidP="00000000" w:rsidRDefault="00000000" w:rsidRPr="00000000" w14:paraId="0000004F">
      <w:pPr>
        <w:spacing w:after="0" w:line="240" w:lineRule="auto"/>
        <w:ind w:firstLine="200"/>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0">
      <w:pPr>
        <w:spacing w:after="0" w:line="240" w:lineRule="auto"/>
        <w:ind w:firstLine="200"/>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1">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8. 실험환경 </w:t>
      </w:r>
      <w:r w:rsidDel="00000000" w:rsidR="00000000" w:rsidRPr="00000000">
        <w:rPr>
          <w:rtl w:val="0"/>
        </w:rPr>
      </w:r>
    </w:p>
    <w:p w:rsidR="00000000" w:rsidDel="00000000" w:rsidP="00000000" w:rsidRDefault="00000000" w:rsidRPr="00000000" w14:paraId="00000052">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3">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구글의 코랩 환경을 사용하였다. 한달 만원으로 프리미엄 가입시 Tesla P100-PCIE 16GB GPU 를 사용할 수 있는데 싯가 400만원에 육박하는 장비이다. 더구나 하나가 아니라 3~4개의 세션을 띄울 수 있다. 한달이 되기 전에 작업이 끝났으면 구독 취소도 가능하다. 물론 일정 사용량 이상 사용시 제한을 건다. </w:t>
      </w:r>
    </w:p>
    <w:p w:rsidR="00000000" w:rsidDel="00000000" w:rsidP="00000000" w:rsidRDefault="00000000" w:rsidRPr="00000000" w14:paraId="00000054">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5">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6">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9. 최대길이 설정 및 Padding</w:t>
      </w:r>
      <w:r w:rsidDel="00000000" w:rsidR="00000000" w:rsidRPr="00000000">
        <w:rPr>
          <w:rtl w:val="0"/>
        </w:rPr>
      </w:r>
    </w:p>
    <w:p w:rsidR="00000000" w:rsidDel="00000000" w:rsidP="00000000" w:rsidRDefault="00000000" w:rsidRPr="00000000" w14:paraId="00000057">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8">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각 Sentence 의 길이가 다르므로 학습속도를 위해 데이터의 손실이 없을 정도인 64로 최대길이를 설정하였다. 워드피스 토크나이저를 거친후의 최대 토큰 수를 계산하여 적용하는 것도 좋겠지만 다른 데이터 셋에 테스트 하는 것도 가정하여 여유를 두었다. </w:t>
      </w:r>
    </w:p>
    <w:p w:rsidR="00000000" w:rsidDel="00000000" w:rsidP="00000000" w:rsidRDefault="00000000" w:rsidRPr="00000000" w14:paraId="00000059">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그리고 토큰이 없는 부분은 0으로 채워주는 패딩작업을 하였다. 딥러닝 이후에 데이터 형태가 축소되어 소실되는 경우가 생기지 않도록 0으로 padding 하여 길이를 맞춰준다.</w:t>
      </w:r>
    </w:p>
    <w:p w:rsidR="00000000" w:rsidDel="00000000" w:rsidP="00000000" w:rsidRDefault="00000000" w:rsidRPr="00000000" w14:paraId="0000005A">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8"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8C0B59" w:rsidDel="00000000" w:rsidP="008C0B59" w:rsidRDefault="008C0B59"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8C0B59">
                              <w:rPr>
                                <w:rFonts w:cs="굴림" w:asciiTheme="majorHAnsi" w:eastAsiaTheme="majorHAnsi" w:hAnsiTheme="majorHAnsi"/>
                                <w:color w:val="000000"/>
                                <w:kern w:val="0"/>
                                <w:sz w:val="18"/>
                                <w:szCs w:val="18"/>
                              </w:rPr>
                              <w:t>array([ 101, 14394, 131, 1145, 146, 1108, 1103, 1553, 1825, 1113, 1139, 1419, 1116, 6468, 1121, 1103, 148, 2162, 118, 126, 1106, 144, 2069, 118, 127, 1449, 119, 102, 164, 7330, 166, 102, 0, 0, 0, 0, 0, 0, 0, 0, 0, 0, 0, 0, 0,0, 0, 0, 0, 0, 0, 0, 0, 0, 0, 0, 0, 0, 0, 0, 0, 0, 0, 0])</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C">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D">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10. 어텐션 마스크</w:t>
      </w:r>
      <w:r w:rsidDel="00000000" w:rsidR="00000000" w:rsidRPr="00000000">
        <w:rPr>
          <w:rtl w:val="0"/>
        </w:rPr>
      </w:r>
    </w:p>
    <w:p w:rsidR="00000000" w:rsidDel="00000000" w:rsidP="00000000" w:rsidRDefault="00000000" w:rsidRPr="00000000" w14:paraId="0000005E">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5F">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패딩 부분은 BERT 모델에서 어텐션을 수행할 필요가 없는 의미 없는 부분이다. 따라서 패딩이 아니면 1, 패딩이면 0으로 하는 어텐션 마스크를 두어 수행 속도를 향상시킨다.</w:t>
      </w:r>
    </w:p>
    <w:p w:rsidR="00000000" w:rsidDel="00000000" w:rsidP="00000000" w:rsidRDefault="00000000" w:rsidRPr="00000000" w14:paraId="00000060">
      <w:pPr>
        <w:spacing w:after="0" w:line="240" w:lineRule="auto"/>
        <w:rPr>
          <w:rFonts w:ascii="Batangche" w:cs="Batangche" w:eastAsia="Batangche" w:hAnsi="Batangche"/>
          <w:color w:val="000000"/>
        </w:rPr>
      </w:pPr>
      <w:r w:rsidDel="00000000" w:rsidR="00000000" w:rsidRPr="00000000">
        <w:rPr>
          <w:rFonts w:ascii="Batangche" w:cs="Batangche" w:eastAsia="Batangche" w:hAnsi="Batangche"/>
          <w:color w:val="000000"/>
        </w:rPr>
        <mc:AlternateContent>
          <mc:Choice Requires="wps">
            <w:drawing>
              <wp:inline distB="0" distT="0" distL="0" distR="0">
                <wp:extent cx="3295291" cy="1403985"/>
                <wp:effectExtent b="6985" l="0" r="635" t="0"/>
                <wp:docPr id="10" name=""/>
                <a:graphic>
                  <a:graphicData uri="http://schemas.microsoft.com/office/word/2010/wordprocessingShape">
                    <wps:wsp>
                      <wps:cNvSpPr txBox="1">
                        <a:spLocks noChangeArrowheads="1"/>
                      </wps:cNvSpPr>
                      <wps:spPr bwMode="auto">
                        <a:xfrm>
                          <a:off x="0" y="0"/>
                          <a:ext cx="3295291" cy="1403985"/>
                        </a:xfrm>
                        <a:prstGeom prst="rect">
                          <a:avLst/>
                        </a:prstGeom>
                        <a:solidFill>
                          <a:schemeClr val="bg1">
                            <a:lumMod val="95000"/>
                          </a:schemeClr>
                        </a:solidFill>
                        <a:ln w="9525">
                          <a:noFill/>
                          <a:miter lim="800000"/>
                          <a:headEnd/>
                          <a:tailEnd/>
                        </a:ln>
                      </wps:spPr>
                      <wps:txbx>
                        <w:txbxContent>
                          <w:p w:rsidR="00A56ABA" w:rsidDel="00000000" w:rsidP="00A56ABA" w:rsidRDefault="00A56ABA" w:rsidRPr="005A1FE5">
                            <w:pPr>
                              <w:snapToGrid w:val="0"/>
                              <w:spacing w:after="0" w:line="240" w:lineRule="auto"/>
                              <w:textAlignment w:val="baseline"/>
                              <w:rPr>
                                <w:rFonts w:cs="굴림" w:asciiTheme="majorHAnsi" w:eastAsiaTheme="majorHAnsi" w:hAnsiTheme="majorHAnsi"/>
                                <w:color w:val="000000"/>
                                <w:kern w:val="0"/>
                                <w:sz w:val="18"/>
                                <w:szCs w:val="18"/>
                              </w:rPr>
                            </w:pPr>
                            <w:r w:rsidDel="00000000" w:rsidR="00000000" w:rsidRPr="00A56ABA">
                              <w:rPr>
                                <w:rFonts w:cs="굴림" w:asciiTheme="majorHAnsi" w:eastAsiaTheme="majorHAnsi" w:hAnsiTheme="majorHAnsi"/>
                                <w:color w:val="000000"/>
                                <w:kern w:val="0"/>
                                <w:sz w:val="18"/>
                                <w:szCs w:val="18"/>
                              </w:rPr>
                              <w:t>[1.0, 1.0, 1.0, 1.0, 1.0, 1.0, 1.0, 1.0, 1.0, 1.0, 1.0, 1.0, 1.0, 1.0, 1.0, 1.0, 1.0, 1.0, 1.0, 1.0, 1.0, 1.0, 1.0, 1.0, 1.0, 1.0, 1.0, 1.0, 1.0, 1.0, 1.0, 1.0, 0.0, 0.0, 0.0, 0.0, 0.0, 0.0, 0.0, 0.0, 0.0, 0.0, 0.0, 0.0, 0.0, 0.0, 0.0, 0.0, 0.0, 0.0, 0.0, 0.0, 0.0, 0.0, 0.0, 0.0, 0.0, 0.0, 0.0, 0.0, 0.0, 0.0, 0.0, 0.0]</w:t>
                            </w:r>
                          </w:p>
                        </w:txbxContent>
                      </wps:txbx>
                      <wps:bodyPr anchorCtr="0" anchor="t" bIns="45720" lIns="91440" rIns="91440" rot="0" vert="horz" wrap="square" tIns="45720">
                        <a:spAutoFit/>
                      </wps:bodyPr>
                    </wps:wsp>
                  </a:graphicData>
                </a:graphic>
              </wp:inline>
            </w:drawing>
          </mc:Choice>
          <mc:Fallback>
            <w:drawing>
              <wp:inline distB="0" distT="0" distL="0" distR="0">
                <wp:extent cx="3295926" cy="141097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295926" cy="1410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62">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63">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11. 하이퍼 파라미터</w:t>
      </w:r>
      <w:r w:rsidDel="00000000" w:rsidR="00000000" w:rsidRPr="00000000">
        <w:rPr>
          <w:rtl w:val="0"/>
        </w:rPr>
      </w:r>
    </w:p>
    <w:p w:rsidR="00000000" w:rsidDel="00000000" w:rsidP="00000000" w:rsidRDefault="00000000" w:rsidRPr="00000000" w14:paraId="00000064">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65">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튜닝대상 주요 파라미터로 Batch Size, Epochs, Learning Rate 세가지가 영향도가 큰 요소이다. 또한 앞서 전처리시에 이야기한 담화자, Dialog context, Oversampling 비율등 전처리 방식도 일종의 하이퍼 파라미터로 볼 수 있다. 심지어 모델의 종류도 파라미터로 볼 수 있고 문장의 최대길이, warm up 스텝 도 파라미터로 볼 수 있다. </w:t>
      </w:r>
    </w:p>
    <w:p w:rsidR="00000000" w:rsidDel="00000000" w:rsidP="00000000" w:rsidRDefault="00000000" w:rsidRPr="00000000" w14:paraId="00000066">
      <w:pPr>
        <w:spacing w:after="0" w:line="240" w:lineRule="auto"/>
        <w:ind w:firstLine="200"/>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67">
      <w:pPr>
        <w:spacing w:after="0" w:line="240" w:lineRule="auto"/>
        <w:ind w:firstLine="200"/>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68">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12. 시간효율적 Bert 튜닝 </w:t>
      </w:r>
      <w:r w:rsidDel="00000000" w:rsidR="00000000" w:rsidRPr="00000000">
        <w:rPr>
          <w:rtl w:val="0"/>
        </w:rPr>
      </w:r>
    </w:p>
    <w:p w:rsidR="00000000" w:rsidDel="00000000" w:rsidP="00000000" w:rsidRDefault="00000000" w:rsidRPr="00000000" w14:paraId="00000069">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6A">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위와 같이 전처리 및 모델까지 하이퍼 파라미터로 생각할 경우 하이퍼 파라미터 개수 만큼의 차원수를 가지는 튜닝대상 Grid 공간이 생겨버린다. 그런데 튜닝 파라미터 중에는 이산분포를 가지는 것, 연속분포를 가지는 것, 그리고 배치 사이즈 처럼 수행 속도에 영향을 주는 경우, 러닝 레이트 처럼 수행 속도에는 영향을 안주는 경우 등 성격별로 나눌 수 있다 </w:t>
      </w:r>
    </w:p>
    <w:p w:rsidR="00000000" w:rsidDel="00000000" w:rsidP="00000000" w:rsidRDefault="00000000" w:rsidRPr="00000000" w14:paraId="0000006B">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예를 들어 전처리 방식은 러닝 레이트 등과 독립적으로 어느 것이 최적인지 정해져 있다. 이런 것들은 굳이 모든 케이스를 테스트 해보지 않아도 다른 파라미터를 고정시킨 상태에서 어느 것이 최적인지 해당 파라미터만 일차원적인 테스트로 확인이 가능하다. </w:t>
      </w:r>
    </w:p>
    <w:p w:rsidR="00000000" w:rsidDel="00000000" w:rsidP="00000000" w:rsidRDefault="00000000" w:rsidRPr="00000000" w14:paraId="0000006C">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반면 러닝레이트-에포크 같은 경우는 독립적이지 않고 서로 연계되어 컨벡스한 형태를 이룬다. 다행인 점은 컨벡스한 형태이기 때문에 모든 케이스를 테스트 해볼 필요가 없고 일종의 경사상승 법 처럼 가장 최고의 정확도를 가지는 파라미터 조합을 찾아 갈 수 있다. </w:t>
      </w:r>
    </w:p>
    <w:p w:rsidR="00000000" w:rsidDel="00000000" w:rsidP="00000000" w:rsidRDefault="00000000" w:rsidRPr="00000000" w14:paraId="0000006D">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시간 효율적인 Bert 튜닝의 핵심은 먼저 독립적인 파라미터와 강한 상관관계를 가지는 파라미터를 구분하고 완전히 독립적인 파라미터 들은 비교적 단순한 모델을 사용하여 최적의 값을 빠르게 찾아내어 고정해 놓고 독립적이지 않은 파라미터들의 최적조합을 찾아가는데 있다. </w:t>
      </w:r>
    </w:p>
    <w:p w:rsidR="00000000" w:rsidDel="00000000" w:rsidP="00000000" w:rsidRDefault="00000000" w:rsidRPr="00000000" w14:paraId="0000006E">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또한, 반복 수행 속도에 영향을 크게 주는 파라미터들은 먼저 자원을 최대한 활용할 수 있는 값으로 고정해 놓고 나머지 파라미터들을 튜닝해 나가는 방식으로 진행하였다. </w:t>
      </w:r>
    </w:p>
    <w:p w:rsidR="00000000" w:rsidDel="00000000" w:rsidP="00000000" w:rsidRDefault="00000000" w:rsidRPr="00000000" w14:paraId="0000006F">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본 과제에 위 방법론을 적용한 상세 사례는 다음과 같다. (1) 먼저 가벼운 bert-base 로 전처리 방식의 best case들을 찾아 고정한다. (2) 문장의 Max length 는 64로 고정한다. (3) Batch 사이즈는 base 모델의 경우 32, large 모델 사용시는 10으로 고정한다. (4) 웜업 스텝은 0.2로 고정한다.(5) cased와 uncased 도 비교해본다.(6)오버샘플 ON/OFF  (7) 이후 Epoch와 러닝레이트의 두개의 파라미터를 중심으로 2차원적인 Grid Search를 수행한다. </w:t>
      </w:r>
    </w:p>
    <w:p w:rsidR="00000000" w:rsidDel="00000000" w:rsidP="00000000" w:rsidRDefault="00000000" w:rsidRPr="00000000" w14:paraId="00000070">
      <w:pPr>
        <w:spacing w:after="0" w:line="240" w:lineRule="auto"/>
        <w:ind w:firstLine="2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(1),(2),(3),(4),(5),(6) 까지는 1차원 적으로 값을 변화시키며 테스트 해본 후 고정하였고 (7) 번 단계에서는 Epoch와 러닝레이트의 2차원 적인 Grid Search를 수행하였다.</w:t>
      </w:r>
    </w:p>
    <w:p w:rsidR="00000000" w:rsidDel="00000000" w:rsidP="00000000" w:rsidRDefault="00000000" w:rsidRPr="00000000" w14:paraId="00000071">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72">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73">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13. 튜닝 결과 – 국문 Binary Class 감정분석</w:t>
      </w:r>
      <w:r w:rsidDel="00000000" w:rsidR="00000000" w:rsidRPr="00000000">
        <w:rPr>
          <w:rtl w:val="0"/>
        </w:rPr>
      </w:r>
    </w:p>
    <w:p w:rsidR="00000000" w:rsidDel="00000000" w:rsidP="00000000" w:rsidRDefault="00000000" w:rsidRPr="00000000" w14:paraId="00000074">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75">
      <w:pPr>
        <w:spacing w:after="0" w:line="240" w:lineRule="auto"/>
        <w:ind w:firstLine="3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아래처럼 20회이상 에포크와 러닝레이트를 바꿔가며 테스트 하였고 실제 가장 좋은 결과를 보인 조합은 러닝 레이트 2e-5 에 12 epoch로 수행한 결과가 89% 로 가장 좋은 결과를 보였다. </w:t>
      </w:r>
    </w:p>
    <w:p w:rsidR="00000000" w:rsidDel="00000000" w:rsidP="00000000" w:rsidRDefault="00000000" w:rsidRPr="00000000" w14:paraId="00000076">
      <w:pPr>
        <w:spacing w:after="0" w:line="240" w:lineRule="auto"/>
        <w:ind w:firstLine="300"/>
        <w:jc w:val="left"/>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러닝레이트가 4E-05 기준으로 epoch 2 이하는 언더피팅 상태이고 epoch 8 이상은 오버피팅 상태인 것을 볼 수 있다.</w:t>
      </w:r>
    </w:p>
    <w:p w:rsidR="00000000" w:rsidDel="00000000" w:rsidP="00000000" w:rsidRDefault="00000000" w:rsidRPr="00000000" w14:paraId="00000077">
      <w:pPr>
        <w:spacing w:after="0" w:line="240" w:lineRule="auto"/>
        <w:ind w:firstLine="300"/>
        <w:jc w:val="left"/>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만약 테스트 시간이 조금더 있다면 2E-5 를 기준으로 전후하여 3E-5, 1E-5로 러닝레이트를 바꾸어서 에포크를 증가시키며 테스트 할 수 있을 것이다. </w:t>
      </w:r>
    </w:p>
    <w:p w:rsidR="00000000" w:rsidDel="00000000" w:rsidP="00000000" w:rsidRDefault="00000000" w:rsidRPr="00000000" w14:paraId="00000078">
      <w:pPr>
        <w:spacing w:after="0" w:line="240" w:lineRule="auto"/>
        <w:jc w:val="left"/>
        <w:rPr>
          <w:rFonts w:ascii="Batangche" w:cs="Batangche" w:eastAsia="Batangche" w:hAnsi="Batangche"/>
          <w:color w:val="000000"/>
        </w:rPr>
      </w:pPr>
      <w:r w:rsidDel="00000000" w:rsidR="00000000" w:rsidRPr="00000000">
        <w:rPr/>
        <w:drawing>
          <wp:inline distB="0" distT="0" distL="0" distR="0">
            <wp:extent cx="3356610" cy="644868"/>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356610" cy="64486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7A">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7B">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14. 튜닝 결과 – 영문 Multi Class 감정분석</w:t>
      </w:r>
      <w:r w:rsidDel="00000000" w:rsidR="00000000" w:rsidRPr="00000000">
        <w:rPr>
          <w:rtl w:val="0"/>
        </w:rPr>
      </w:r>
    </w:p>
    <w:p w:rsidR="00000000" w:rsidDel="00000000" w:rsidP="00000000" w:rsidRDefault="00000000" w:rsidRPr="00000000" w14:paraId="0000007C">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7D">
      <w:pPr>
        <w:spacing w:after="0" w:line="240" w:lineRule="auto"/>
        <w:ind w:left="200" w:firstLine="100"/>
        <w:jc w:val="left"/>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러닝레이트 – Epoch Grid 가 완벽히 컨벡스한 모양을가질 것이라고 생각하였는데 약간의 local minima 도 있을 수 있는 모양으로 나타났다. 그에 따른 영향인지 캐글에서도 public Set 에 대하여는 4E-6 epoch 3 조합이 가장 좋은 성능을 보였으나 Private Set 에 대하여는 6E-6 epoch 3 조합이 더 좋은 성능을 보였다. 물론 차이가 크지 않아 랜덤 오차에 의한 영향도 일부 있다. </w:t>
      </w:r>
    </w:p>
    <w:p w:rsidR="00000000" w:rsidDel="00000000" w:rsidP="00000000" w:rsidRDefault="00000000" w:rsidRPr="00000000" w14:paraId="0000007E">
      <w:pPr>
        <w:spacing w:after="0" w:line="240" w:lineRule="auto"/>
        <w:ind w:left="200" w:firstLine="300"/>
        <w:jc w:val="left"/>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아래 표에서 눈에 띄는 점은 첫번째 국문 과제에 비하여 오버피팅되어 성능이 저하되는 수준이 더 급격히 나타난다는 것과 러닝레이트 조정에 무관하게 일정 에포크 이상이 되면 성능이 저하되는 현상이다. </w:t>
      </w:r>
    </w:p>
    <w:p w:rsidR="00000000" w:rsidDel="00000000" w:rsidP="00000000" w:rsidRDefault="00000000" w:rsidRPr="00000000" w14:paraId="0000007F">
      <w:pPr>
        <w:spacing w:after="0" w:line="240" w:lineRule="auto"/>
        <w:ind w:left="200" w:firstLine="300"/>
        <w:jc w:val="left"/>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이러한 성능저하는 Data의 class imblance 에 따라서 발생하는 현상으로 보인다. </w:t>
        <w:br w:type="textWrapping"/>
      </w:r>
      <w:r w:rsidDel="00000000" w:rsidR="00000000" w:rsidRPr="00000000">
        <w:rPr/>
        <w:drawing>
          <wp:inline distB="0" distT="0" distL="0" distR="0">
            <wp:extent cx="3356610" cy="1431228"/>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356610" cy="143122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81">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15. 튜닝 결과 – 영문 OverSample 적용시</w:t>
      </w:r>
      <w:r w:rsidDel="00000000" w:rsidR="00000000" w:rsidRPr="00000000">
        <w:rPr>
          <w:rtl w:val="0"/>
        </w:rPr>
      </w:r>
    </w:p>
    <w:p w:rsidR="00000000" w:rsidDel="00000000" w:rsidP="00000000" w:rsidRDefault="00000000" w:rsidRPr="00000000" w14:paraId="00000082">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83">
      <w:pPr>
        <w:spacing w:after="0" w:line="240" w:lineRule="auto"/>
        <w:ind w:firstLine="4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모든 class를 동일한 비중으로 OverSample 시 아래처럼 더 성능이 나빠지는 현상이 발생하였다. 모두 동일하게 조정하는 것은 오히려 역효과가 있으며 오버샘플 비중을 조정해가며 갭을 줄여가며 최적값을 찾는 방식을 적용한다면 더 좋은 결과를 얻을 수 있을 것이다. </w:t>
      </w:r>
    </w:p>
    <w:p w:rsidR="00000000" w:rsidDel="00000000" w:rsidP="00000000" w:rsidRDefault="00000000" w:rsidRPr="00000000" w14:paraId="00000084">
      <w:pPr>
        <w:spacing w:after="0" w:line="240" w:lineRule="auto"/>
        <w:ind w:firstLine="40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아래 확인시는 2차원적으로 모든 케이스를 조사하지 않고 1차원적으로 가장 좋은 케이스 파악후 해당항목을 고정하고 다른 변수를 변화시키며 관찰하는 1차원 반복 방식으로 최적값을 찾았다. </w:t>
      </w:r>
    </w:p>
    <w:p w:rsidR="00000000" w:rsidDel="00000000" w:rsidP="00000000" w:rsidRDefault="00000000" w:rsidRPr="00000000" w14:paraId="00000085">
      <w:pPr>
        <w:spacing w:after="0" w:line="240" w:lineRule="auto"/>
        <w:ind w:firstLine="400"/>
        <w:rPr>
          <w:rFonts w:ascii="Batangche" w:cs="Batangche" w:eastAsia="Batangche" w:hAnsi="Batangche"/>
        </w:rPr>
      </w:pPr>
      <w:r w:rsidDel="00000000" w:rsidR="00000000" w:rsidRPr="00000000">
        <w:rPr>
          <w:rFonts w:ascii="Batangche" w:cs="Batangche" w:eastAsia="Batangche" w:hAnsi="Batangche"/>
          <w:rtl w:val="0"/>
        </w:rPr>
        <w:t xml:space="preserve">Class imbalance가 해결됐으니 epoch 수에 따른 성능 저하가 없을것으로 생각했는데 실제로는 마이너 클래스에 지나치게 편향되면서 성능이 떨어지는 현상이 발생했다</w:t>
      </w:r>
    </w:p>
    <w:p w:rsidR="00000000" w:rsidDel="00000000" w:rsidP="00000000" w:rsidRDefault="00000000" w:rsidRPr="00000000" w14:paraId="00000086">
      <w:pPr>
        <w:spacing w:after="0" w:line="240" w:lineRule="auto"/>
        <w:rPr>
          <w:rFonts w:ascii="Batangche" w:cs="Batangche" w:eastAsia="Batangche" w:hAnsi="Batangche"/>
          <w:color w:val="000000"/>
        </w:rPr>
      </w:pPr>
      <w:r w:rsidDel="00000000" w:rsidR="00000000" w:rsidRPr="00000000">
        <w:rPr/>
        <w:drawing>
          <wp:inline distB="0" distT="0" distL="0" distR="0">
            <wp:extent cx="3356610" cy="1587327"/>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356610" cy="158732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88">
      <w:pPr>
        <w:spacing w:after="0" w:line="240" w:lineRule="auto"/>
        <w:rPr>
          <w:rFonts w:ascii="한양신명조" w:cs="한양신명조" w:eastAsia="한양신명조" w:hAnsi="한양신명조"/>
          <w:color w:val="000000"/>
        </w:rPr>
      </w:pPr>
      <w:r w:rsidDel="00000000" w:rsidR="00000000" w:rsidRPr="00000000">
        <w:rPr>
          <w:rtl w:val="0"/>
        </w:rPr>
      </w:r>
    </w:p>
    <w:p w:rsidR="00000000" w:rsidDel="00000000" w:rsidP="00000000" w:rsidRDefault="00000000" w:rsidRPr="00000000" w14:paraId="00000089">
      <w:pPr>
        <w:spacing w:after="0" w:line="240" w:lineRule="auto"/>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5. 결론</w:t>
      </w:r>
      <w:r w:rsidDel="00000000" w:rsidR="00000000" w:rsidRPr="00000000">
        <w:rPr>
          <w:rtl w:val="0"/>
        </w:rPr>
      </w:r>
    </w:p>
    <w:p w:rsidR="00000000" w:rsidDel="00000000" w:rsidP="00000000" w:rsidRDefault="00000000" w:rsidRPr="00000000" w14:paraId="0000008A">
      <w:pPr>
        <w:spacing w:after="0" w:line="240" w:lineRule="auto"/>
        <w:rPr>
          <w:rFonts w:ascii="휴먼명조" w:cs="휴먼명조" w:eastAsia="휴먼명조" w:hAnsi="휴먼명조"/>
          <w:b w:val="1"/>
          <w:color w:val="000000"/>
          <w:sz w:val="22"/>
          <w:szCs w:val="22"/>
        </w:rPr>
      </w:pPr>
      <w:r w:rsidDel="00000000" w:rsidR="00000000" w:rsidRPr="00000000">
        <w:rPr>
          <w:rtl w:val="0"/>
        </w:rPr>
      </w:r>
    </w:p>
    <w:p w:rsidR="00000000" w:rsidDel="00000000" w:rsidP="00000000" w:rsidRDefault="00000000" w:rsidRPr="00000000" w14:paraId="0000008B">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BERT 의 성능 튜닝을 위한 주요 파라미터로는 배치사이즈, 러닝레이트, 에포크 수가 있고 이중 배치 사이즈는 실험환경에서 GPU 의 메모리가 허용하는 최대크기의 60~80% 정도 크기로 고정하고 러닝레이트와 에포크를 중점적으로 Grid Search 하며 최적의 조합을 찾는 방법이 효율적이다. </w:t>
      </w:r>
    </w:p>
    <w:p w:rsidR="00000000" w:rsidDel="00000000" w:rsidP="00000000" w:rsidRDefault="00000000" w:rsidRPr="00000000" w14:paraId="0000008C">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이러한 본 과제의 최적 파라미터 조합법을 찾기위하여 백번 이상의 과정을 반복하여 수작업으로 수행하였으나 향 후 기회가 된다면 이러한 최적의 조합역시 피쳐값들의 조합과 Evaluation Function 값을 가지는 딥러닝의 과제로 볼 수 있기 때문에 하이퍼 파라미터를 찾는 것 자체를 모델화 시켜보고 싶다. Gradient Descent 기법을 응용하여 최적값을 찾는 것을 자동화 할 수 있고, 또한 비슷한 과제가 있을 때 최초 파라미터 세팅을 감이 아닌 합리적인 모델을 통해 산출할 수 있을 것이다. 예를 들어 국문/영문, 최대 길이수, 워드 벡터의 평균값과 분산, 레이어 수 등을 입력하면  적절한 파라미터를 모델이 알려주는 것이다.</w:t>
      </w:r>
    </w:p>
    <w:p w:rsidR="00000000" w:rsidDel="00000000" w:rsidP="00000000" w:rsidRDefault="00000000" w:rsidRPr="00000000" w14:paraId="0000008D">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또는 유전 알고리즘을 활용해 최적의 파라미터를 찾는 방법도 있을 것이다.</w:t>
      </w:r>
    </w:p>
    <w:p w:rsidR="00000000" w:rsidDel="00000000" w:rsidP="00000000" w:rsidRDefault="00000000" w:rsidRPr="00000000" w14:paraId="0000008E">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본 연구를 통해서 강력하고 효율적인 자연어 처리 모델인 BERT 를 전이학습을 통해 활용하는 기초를 학습하였고 국문/영문 언어의 종류를 달리 하여 적용하는 방법, Binary/Multi class 분류를 다르게 하여 적용하는 법, 화자 및 컨텍스트 처리법 등을 익힐 수 있었다. </w:t>
      </w:r>
    </w:p>
    <w:p w:rsidR="00000000" w:rsidDel="00000000" w:rsidP="00000000" w:rsidRDefault="00000000" w:rsidRPr="00000000" w14:paraId="0000008F">
      <w:pPr>
        <w:spacing w:after="0" w:line="240" w:lineRule="auto"/>
        <w:ind w:firstLine="232"/>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특히 의미 있었던 것은 비록 기초적인 형태지만 제한된 시간과 자원 상에서 어떻게 성능을 튜닝할 것이며 성능 튜닝의 단계는 어떻게 되는지 어떤 파라미터를 중점적으로 튜닝해야 하는지에 대하여 알게 된 것이다. </w:t>
      </w:r>
    </w:p>
    <w:p w:rsidR="00000000" w:rsidDel="00000000" w:rsidP="00000000" w:rsidRDefault="00000000" w:rsidRPr="00000000" w14:paraId="00000090">
      <w:pPr>
        <w:spacing w:after="0" w:line="240" w:lineRule="auto"/>
        <w:ind w:firstLine="232"/>
        <w:rPr>
          <w:rFonts w:ascii="Batangche" w:cs="Batangche" w:eastAsia="Batangche" w:hAnsi="Batangche"/>
          <w:color w:val="000000"/>
        </w:rPr>
      </w:pPr>
      <w:bookmarkStart w:colFirst="0" w:colLast="0" w:name="_gjdgxs" w:id="0"/>
      <w:bookmarkEnd w:id="0"/>
      <w:r w:rsidDel="00000000" w:rsidR="00000000" w:rsidRPr="00000000">
        <w:rPr>
          <w:rFonts w:ascii="Batangche" w:cs="Batangche" w:eastAsia="Batangche" w:hAnsi="Batangche"/>
          <w:color w:val="000000"/>
          <w:rtl w:val="0"/>
        </w:rPr>
        <w:t xml:space="preserve">종합하여 결론을 내리면 BERT 의 성능 튜닝을 위한 주요 파라미터로는 배치사이즈, 러닝레이트, 에포크 수가 있고 이중 배치 사이즈는 실험환경에서 GPU 의 메모리가 허용하는 최대크기의 60~80% 정도 크기로 고정하고 러닝레이트와 에포크를 중점적으로 Grid Search 하며 최적의 조합을 찾는 방법이 시간 효율적이다. 그 외 패딩과 어텐션 마스크를 사용하여 학습시간을 줄일 수 있으며 최대 토큰 길이 등도 학습시간에 많은 영향을 주므로 적절히 설정해야 한다. 파라미터간 독립성을 파악하여 특정 파라미터를 튜닝할 때 독립적인 파라미터 들은 최대한 빠른 수행이 가능한 조합으로 설정해 놓는 방식의 테스트용-최종제출용 파라미터 이중화를 적극 활용해야 한다.</w:t>
      </w:r>
    </w:p>
    <w:p w:rsidR="00000000" w:rsidDel="00000000" w:rsidP="00000000" w:rsidRDefault="00000000" w:rsidRPr="00000000" w14:paraId="00000091">
      <w:pPr>
        <w:spacing w:after="0" w:line="240" w:lineRule="auto"/>
        <w:ind w:firstLine="232"/>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92">
      <w:pPr>
        <w:spacing w:after="0" w:line="240" w:lineRule="auto"/>
        <w:ind w:firstLine="232"/>
        <w:rPr>
          <w:rFonts w:ascii="휴먼명조" w:cs="휴먼명조" w:eastAsia="휴먼명조" w:hAnsi="휴먼명조"/>
          <w:color w:val="000000"/>
        </w:rPr>
      </w:pPr>
      <w:r w:rsidDel="00000000" w:rsidR="00000000" w:rsidRPr="00000000">
        <w:rPr>
          <w:rtl w:val="0"/>
        </w:rPr>
      </w:r>
    </w:p>
    <w:p w:rsidR="00000000" w:rsidDel="00000000" w:rsidP="00000000" w:rsidRDefault="00000000" w:rsidRPr="00000000" w14:paraId="00000093">
      <w:pPr>
        <w:spacing w:after="0" w:line="240" w:lineRule="auto"/>
        <w:jc w:val="center"/>
        <w:rPr>
          <w:rFonts w:ascii="휴먼명조" w:cs="휴먼명조" w:eastAsia="휴먼명조" w:hAnsi="휴먼명조"/>
          <w:b w:val="1"/>
          <w:color w:val="000000"/>
          <w:sz w:val="22"/>
          <w:szCs w:val="22"/>
        </w:rPr>
      </w:pPr>
      <w:r w:rsidDel="00000000" w:rsidR="00000000" w:rsidRPr="00000000">
        <w:rPr>
          <w:rFonts w:ascii="Batangche" w:cs="Batangche" w:eastAsia="Batangche" w:hAnsi="Batangche"/>
          <w:b w:val="1"/>
          <w:color w:val="000000"/>
          <w:sz w:val="22"/>
          <w:szCs w:val="22"/>
          <w:rtl w:val="0"/>
        </w:rPr>
        <w:t xml:space="preserve">참고문헌</w:t>
      </w:r>
      <w:r w:rsidDel="00000000" w:rsidR="00000000" w:rsidRPr="00000000">
        <w:rPr>
          <w:rtl w:val="0"/>
        </w:rPr>
      </w:r>
    </w:p>
    <w:p w:rsidR="00000000" w:rsidDel="00000000" w:rsidP="00000000" w:rsidRDefault="00000000" w:rsidRPr="00000000" w14:paraId="00000094">
      <w:pPr>
        <w:numPr>
          <w:ilvl w:val="0"/>
          <w:numId w:val="1"/>
        </w:numPr>
        <w:spacing w:after="0" w:line="240" w:lineRule="auto"/>
        <w:ind w:left="0" w:firstLine="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Jacob Devlin, BERT: Pre-training of Deep Bidirectional Transformers for Language Understanding</w:t>
      </w:r>
    </w:p>
    <w:p w:rsidR="00000000" w:rsidDel="00000000" w:rsidP="00000000" w:rsidRDefault="00000000" w:rsidRPr="00000000" w14:paraId="00000095">
      <w:pPr>
        <w:numPr>
          <w:ilvl w:val="0"/>
          <w:numId w:val="1"/>
        </w:numPr>
        <w:spacing w:after="0" w:line="240" w:lineRule="auto"/>
        <w:ind w:left="0" w:firstLine="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Huggingface.Inc.Transformer </w:t>
      </w:r>
      <w:hyperlink r:id="rId20">
        <w:r w:rsidDel="00000000" w:rsidR="00000000" w:rsidRPr="00000000">
          <w:rPr>
            <w:rFonts w:ascii="Batangche" w:cs="Batangche" w:eastAsia="Batangche" w:hAnsi="Batangche"/>
            <w:color w:val="0563c1"/>
            <w:u w:val="single"/>
            <w:rtl w:val="0"/>
          </w:rPr>
          <w:t xml:space="preserve">https://huggingface.co/transformers/main_classes/tokenizer.html</w:t>
        </w:r>
      </w:hyperlink>
      <w:r w:rsidDel="00000000" w:rsidR="00000000" w:rsidRPr="00000000">
        <w:rPr>
          <w:rtl w:val="0"/>
        </w:rPr>
      </w:r>
    </w:p>
    <w:p w:rsidR="00000000" w:rsidDel="00000000" w:rsidP="00000000" w:rsidRDefault="00000000" w:rsidRPr="00000000" w14:paraId="00000096">
      <w:pPr>
        <w:numPr>
          <w:ilvl w:val="0"/>
          <w:numId w:val="1"/>
        </w:numPr>
        <w:spacing w:after="0" w:line="240" w:lineRule="auto"/>
        <w:ind w:left="0" w:firstLine="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Muhammad AbdulMageed and Lyle Ungar. EmoNet: Fine-Grained Emotion Detection with Gated Recurrent Neural Networks</w:t>
      </w:r>
    </w:p>
    <w:p w:rsidR="00000000" w:rsidDel="00000000" w:rsidP="00000000" w:rsidRDefault="00000000" w:rsidRPr="00000000" w14:paraId="00000097">
      <w:pPr>
        <w:numPr>
          <w:ilvl w:val="0"/>
          <w:numId w:val="1"/>
        </w:numPr>
        <w:spacing w:after="0" w:line="240" w:lineRule="auto"/>
        <w:ind w:left="0" w:firstLine="0"/>
        <w:rPr>
          <w:rFonts w:ascii="Batangche" w:cs="Batangche" w:eastAsia="Batangche" w:hAnsi="Batangche"/>
          <w:color w:val="000000"/>
        </w:rPr>
      </w:pPr>
      <w:r w:rsidDel="00000000" w:rsidR="00000000" w:rsidRPr="00000000">
        <w:rPr>
          <w:rFonts w:ascii="Batangche" w:cs="Batangche" w:eastAsia="Batangche" w:hAnsi="Batangche"/>
          <w:color w:val="000000"/>
          <w:rtl w:val="0"/>
        </w:rPr>
        <w:t xml:space="preserve">Elvis Saravia, Hsien-Chi Toby Liu, Yen-Hao Huang, Junlin Wu, Yi-Shin Chen, CARER: Contextualized Affect Representations for Emotion Recognition</w:t>
      </w:r>
    </w:p>
    <w:p w:rsidR="00000000" w:rsidDel="00000000" w:rsidP="00000000" w:rsidRDefault="00000000" w:rsidRPr="00000000" w14:paraId="00000098">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99">
      <w:pPr>
        <w:spacing w:after="0" w:line="240" w:lineRule="auto"/>
        <w:rPr>
          <w:rFonts w:ascii="Batangche" w:cs="Batangche" w:eastAsia="Batangche" w:hAnsi="Batangche"/>
          <w:color w:val="000000"/>
        </w:rPr>
      </w:pPr>
      <w:r w:rsidDel="00000000" w:rsidR="00000000" w:rsidRPr="00000000">
        <w:rPr>
          <w:rtl w:val="0"/>
        </w:rPr>
      </w:r>
    </w:p>
    <w:p w:rsidR="00000000" w:rsidDel="00000000" w:rsidP="00000000" w:rsidRDefault="00000000" w:rsidRPr="00000000" w14:paraId="0000009A">
      <w:pPr>
        <w:spacing w:after="0" w:line="240" w:lineRule="auto"/>
        <w:rPr>
          <w:rFonts w:ascii="한양신명조" w:cs="한양신명조" w:eastAsia="한양신명조" w:hAnsi="한양신명조"/>
          <w:b w:val="1"/>
          <w:color w:val="000000"/>
        </w:rPr>
      </w:pPr>
      <w:r w:rsidDel="00000000" w:rsidR="00000000" w:rsidRPr="00000000">
        <w:rPr>
          <w:rtl w:val="0"/>
        </w:rPr>
      </w:r>
    </w:p>
    <w:p w:rsidR="00000000" w:rsidDel="00000000" w:rsidP="00000000" w:rsidRDefault="00000000" w:rsidRPr="00000000" w14:paraId="0000009B">
      <w:pPr>
        <w:spacing w:after="0" w:line="240" w:lineRule="auto"/>
        <w:rPr>
          <w:rFonts w:ascii="한양신명조" w:cs="한양신명조" w:eastAsia="한양신명조" w:hAnsi="한양신명조"/>
          <w:b w:val="1"/>
          <w:color w:val="000000"/>
        </w:rPr>
      </w:pPr>
      <w:r w:rsidDel="00000000" w:rsidR="00000000" w:rsidRPr="00000000">
        <w:rPr>
          <w:rtl w:val="0"/>
        </w:rPr>
      </w:r>
    </w:p>
    <w:p w:rsidR="00000000" w:rsidDel="00000000" w:rsidP="00000000" w:rsidRDefault="00000000" w:rsidRPr="00000000" w14:paraId="0000009C">
      <w:pPr>
        <w:spacing w:after="0" w:line="240" w:lineRule="auto"/>
        <w:rPr>
          <w:rFonts w:ascii="한양신명조" w:cs="한양신명조" w:eastAsia="한양신명조" w:hAnsi="한양신명조"/>
          <w:b w:val="1"/>
          <w:color w:val="000000"/>
        </w:rPr>
      </w:pPr>
      <w:r w:rsidDel="00000000" w:rsidR="00000000" w:rsidRPr="00000000">
        <w:rPr>
          <w:rtl w:val="0"/>
        </w:rPr>
      </w:r>
    </w:p>
    <w:sectPr>
      <w:pgSz w:h="16838" w:w="11906"/>
      <w:pgMar w:bottom="1134" w:top="1701" w:left="567" w:right="567" w:header="851" w:footer="567"/>
      <w:pgNumType w:start="1"/>
      <w:cols w:equalWidth="0" w:num="2">
        <w:col w:space="200" w:w="5285.999999999999"/>
        <w:col w:space="0" w:w="528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Gulim"/>
  <w:font w:name="한양신명조"/>
  <w:font w:name="Batangche"/>
  <w:font w:name="휴먼명조"/>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7.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transformers/main_classes/tokenizer.html"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mailto:head4ths@gmail.com"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