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F4F91" w14:textId="77777777" w:rsidR="00795AC1" w:rsidRDefault="00795AC1" w:rsidP="00795AC1">
      <w:pPr>
        <w:rPr>
          <w:b/>
          <w:sz w:val="28"/>
          <w:u w:val="single"/>
        </w:rPr>
      </w:pPr>
      <w:r>
        <w:rPr>
          <w:b/>
          <w:sz w:val="28"/>
          <w:u w:val="single"/>
        </w:rPr>
        <w:t>Kurzdokumentation zu Monitoring Client</w:t>
      </w:r>
    </w:p>
    <w:p w14:paraId="25AC4066" w14:textId="77777777" w:rsidR="00795AC1" w:rsidRDefault="00795AC1" w:rsidP="00795AC1">
      <w:r>
        <w:t>Monitoring Client wird verwendet, um Log-Einträge von Netzwerkgeräten darzustellen und zu verwalten.</w:t>
      </w:r>
    </w:p>
    <w:p w14:paraId="5C2F50E9" w14:textId="788F5C14" w:rsidR="00795AC1" w:rsidRDefault="00795AC1" w:rsidP="00795AC1">
      <w:r>
        <w:t>Mit dem Tool "Monitoring Client" können Log-Einträge von einer Datenbank geladen werden. Aktuell wird nur die Datenbank "</w:t>
      </w:r>
      <w:r w:rsidR="005D7BFC">
        <w:t>MSSQL</w:t>
      </w:r>
      <w:bookmarkStart w:id="0" w:name="_GoBack"/>
      <w:bookmarkEnd w:id="0"/>
      <w:r>
        <w:t>" unterstützt. Die Einträge werden in einem Grid dargestellt und können über den "Load" Button geladen werden. Mit dem "Confirm" Knopf können Log-Einträge quittiert werden und sie werden nicht mehr im Gird dargestellt.</w:t>
      </w:r>
    </w:p>
    <w:p w14:paraId="1E3FDBE7" w14:textId="77777777" w:rsidR="00795AC1" w:rsidRDefault="00795AC1" w:rsidP="00795AC1">
      <w:r>
        <w:t>Zusätzlich gibt es den "Add" Button mit welchem manuell einen Log-Eintrag in die Datenbank geschrieben werden kann. Beim Betätigen des Knopfs wird die User View gewechselt und es werden die benötigten Eingabefelder und die Buttons "Back" und "Save" dargestellt.</w:t>
      </w:r>
    </w:p>
    <w:p w14:paraId="12E3FDEB" w14:textId="77777777" w:rsidR="00795AC1" w:rsidRDefault="00795AC1" w:rsidP="00795AC1">
      <w:r>
        <w:t>Mit "Save" wird die Validierung der Felder gestartet und nach erfolgreicher Validierung werden die Werte in die Datenbank abgelegt. Ausserdem wird das "View" wieder auf "LogEntryView" gewechselt und es werden alle Log-Einträge automatisch geladen. Der Back-Button beim "LogMessageAddView" switcht das "User View" wieder zurück zum " LogEntryView " in welcher die Log-Einträge wieder dargestellt werden.</w:t>
      </w:r>
    </w:p>
    <w:p w14:paraId="4F90E169" w14:textId="77777777" w:rsidR="00795AC1" w:rsidRDefault="00795AC1" w:rsidP="00795AC1">
      <w:r>
        <w:t>Der Button "Duplicate Find" kann verwendet werden, um wiederholende Log-Einträge anzuzeigen. Log-Einträge werden als wiederholend / gleichgestellt mit dem Inhalt der Felder "Servity" und "Message".</w:t>
      </w:r>
    </w:p>
    <w:p w14:paraId="0424461A" w14:textId="77777777" w:rsidR="00795AC1" w:rsidRDefault="00795AC1" w:rsidP="00795AC1">
      <w:r>
        <w:t>Am Schluss der "LogEntry View" ist der Button "LocationView". Mit diesem Button wird die "View" gewechselt und es werden automatisch alle Einträge von der Tabelle "Location" in einem TreeView dargestellt. Auch auf diesem View gibt es ein Button "Back" mit welchem man wieder zurück zur "LogEntryView" gehen kann.</w:t>
      </w:r>
    </w:p>
    <w:p w14:paraId="7EA1F576" w14:textId="77777777" w:rsidR="00795AC1" w:rsidRDefault="00795AC1" w:rsidP="00795AC1"/>
    <w:p w14:paraId="26529B8B" w14:textId="77777777" w:rsidR="00795AC1" w:rsidRDefault="00795AC1" w:rsidP="00795AC1"/>
    <w:p w14:paraId="15757FAE" w14:textId="77777777" w:rsidR="00CC1EDD" w:rsidRPr="00795AC1" w:rsidRDefault="00CC1EDD" w:rsidP="00795AC1"/>
    <w:sectPr w:rsidR="00CC1EDD" w:rsidRPr="00795A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4D"/>
    <w:rsid w:val="002E604D"/>
    <w:rsid w:val="005D7BFC"/>
    <w:rsid w:val="00634639"/>
    <w:rsid w:val="00795AC1"/>
    <w:rsid w:val="00C86E6E"/>
    <w:rsid w:val="00CC1EDD"/>
    <w:rsid w:val="00CE30FD"/>
    <w:rsid w:val="00FD10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12B4"/>
  <w15:chartTrackingRefBased/>
  <w15:docId w15:val="{AC538003-229B-46B9-AA26-84B833B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AC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C219-679E-41FA-A1B0-9547EE7E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1437</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Waldburger</dc:creator>
  <cp:keywords/>
  <dc:description/>
  <cp:lastModifiedBy>Marco Waldburger</cp:lastModifiedBy>
  <cp:revision>7</cp:revision>
  <dcterms:created xsi:type="dcterms:W3CDTF">2019-05-26T17:41:00Z</dcterms:created>
  <dcterms:modified xsi:type="dcterms:W3CDTF">2019-07-17T07:42:00Z</dcterms:modified>
</cp:coreProperties>
</file>