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966D0" w14:textId="77777777" w:rsidR="00483050" w:rsidRDefault="00483050" w:rsidP="00483050">
      <w:pPr>
        <w:pStyle w:val="Titel"/>
      </w:pPr>
      <w:r>
        <w:t>Verslag over Schoolkantine Menu</w:t>
      </w:r>
    </w:p>
    <w:p w14:paraId="71869CD0" w14:textId="77777777" w:rsidR="00483050" w:rsidRDefault="00483050" w:rsidP="00483050">
      <w:pPr>
        <w:pStyle w:val="Kop1"/>
      </w:pPr>
      <w:r>
        <w:t>Wie Zijn Wij?</w:t>
      </w:r>
    </w:p>
    <w:p w14:paraId="7F91E816" w14:textId="4D5DD96B" w:rsidR="00483050" w:rsidRDefault="00483050" w:rsidP="00483050">
      <w:r>
        <w:t>Wij zijn leerlingen van de ICT toren van het vista college. Momenteel studeren wij Software Developer en moeten voor onze school kantine een menu kaart maken die mensen online kunnen bekijken en eventueel broodjes op kunnen bestellen.</w:t>
      </w:r>
    </w:p>
    <w:p w14:paraId="007C64E0" w14:textId="77777777" w:rsidR="00483050" w:rsidRDefault="00483050" w:rsidP="00483050">
      <w:pPr>
        <w:pStyle w:val="Kop1"/>
      </w:pPr>
      <w:r>
        <w:t>Onze Doelgroep</w:t>
      </w:r>
    </w:p>
    <w:p w14:paraId="6A6DD3C0" w14:textId="4E3D7DB0" w:rsidR="00483050" w:rsidRDefault="00483050" w:rsidP="00483050">
      <w:r>
        <w:t>Onze doelgroep is gericht naar de leerlingen &amp; docenten van het vista college. Vaak kom je in de kantine en blijkt dat de meeste broodjes al weg zijn, daarom maken wij een bestel menu zodat mensen hun eten en eventueel drinken kunnen bestellen om later op te halen in de kantine. Zo kan iedereen genieten van een lekkere en ook voedzame maaltijd tijdens de pauze.</w:t>
      </w:r>
    </w:p>
    <w:p w14:paraId="6D89E8B7" w14:textId="77777777" w:rsidR="00483050" w:rsidRDefault="00483050" w:rsidP="00483050">
      <w:pPr>
        <w:pStyle w:val="Kop1"/>
      </w:pPr>
      <w:r>
        <w:t>Onze Verkoopstrategie</w:t>
      </w:r>
    </w:p>
    <w:p w14:paraId="6CA508CB" w14:textId="4134C78D" w:rsidR="00483050" w:rsidRDefault="00191236" w:rsidP="00483050">
      <w:r>
        <w:t>Wij willen graag een goede prijs aanbieden in ons menu zodat daadwerkelijke maaltijden ook te betalen zijn voor leerlingen. Momenteel zijn de prijzen best duur bij de MEES, vaak zijn er leerlingen die van thuis geen eten kunnen of willen meenemen om bepaalde redenen. Stel dat je dan 5 dagen eten koopt op school voor 10 euro, dan ben je al snel 50 euro kwijt in een week. Dat betekent 200 euro in 4 weken tijd.</w:t>
      </w:r>
    </w:p>
    <w:p w14:paraId="6EAFDEEE" w14:textId="77777777" w:rsidR="00483050" w:rsidRDefault="00483050" w:rsidP="00483050">
      <w:pPr>
        <w:pStyle w:val="Kop1"/>
      </w:pPr>
      <w:r>
        <w:t>Doel en Acties</w:t>
      </w:r>
    </w:p>
    <w:p w14:paraId="0191039E" w14:textId="77777777" w:rsidR="00483050" w:rsidRDefault="00483050" w:rsidP="00483050">
      <w:r w:rsidRPr="00483050">
        <w:t>Om onze producten succesvol te verkopen, richten we ons op het creëren van een aantrekkelijke en gastvrije omgeving in de kantine. We houden regelmatig enquêtes om feedback van onze doelgroep te verzamelen en passen ons menu aan op basis van hun voorkeuren. Daarnaast organiseren we speciale evenementen en themaweken om het eten in de kantine interessant en leuk te houden.</w:t>
      </w:r>
    </w:p>
    <w:p w14:paraId="6F134AB2" w14:textId="77777777" w:rsidR="00191236" w:rsidRDefault="00191236" w:rsidP="00483050"/>
    <w:p w14:paraId="068A84F4" w14:textId="77777777" w:rsidR="00191236" w:rsidRDefault="00191236" w:rsidP="00483050"/>
    <w:p w14:paraId="52363DA3" w14:textId="77777777" w:rsidR="00483050" w:rsidRDefault="00483050" w:rsidP="00483050">
      <w:pPr>
        <w:pStyle w:val="Kop1"/>
      </w:pPr>
      <w:r>
        <w:t>Onze Wensen</w:t>
      </w:r>
    </w:p>
    <w:p w14:paraId="73B35C2F" w14:textId="77777777" w:rsidR="00483050" w:rsidRDefault="00483050" w:rsidP="00483050">
      <w:r w:rsidRPr="00483050">
        <w:t>Wij willen toegang hebben tot gezonde, smakelijke en betaalbare maaltijden die ons de energie geven om de dag door te komen. We hechten waarde aan variatie in het menu, zodat we dagelijks kunnen kiezen uit verschillende gerechten die aansluiten bij onze persoonlijke voorkeuren en dieetwensen.</w:t>
      </w:r>
    </w:p>
    <w:p w14:paraId="7C8EC017" w14:textId="77777777" w:rsidR="00483050" w:rsidRDefault="00483050" w:rsidP="00483050">
      <w:pPr>
        <w:pStyle w:val="Kop1"/>
      </w:pPr>
      <w:r>
        <w:lastRenderedPageBreak/>
        <w:t>Onze Prioriteiten</w:t>
      </w:r>
    </w:p>
    <w:p w14:paraId="00BAC5C5" w14:textId="77777777" w:rsidR="00483050" w:rsidRDefault="00483050" w:rsidP="00483050">
      <w:r w:rsidRPr="00483050">
        <w:t>Wat wij belangrijk vinden is dat de maaltijden in de kantine vers en voedzaam zijn. We willen dat er voldoende opties zijn voor iedereen, ongeacht dieetbeperkingen of -voorkeuren. Daarnaast waarderen we een schone, hygiënische en vriendelijke eetomgeving waar we kunnen ontspannen en genieten van ons eten.</w:t>
      </w:r>
    </w:p>
    <w:p w14:paraId="01E051BC" w14:textId="6F468DCC" w:rsidR="00483050" w:rsidRPr="00483050" w:rsidRDefault="00483050" w:rsidP="00483050">
      <w:r w:rsidRPr="00483050">
        <w:t>Door samen te werken en naar elkaar te luisteren, kunnen de schoolkantine en haar doelgroep samen een omgeving creëren die niet alleen voorziet in de voedingsbehoeften, maar ook bijdraagt aan het algehele welzijn en de tevredenheid van de hele schoolgemeenschap.</w:t>
      </w:r>
    </w:p>
    <w:p w14:paraId="468A18C9" w14:textId="59F407E9" w:rsidR="003454E6" w:rsidRPr="00483050" w:rsidRDefault="003454E6" w:rsidP="00483050"/>
    <w:sectPr w:rsidR="003454E6" w:rsidRPr="00483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50"/>
    <w:rsid w:val="00191236"/>
    <w:rsid w:val="003454E6"/>
    <w:rsid w:val="00483050"/>
    <w:rsid w:val="004A5353"/>
    <w:rsid w:val="00B240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AA8F"/>
  <w15:chartTrackingRefBased/>
  <w15:docId w15:val="{159CC61F-4C63-4296-97C0-CC21C48C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3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83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8305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8305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8305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8305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8305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8305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8305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8305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8305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8305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8305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8305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8305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8305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8305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83050"/>
    <w:rPr>
      <w:rFonts w:eastAsiaTheme="majorEastAsia" w:cstheme="majorBidi"/>
      <w:color w:val="272727" w:themeColor="text1" w:themeTint="D8"/>
    </w:rPr>
  </w:style>
  <w:style w:type="paragraph" w:styleId="Titel">
    <w:name w:val="Title"/>
    <w:basedOn w:val="Standaard"/>
    <w:next w:val="Standaard"/>
    <w:link w:val="TitelChar"/>
    <w:uiPriority w:val="10"/>
    <w:qFormat/>
    <w:rsid w:val="00483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8305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8305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8305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8305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83050"/>
    <w:rPr>
      <w:i/>
      <w:iCs/>
      <w:color w:val="404040" w:themeColor="text1" w:themeTint="BF"/>
    </w:rPr>
  </w:style>
  <w:style w:type="paragraph" w:styleId="Lijstalinea">
    <w:name w:val="List Paragraph"/>
    <w:basedOn w:val="Standaard"/>
    <w:uiPriority w:val="34"/>
    <w:qFormat/>
    <w:rsid w:val="00483050"/>
    <w:pPr>
      <w:ind w:left="720"/>
      <w:contextualSpacing/>
    </w:pPr>
  </w:style>
  <w:style w:type="character" w:styleId="Intensievebenadrukking">
    <w:name w:val="Intense Emphasis"/>
    <w:basedOn w:val="Standaardalinea-lettertype"/>
    <w:uiPriority w:val="21"/>
    <w:qFormat/>
    <w:rsid w:val="00483050"/>
    <w:rPr>
      <w:i/>
      <w:iCs/>
      <w:color w:val="0F4761" w:themeColor="accent1" w:themeShade="BF"/>
    </w:rPr>
  </w:style>
  <w:style w:type="paragraph" w:styleId="Duidelijkcitaat">
    <w:name w:val="Intense Quote"/>
    <w:basedOn w:val="Standaard"/>
    <w:next w:val="Standaard"/>
    <w:link w:val="DuidelijkcitaatChar"/>
    <w:uiPriority w:val="30"/>
    <w:qFormat/>
    <w:rsid w:val="00483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83050"/>
    <w:rPr>
      <w:i/>
      <w:iCs/>
      <w:color w:val="0F4761" w:themeColor="accent1" w:themeShade="BF"/>
    </w:rPr>
  </w:style>
  <w:style w:type="character" w:styleId="Intensieveverwijzing">
    <w:name w:val="Intense Reference"/>
    <w:basedOn w:val="Standaardalinea-lettertype"/>
    <w:uiPriority w:val="32"/>
    <w:qFormat/>
    <w:rsid w:val="00483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366</Words>
  <Characters>2015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Weidijk</dc:creator>
  <cp:keywords/>
  <dc:description/>
  <cp:lastModifiedBy>Jasper Weidijk</cp:lastModifiedBy>
  <cp:revision>1</cp:revision>
  <dcterms:created xsi:type="dcterms:W3CDTF">2025-02-19T08:01:00Z</dcterms:created>
  <dcterms:modified xsi:type="dcterms:W3CDTF">2025-02-19T08:30:00Z</dcterms:modified>
</cp:coreProperties>
</file>