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4F49" w14:textId="2ABD1DB0" w:rsidR="00745185" w:rsidRDefault="00BF420D" w:rsidP="00BF42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세로배치로 가결</w:t>
      </w:r>
      <w:r w:rsidR="00D13149">
        <w:t xml:space="preserve"> – </w:t>
      </w:r>
      <w:r w:rsidR="00D13149">
        <w:rPr>
          <w:rFonts w:hint="eastAsia"/>
        </w:rPr>
        <w:t>현재 형태</w:t>
      </w:r>
    </w:p>
    <w:p w14:paraId="120C960D" w14:textId="01016FE6" w:rsidR="00BF420D" w:rsidRDefault="0009110A" w:rsidP="00BF42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난이도 선택과 난이도별 </w:t>
      </w:r>
      <w:proofErr w:type="spellStart"/>
      <w:r>
        <w:rPr>
          <w:rFonts w:hint="eastAsia"/>
        </w:rPr>
        <w:t>하이스코어</w:t>
      </w:r>
      <w:proofErr w:type="spellEnd"/>
      <w:r>
        <w:rPr>
          <w:rFonts w:hint="eastAsia"/>
        </w:rPr>
        <w:t xml:space="preserve"> 표시</w:t>
      </w:r>
    </w:p>
    <w:p w14:paraId="7DEA0F94" w14:textId="7B1C4399" w:rsidR="00BF420D" w:rsidRDefault="0009110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2F392" wp14:editId="7437B72D">
                <wp:simplePos x="0" y="0"/>
                <wp:positionH relativeFrom="column">
                  <wp:posOffset>1465628</wp:posOffset>
                </wp:positionH>
                <wp:positionV relativeFrom="paragraph">
                  <wp:posOffset>3164912</wp:posOffset>
                </wp:positionV>
                <wp:extent cx="854015" cy="345057"/>
                <wp:effectExtent l="0" t="0" r="22860" b="1714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2F418" w14:textId="2EB8BD87" w:rsidR="0009110A" w:rsidRDefault="0009110A" w:rsidP="0009110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ighscore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F392" id="직사각형 6" o:spid="_x0000_s1026" style="position:absolute;left:0;text-align:left;margin-left:115.4pt;margin-top:249.2pt;width:67.2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" fillcolor="#4472c4 [3204]" strokecolor="#1f3763 [1604]" strokeweight="1pt">
                <v:textbox>
                  <w:txbxContent>
                    <w:p w14:paraId="5622F418" w14:textId="2EB8BD87" w:rsidR="0009110A" w:rsidRDefault="0009110A" w:rsidP="0009110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ighscore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B9DAF" wp14:editId="38437FCA">
                <wp:simplePos x="0" y="0"/>
                <wp:positionH relativeFrom="column">
                  <wp:posOffset>1354347</wp:posOffset>
                </wp:positionH>
                <wp:positionV relativeFrom="paragraph">
                  <wp:posOffset>3521626</wp:posOffset>
                </wp:positionV>
                <wp:extent cx="1095555" cy="362309"/>
                <wp:effectExtent l="0" t="0" r="2857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EED6C" w14:textId="6A29DCB0" w:rsidR="0009110A" w:rsidRDefault="0009110A" w:rsidP="00091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점수표시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B9DAF" id="직사각형 8" o:spid="_x0000_s1027" style="position:absolute;left:0;text-align:left;margin-left:106.65pt;margin-top:277.3pt;width:86.25pt;height:2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" fillcolor="#4472c4 [3204]" strokecolor="#1f3763 [1604]" strokeweight="1pt">
                <v:textbox>
                  <w:txbxContent>
                    <w:p w14:paraId="12EEED6C" w14:textId="6A29DCB0" w:rsidR="0009110A" w:rsidRDefault="0009110A" w:rsidP="00091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점수표시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EC32" wp14:editId="53E4F2C5">
                <wp:simplePos x="0" y="0"/>
                <wp:positionH relativeFrom="column">
                  <wp:posOffset>1405890</wp:posOffset>
                </wp:positionH>
                <wp:positionV relativeFrom="paragraph">
                  <wp:posOffset>4116070</wp:posOffset>
                </wp:positionV>
                <wp:extent cx="991870" cy="370840"/>
                <wp:effectExtent l="0" t="0" r="17780" b="101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C2D" w14:textId="6A71C5B0" w:rsidR="0009110A" w:rsidRDefault="0009110A" w:rsidP="000911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oomal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EC32" id="직사각형 3" o:spid="_x0000_s1028" style="position:absolute;left:0;text-align:left;margin-left:110.7pt;margin-top:324.1pt;width:78.1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" fillcolor="#4472c4 [3204]" strokecolor="#1f3763 [1604]" strokeweight="1pt">
                <v:textbox>
                  <w:txbxContent>
                    <w:p w14:paraId="258C4C2D" w14:textId="6A71C5B0" w:rsidR="0009110A" w:rsidRDefault="0009110A" w:rsidP="0009110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oomal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4B9B9" wp14:editId="31BA51E8">
                <wp:simplePos x="0" y="0"/>
                <wp:positionH relativeFrom="column">
                  <wp:posOffset>2518410</wp:posOffset>
                </wp:positionH>
                <wp:positionV relativeFrom="paragraph">
                  <wp:posOffset>4175760</wp:posOffset>
                </wp:positionV>
                <wp:extent cx="198120" cy="241300"/>
                <wp:effectExtent l="0" t="21590" r="46990" b="46990"/>
                <wp:wrapNone/>
                <wp:docPr id="4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241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1B4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4" o:spid="_x0000_s1026" type="#_x0000_t5" style="position:absolute;left:0;text-align:left;margin-left:198.3pt;margin-top:328.8pt;width:15.6pt;height:19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244E2" wp14:editId="1E906201">
                <wp:simplePos x="0" y="0"/>
                <wp:positionH relativeFrom="column">
                  <wp:posOffset>1028700</wp:posOffset>
                </wp:positionH>
                <wp:positionV relativeFrom="paragraph">
                  <wp:posOffset>4143004</wp:posOffset>
                </wp:positionV>
                <wp:extent cx="217170" cy="290830"/>
                <wp:effectExtent l="20320" t="17780" r="12700" b="31750"/>
                <wp:wrapNone/>
                <wp:docPr id="5" name="이등변 삼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7170" cy="2908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286A" id="이등변 삼각형 5" o:spid="_x0000_s1026" type="#_x0000_t5" style="position:absolute;left:0;text-align:left;margin-left:81pt;margin-top:326.2pt;width:17.1pt;height:22.9pt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745EB" wp14:editId="721356C9">
                <wp:simplePos x="0" y="0"/>
                <wp:positionH relativeFrom="column">
                  <wp:posOffset>388189</wp:posOffset>
                </wp:positionH>
                <wp:positionV relativeFrom="paragraph">
                  <wp:posOffset>131505</wp:posOffset>
                </wp:positionV>
                <wp:extent cx="3045124" cy="4589253"/>
                <wp:effectExtent l="0" t="0" r="22225" b="2095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124" cy="45892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7B763" w14:textId="0FD65D1E" w:rsidR="0009110A" w:rsidRPr="0009110A" w:rsidRDefault="0009110A" w:rsidP="0009110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배경화면에는 놀이공원 전경을 찍은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사진위에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반투명한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검은 필터를 씌워서 넣기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745EB" id="직사각형 1" o:spid="_x0000_s1029" style="position:absolute;left:0;text-align:left;margin-left:30.55pt;margin-top:10.35pt;width:239.75pt;height:3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7ybgIAADE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" filled="f" strokecolor="#1f3763 [1604]" strokeweight="1pt">
                <v:textbox>
                  <w:txbxContent>
                    <w:p w14:paraId="7B07B763" w14:textId="0FD65D1E" w:rsidR="0009110A" w:rsidRPr="0009110A" w:rsidRDefault="0009110A" w:rsidP="0009110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배경화면에는 놀이공원 전경을 찍은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 xml:space="preserve">사진위에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반투명한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검은 필터를 씌워서 넣기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73C9E" wp14:editId="72D3FF4C">
                <wp:simplePos x="0" y="0"/>
                <wp:positionH relativeFrom="column">
                  <wp:posOffset>966158</wp:posOffset>
                </wp:positionH>
                <wp:positionV relativeFrom="paragraph">
                  <wp:posOffset>569427</wp:posOffset>
                </wp:positionV>
                <wp:extent cx="1871933" cy="1017917"/>
                <wp:effectExtent l="0" t="0" r="14605" b="107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3" cy="101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F53D" w14:textId="4565E452" w:rsidR="0009110A" w:rsidRDefault="0009110A" w:rsidP="00091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게임로고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73C9E" id="직사각형 2" o:spid="_x0000_s1030" style="position:absolute;left:0;text-align:left;margin-left:76.1pt;margin-top:44.85pt;width:147.4pt;height:8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" fillcolor="#4472c4 [3204]" strokecolor="#1f3763 [1604]" strokeweight="1pt">
                <v:textbox>
                  <w:txbxContent>
                    <w:p w14:paraId="60B3F53D" w14:textId="4565E452" w:rsidR="0009110A" w:rsidRDefault="0009110A" w:rsidP="00091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게임로고</w:t>
                      </w:r>
                    </w:p>
                  </w:txbxContent>
                </v:textbox>
              </v:rect>
            </w:pict>
          </mc:Fallback>
        </mc:AlternateContent>
      </w:r>
    </w:p>
    <w:p w14:paraId="065A40D1" w14:textId="1E9F5FA6" w:rsidR="0009110A" w:rsidRPr="0009110A" w:rsidRDefault="0009110A" w:rsidP="0009110A">
      <w:pPr>
        <w:rPr>
          <w:rFonts w:hint="eastAsia"/>
        </w:rPr>
      </w:pPr>
    </w:p>
    <w:p w14:paraId="632513C8" w14:textId="2074CD81" w:rsidR="0009110A" w:rsidRPr="0009110A" w:rsidRDefault="0009110A" w:rsidP="0009110A">
      <w:pPr>
        <w:rPr>
          <w:rFonts w:hint="eastAsia"/>
        </w:rPr>
      </w:pPr>
    </w:p>
    <w:p w14:paraId="3BFC8C47" w14:textId="629E6565" w:rsidR="0009110A" w:rsidRPr="0009110A" w:rsidRDefault="0009110A" w:rsidP="0009110A">
      <w:pPr>
        <w:rPr>
          <w:rFonts w:hint="eastAsia"/>
        </w:rPr>
      </w:pPr>
    </w:p>
    <w:p w14:paraId="71A4B937" w14:textId="576277E7" w:rsidR="0009110A" w:rsidRPr="0009110A" w:rsidRDefault="0009110A" w:rsidP="0009110A">
      <w:pPr>
        <w:rPr>
          <w:rFonts w:hint="eastAsia"/>
        </w:rPr>
      </w:pPr>
    </w:p>
    <w:p w14:paraId="779EBBBF" w14:textId="1F957EA2" w:rsidR="0009110A" w:rsidRPr="0009110A" w:rsidRDefault="0009110A" w:rsidP="0009110A">
      <w:pPr>
        <w:rPr>
          <w:rFonts w:hint="eastAsia"/>
        </w:rPr>
      </w:pPr>
    </w:p>
    <w:p w14:paraId="4527C439" w14:textId="2DBF074A" w:rsidR="0009110A" w:rsidRDefault="0009110A" w:rsidP="0009110A"/>
    <w:p w14:paraId="14876EFD" w14:textId="2AB98FDE" w:rsidR="0009110A" w:rsidRDefault="0009110A" w:rsidP="0009110A"/>
    <w:p w14:paraId="2BD0F4B7" w14:textId="0A48EBBF" w:rsidR="0009110A" w:rsidRDefault="0009110A" w:rsidP="0009110A"/>
    <w:p w14:paraId="2A88BB01" w14:textId="5A7AED2E" w:rsidR="0009110A" w:rsidRDefault="0009110A" w:rsidP="0009110A"/>
    <w:p w14:paraId="38E9D30E" w14:textId="7D5295A7" w:rsidR="0009110A" w:rsidRDefault="0009110A" w:rsidP="0009110A"/>
    <w:p w14:paraId="64441224" w14:textId="2278CD44" w:rsidR="0009110A" w:rsidRDefault="0009110A" w:rsidP="0009110A"/>
    <w:p w14:paraId="0F67698C" w14:textId="0D48CA0C" w:rsidR="0009110A" w:rsidRDefault="0009110A" w:rsidP="0009110A"/>
    <w:p w14:paraId="3C7BEBF3" w14:textId="7917AEF4" w:rsidR="0009110A" w:rsidRDefault="0009110A" w:rsidP="0009110A"/>
    <w:p w14:paraId="1C9FB324" w14:textId="2C832506" w:rsidR="0009110A" w:rsidRDefault="009100EC" w:rsidP="009100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화면배치는 화면 좌측하단에 속도 미터기 우측 하단에 체력바를 세로로 세워서 표시하기</w:t>
      </w:r>
    </w:p>
    <w:p w14:paraId="4EBCE4CD" w14:textId="4B9EA9CB" w:rsidR="0009110A" w:rsidRDefault="0009110A" w:rsidP="00091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게임오버</w:t>
      </w:r>
      <w:r>
        <w:t xml:space="preserve"> </w:t>
      </w:r>
      <w:proofErr w:type="gramStart"/>
      <w:r>
        <w:rPr>
          <w:rFonts w:hint="eastAsia"/>
        </w:rPr>
        <w:t xml:space="preserve">연출 </w:t>
      </w:r>
      <w:r>
        <w:t>:</w:t>
      </w:r>
      <w:proofErr w:type="gramEnd"/>
      <w:r>
        <w:t xml:space="preserve"> </w:t>
      </w:r>
      <w:r>
        <w:rPr>
          <w:rFonts w:hint="eastAsia"/>
        </w:rPr>
        <w:t>체력이</w:t>
      </w:r>
      <w:r w:rsidR="00D13149">
        <w:t xml:space="preserve"> 0</w:t>
      </w:r>
      <w:r w:rsidR="00D13149">
        <w:rPr>
          <w:rFonts w:hint="eastAsia"/>
        </w:rPr>
        <w:t>이 되는 순간 위아래로 셔터가 내려와서 화면을 덮고</w:t>
      </w:r>
      <w:r w:rsidR="00D13149">
        <w:t xml:space="preserve"> </w:t>
      </w:r>
      <w:r w:rsidR="00D13149">
        <w:rPr>
          <w:rFonts w:hint="eastAsia"/>
        </w:rPr>
        <w:t>정산화면으로 전환 후 셔터가 다시 열림</w:t>
      </w:r>
      <w:r w:rsidR="00D13149">
        <w:br/>
      </w:r>
      <w:r w:rsidR="00D13149">
        <w:rPr>
          <w:rFonts w:hint="eastAsia"/>
        </w:rPr>
        <w:t>정산화면에는 획득 스코어와</w:t>
      </w:r>
      <w:r w:rsidR="00D13149">
        <w:t xml:space="preserve"> (</w:t>
      </w:r>
      <w:proofErr w:type="spellStart"/>
      <w:r w:rsidR="00D13149">
        <w:rPr>
          <w:rFonts w:hint="eastAsia"/>
        </w:rPr>
        <w:t>메인화면으로</w:t>
      </w:r>
      <w:proofErr w:type="spellEnd"/>
      <w:r w:rsidR="00D13149">
        <w:rPr>
          <w:rFonts w:hint="eastAsia"/>
        </w:rPr>
        <w:t>)</w:t>
      </w:r>
      <w:r w:rsidR="00D13149">
        <w:t xml:space="preserve"> (</w:t>
      </w:r>
      <w:r w:rsidR="00D13149">
        <w:rPr>
          <w:rFonts w:hint="eastAsia"/>
        </w:rPr>
        <w:t>다시하기)</w:t>
      </w:r>
      <w:r w:rsidR="00D13149">
        <w:t xml:space="preserve"> </w:t>
      </w:r>
      <w:r w:rsidR="00D13149">
        <w:rPr>
          <w:rFonts w:hint="eastAsia"/>
        </w:rPr>
        <w:t xml:space="preserve">버튼 </w:t>
      </w:r>
      <w:r w:rsidR="00D13149">
        <w:t>2</w:t>
      </w:r>
      <w:r w:rsidR="00D13149">
        <w:rPr>
          <w:rFonts w:hint="eastAsia"/>
        </w:rPr>
        <w:t>개 배치</w:t>
      </w:r>
    </w:p>
    <w:p w14:paraId="20E4A378" w14:textId="517D9D13" w:rsidR="00D13149" w:rsidRDefault="00D13149" w:rsidP="000911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노트영역은 중간에 구분선을 추가해서 노트영역을 나누고 해당 노트영역을 가로로 가득 채우는 직사각형 형태의 노트가 낙하</w:t>
      </w:r>
    </w:p>
    <w:p w14:paraId="5AFFBEBD" w14:textId="2D924F69" w:rsidR="00D13149" w:rsidRPr="0009110A" w:rsidRDefault="00D13149" w:rsidP="000911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 구성에 필요한 </w:t>
      </w:r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찾을 시간이 필요함</w:t>
      </w:r>
    </w:p>
    <w:p w14:paraId="04021525" w14:textId="740FEFAE" w:rsidR="0009110A" w:rsidRPr="0009110A" w:rsidRDefault="0009110A" w:rsidP="0009110A">
      <w:pPr>
        <w:tabs>
          <w:tab w:val="left" w:pos="3559"/>
        </w:tabs>
      </w:pPr>
      <w:r>
        <w:tab/>
      </w:r>
    </w:p>
    <w:sectPr w:rsidR="0009110A" w:rsidRPr="00091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75E2"/>
    <w:multiLevelType w:val="hybridMultilevel"/>
    <w:tmpl w:val="9BC6A0DE"/>
    <w:lvl w:ilvl="0" w:tplc="849C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0D"/>
    <w:rsid w:val="0009110A"/>
    <w:rsid w:val="00745185"/>
    <w:rsid w:val="009100EC"/>
    <w:rsid w:val="00BF420D"/>
    <w:rsid w:val="00D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8589"/>
  <w15:chartTrackingRefBased/>
  <w15:docId w15:val="{8F14CDDD-76B3-46CA-8466-6DFAEB49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2022-01-04T10:29:00Z</dcterms:created>
  <dcterms:modified xsi:type="dcterms:W3CDTF">2022-01-04T10:46:00Z</dcterms:modified>
</cp:coreProperties>
</file>