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72EC8" w14:textId="0C46B69F" w:rsidR="001038EA" w:rsidRDefault="001038EA">
      <w:r>
        <w:rPr>
          <w:rFonts w:hint="eastAsia"/>
        </w:rPr>
        <w:t>게임의 마케팅</w:t>
      </w:r>
    </w:p>
    <w:p w14:paraId="1F232EC1" w14:textId="23C5548B" w:rsidR="001038EA" w:rsidRDefault="001038EA"/>
    <w:p w14:paraId="64491556" w14:textId="4425E894" w:rsidR="001038EA" w:rsidRDefault="001038EA">
      <w:r>
        <w:rPr>
          <w:rFonts w:hint="eastAsia"/>
        </w:rPr>
        <w:t>과거의 게임은 한번 팔면 끝나는 형태였으나</w:t>
      </w:r>
      <w:r>
        <w:t>(</w:t>
      </w:r>
      <w:r>
        <w:rPr>
          <w:rFonts w:hint="eastAsia"/>
        </w:rPr>
        <w:t>패키지 시장)</w:t>
      </w:r>
      <w:r>
        <w:t xml:space="preserve"> </w:t>
      </w:r>
      <w:r>
        <w:rPr>
          <w:rFonts w:hint="eastAsia"/>
        </w:rPr>
        <w:t>최근의 게임은 서비스의 영역으로 접어들었다.</w:t>
      </w:r>
    </w:p>
    <w:p w14:paraId="7D585512" w14:textId="7FDBA63A" w:rsidR="001038EA" w:rsidRDefault="001038EA">
      <w:r>
        <w:rPr>
          <w:rFonts w:hint="eastAsia"/>
        </w:rPr>
        <w:t>판매 후 사후관리 등이 중요해짐</w:t>
      </w:r>
    </w:p>
    <w:p w14:paraId="2884FCCE" w14:textId="10E321E9" w:rsidR="001038EA" w:rsidRDefault="001038EA"/>
    <w:p w14:paraId="1C83408F" w14:textId="6564E92E" w:rsidR="001038EA" w:rsidRDefault="001038EA">
      <w:pPr>
        <w:rPr>
          <w:rFonts w:hint="eastAsia"/>
        </w:rPr>
      </w:pPr>
      <w:r>
        <w:rPr>
          <w:rFonts w:hint="eastAsia"/>
        </w:rPr>
        <w:t>게임 서비스의 확장</w:t>
      </w:r>
    </w:p>
    <w:p w14:paraId="416DFC09" w14:textId="2D2D4171" w:rsidR="001038EA" w:rsidRDefault="001038EA">
      <w:r>
        <w:rPr>
          <w:rFonts w:hint="eastAsia"/>
        </w:rPr>
        <w:t xml:space="preserve">시간적 확장 </w:t>
      </w:r>
      <w:r>
        <w:t xml:space="preserve">– </w:t>
      </w:r>
      <w:r>
        <w:rPr>
          <w:rFonts w:hint="eastAsia"/>
        </w:rPr>
        <w:t xml:space="preserve">게임 </w:t>
      </w:r>
      <w:proofErr w:type="spellStart"/>
      <w:r>
        <w:rPr>
          <w:rFonts w:hint="eastAsia"/>
        </w:rPr>
        <w:t>버젼의</w:t>
      </w:r>
      <w:proofErr w:type="spellEnd"/>
      <w:r>
        <w:rPr>
          <w:rFonts w:hint="eastAsia"/>
        </w:rPr>
        <w:t xml:space="preserve"> 업데이트</w:t>
      </w:r>
    </w:p>
    <w:p w14:paraId="546F8E89" w14:textId="4F250400" w:rsidR="001038EA" w:rsidRDefault="001038EA">
      <w:pPr>
        <w:rPr>
          <w:rFonts w:hint="eastAsia"/>
        </w:rPr>
      </w:pPr>
      <w:r>
        <w:rPr>
          <w:rFonts w:hint="eastAsia"/>
        </w:rPr>
        <w:t xml:space="preserve">공간적 확장 </w:t>
      </w:r>
      <w:r>
        <w:t xml:space="preserve">– </w:t>
      </w:r>
      <w:r>
        <w:rPr>
          <w:rFonts w:hint="eastAsia"/>
        </w:rPr>
        <w:t xml:space="preserve">게임 </w:t>
      </w:r>
      <w:proofErr w:type="spellStart"/>
      <w:r>
        <w:rPr>
          <w:rFonts w:hint="eastAsia"/>
        </w:rPr>
        <w:t>굿즈</w:t>
      </w:r>
      <w:proofErr w:type="spellEnd"/>
      <w:r>
        <w:rPr>
          <w:rFonts w:hint="eastAsia"/>
        </w:rPr>
        <w:t xml:space="preserve"> 판매 등</w:t>
      </w:r>
    </w:p>
    <w:p w14:paraId="4843C397" w14:textId="3C344645" w:rsidR="001038EA" w:rsidRDefault="001038EA"/>
    <w:p w14:paraId="3C78A413" w14:textId="51436F23" w:rsidR="001038EA" w:rsidRDefault="001038EA">
      <w:r>
        <w:rPr>
          <w:rFonts w:hint="eastAsia"/>
        </w:rPr>
        <w:t>고객의 신뢰</w:t>
      </w:r>
    </w:p>
    <w:p w14:paraId="230B70F3" w14:textId="07774FF7" w:rsidR="001038EA" w:rsidRDefault="001038EA">
      <w:pPr>
        <w:rPr>
          <w:rFonts w:hint="eastAsia"/>
        </w:rPr>
      </w:pPr>
      <w:r>
        <w:rPr>
          <w:rFonts w:hint="eastAsia"/>
        </w:rPr>
        <w:t>서비스업에게 고객의 신뢰는 매우 중요한 것</w:t>
      </w:r>
      <w:r>
        <w:t xml:space="preserve">, </w:t>
      </w:r>
      <w:r>
        <w:rPr>
          <w:rFonts w:hint="eastAsia"/>
        </w:rPr>
        <w:t>보이지 않는 것을 팔기 때문에 고객의 신뢰를 먼저 얻는 것이 필요함</w:t>
      </w:r>
    </w:p>
    <w:p w14:paraId="2DED237D" w14:textId="77777777" w:rsidR="001038EA" w:rsidRDefault="001038EA">
      <w:pPr>
        <w:rPr>
          <w:rFonts w:hint="eastAsia"/>
        </w:rPr>
      </w:pPr>
    </w:p>
    <w:p w14:paraId="17CE73A6" w14:textId="605C194F" w:rsidR="001038EA" w:rsidRDefault="001038EA">
      <w:r>
        <w:rPr>
          <w:rFonts w:hint="eastAsia"/>
        </w:rPr>
        <w:t>서비스의 특징</w:t>
      </w:r>
    </w:p>
    <w:p w14:paraId="6B538322" w14:textId="0070372D" w:rsidR="001038EA" w:rsidRDefault="001038EA">
      <w:pPr>
        <w:rPr>
          <w:rFonts w:hint="eastAsia"/>
        </w:rPr>
      </w:pPr>
      <w:proofErr w:type="spellStart"/>
      <w:r>
        <w:rPr>
          <w:rFonts w:hint="eastAsia"/>
        </w:rPr>
        <w:t>무형성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존재하지 않는 형태의 제품,</w:t>
      </w:r>
      <w:r>
        <w:t xml:space="preserve"> </w:t>
      </w:r>
      <w:r>
        <w:rPr>
          <w:rFonts w:hint="eastAsia"/>
        </w:rPr>
        <w:t>제품의 품질을 확신할 수 없으며,</w:t>
      </w:r>
      <w:r>
        <w:t xml:space="preserve"> </w:t>
      </w:r>
      <w:r>
        <w:rPr>
          <w:rFonts w:hint="eastAsia"/>
        </w:rPr>
        <w:t>제공 후에도 만족도를 정확하게 측정하기 힘들다</w:t>
      </w:r>
    </w:p>
    <w:p w14:paraId="5DEB173E" w14:textId="7A240CBA" w:rsidR="001038EA" w:rsidRDefault="001038EA">
      <w:pPr>
        <w:rPr>
          <w:rFonts w:hint="eastAsia"/>
        </w:rPr>
      </w:pPr>
      <w:proofErr w:type="spellStart"/>
      <w:r>
        <w:rPr>
          <w:rFonts w:hint="eastAsia"/>
        </w:rPr>
        <w:t>비일관성</w:t>
      </w:r>
      <w:proofErr w:type="spellEnd"/>
      <w:r>
        <w:t xml:space="preserve"> – 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>제공자에 따라서 품질이 시시각각 변화함</w:t>
      </w:r>
    </w:p>
    <w:p w14:paraId="6AC04B95" w14:textId="2814AD36" w:rsidR="001038EA" w:rsidRDefault="001038EA">
      <w:r>
        <w:rPr>
          <w:rFonts w:hint="eastAsia"/>
        </w:rPr>
        <w:t xml:space="preserve">불가분성 </w:t>
      </w:r>
      <w:r>
        <w:t xml:space="preserve">- </w:t>
      </w:r>
    </w:p>
    <w:p w14:paraId="2DBBCA86" w14:textId="4E5A6DA5" w:rsidR="001038EA" w:rsidRDefault="001038EA">
      <w:pPr>
        <w:rPr>
          <w:rFonts w:hint="eastAsia"/>
        </w:rPr>
      </w:pPr>
      <w:proofErr w:type="spellStart"/>
      <w:r>
        <w:rPr>
          <w:rFonts w:hint="eastAsia"/>
        </w:rPr>
        <w:t>소멸성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저장할 수 없음</w:t>
      </w:r>
    </w:p>
    <w:sectPr w:rsidR="001038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EA"/>
    <w:rsid w:val="001038EA"/>
    <w:rsid w:val="009855EC"/>
    <w:rsid w:val="00B2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4BE06"/>
  <w15:chartTrackingRefBased/>
  <w15:docId w15:val="{4DE636E3-CBEB-4C63-B6C2-081CDEF7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TWHan</dc:creator>
  <cp:keywords/>
  <dc:description/>
  <cp:lastModifiedBy>TWHan</cp:lastModifiedBy>
  <cp:revision>1</cp:revision>
  <dcterms:created xsi:type="dcterms:W3CDTF">2021-12-06T01:55:00Z</dcterms:created>
  <dcterms:modified xsi:type="dcterms:W3CDTF">2021-12-06T07:04:00Z</dcterms:modified>
</cp:coreProperties>
</file>