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F09D" w14:textId="77777777" w:rsidR="003D196C" w:rsidRDefault="003D196C" w:rsidP="008B0BDA">
      <w:pPr>
        <w:rPr>
          <w:b/>
          <w:bCs/>
          <w:sz w:val="64"/>
          <w:szCs w:val="64"/>
        </w:rPr>
      </w:pPr>
    </w:p>
    <w:p w14:paraId="44684621" w14:textId="34812DD5" w:rsidR="003D196C" w:rsidRDefault="003D196C" w:rsidP="008B0BDA">
      <w:pPr>
        <w:rPr>
          <w:b/>
          <w:bCs/>
          <w:sz w:val="64"/>
          <w:szCs w:val="64"/>
        </w:rPr>
      </w:pPr>
    </w:p>
    <w:p w14:paraId="5AC81BAB" w14:textId="77777777" w:rsidR="00E9425D" w:rsidRDefault="00E9425D" w:rsidP="008B0BDA">
      <w:pPr>
        <w:rPr>
          <w:b/>
          <w:bCs/>
          <w:sz w:val="64"/>
          <w:szCs w:val="64"/>
        </w:rPr>
      </w:pPr>
    </w:p>
    <w:p w14:paraId="543EE0C7" w14:textId="2D197347" w:rsidR="008B0BDA" w:rsidRPr="003D196C" w:rsidRDefault="003D196C" w:rsidP="008B0BDA">
      <w:pPr>
        <w:rPr>
          <w:b/>
          <w:bCs/>
          <w:sz w:val="64"/>
          <w:szCs w:val="64"/>
        </w:rPr>
      </w:pPr>
      <w:r w:rsidRPr="003D196C">
        <w:rPr>
          <w:rFonts w:hint="eastAsia"/>
          <w:b/>
          <w:bCs/>
          <w:sz w:val="64"/>
          <w:szCs w:val="64"/>
        </w:rPr>
        <w:t>P</w:t>
      </w:r>
      <w:r w:rsidRPr="003D196C">
        <w:rPr>
          <w:b/>
          <w:bCs/>
          <w:sz w:val="64"/>
          <w:szCs w:val="64"/>
        </w:rPr>
        <w:t xml:space="preserve">roject </w:t>
      </w:r>
      <w:proofErr w:type="spellStart"/>
      <w:r w:rsidRPr="003D196C">
        <w:rPr>
          <w:b/>
          <w:bCs/>
          <w:sz w:val="64"/>
          <w:szCs w:val="64"/>
        </w:rPr>
        <w:t>Cleania</w:t>
      </w:r>
      <w:proofErr w:type="spellEnd"/>
    </w:p>
    <w:p w14:paraId="6320A76C" w14:textId="2185C153" w:rsidR="003D196C" w:rsidRPr="003D196C" w:rsidRDefault="003D196C" w:rsidP="008B0BDA">
      <w:pPr>
        <w:rPr>
          <w:b/>
          <w:bCs/>
          <w:sz w:val="64"/>
          <w:szCs w:val="64"/>
        </w:rPr>
      </w:pPr>
      <w:r w:rsidRPr="003D196C">
        <w:rPr>
          <w:rFonts w:hint="eastAsia"/>
          <w:b/>
          <w:bCs/>
          <w:sz w:val="64"/>
          <w:szCs w:val="64"/>
        </w:rPr>
        <w:t>아이템 기획</w:t>
      </w:r>
    </w:p>
    <w:p w14:paraId="23565AA1" w14:textId="42DFA549" w:rsidR="003D196C" w:rsidRDefault="003D196C" w:rsidP="008B0BDA"/>
    <w:p w14:paraId="18D4B059" w14:textId="6F5749EF" w:rsidR="003D196C" w:rsidRDefault="003D196C" w:rsidP="008B0BDA"/>
    <w:p w14:paraId="02BC4FE3" w14:textId="0D5166E6" w:rsidR="003D196C" w:rsidRDefault="003D196C" w:rsidP="008B0BDA"/>
    <w:p w14:paraId="06E53836" w14:textId="22AA31FF" w:rsidR="003D196C" w:rsidRDefault="003D196C" w:rsidP="008B0BDA"/>
    <w:p w14:paraId="764CCBAB" w14:textId="7B2E55BB" w:rsidR="003D196C" w:rsidRDefault="003D196C" w:rsidP="008B0BDA"/>
    <w:p w14:paraId="3B9BD574" w14:textId="645899FB" w:rsidR="003D196C" w:rsidRDefault="003D196C" w:rsidP="008B0BDA"/>
    <w:p w14:paraId="36182008" w14:textId="56919152" w:rsidR="003D196C" w:rsidRDefault="003D196C" w:rsidP="008B0BDA"/>
    <w:p w14:paraId="63B37E25" w14:textId="77FB3E3C" w:rsidR="003D196C" w:rsidRDefault="003D196C" w:rsidP="008B0BDA"/>
    <w:p w14:paraId="7C8F7A1B" w14:textId="77777777" w:rsidR="003D196C" w:rsidRDefault="003D196C" w:rsidP="008B0BDA"/>
    <w:p w14:paraId="45C055BB" w14:textId="7EA5BA8D" w:rsidR="003D196C" w:rsidRDefault="003D196C" w:rsidP="003D196C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한태우</w:t>
      </w:r>
      <w:proofErr w:type="spellEnd"/>
    </w:p>
    <w:p w14:paraId="77F24A7D" w14:textId="274C56D2" w:rsidR="008B0BDA" w:rsidRDefault="008B0BDA" w:rsidP="008B0BDA"/>
    <w:p w14:paraId="36AB7741" w14:textId="6B0ABE98" w:rsidR="003D196C" w:rsidRDefault="003D196C" w:rsidP="008B0BDA"/>
    <w:p w14:paraId="163EC016" w14:textId="005BD101" w:rsidR="003D196C" w:rsidRDefault="003D196C" w:rsidP="008B0BDA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08004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1656B" w14:textId="6F8A2048" w:rsidR="003D196C" w:rsidRDefault="003D196C">
          <w:pPr>
            <w:pStyle w:val="TOC"/>
          </w:pPr>
          <w:r>
            <w:rPr>
              <w:lang w:val="ko-KR"/>
            </w:rPr>
            <w:t>내용</w:t>
          </w:r>
        </w:p>
        <w:p w14:paraId="185AC6B2" w14:textId="4AD77FA2" w:rsidR="00E9425D" w:rsidRDefault="003D196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09817" w:history="1">
            <w:r w:rsidR="00E9425D" w:rsidRPr="004C1C41">
              <w:rPr>
                <w:rStyle w:val="a6"/>
                <w:b/>
                <w:bCs/>
                <w:noProof/>
              </w:rPr>
              <w:t>1.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b/>
                <w:bCs/>
                <w:noProof/>
              </w:rPr>
              <w:t>개요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_Toc82109817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3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6D854AC4" w14:textId="0F7D4F11" w:rsidR="00E9425D" w:rsidRDefault="00DF77E3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18" w:history="1">
            <w:r w:rsidR="00E9425D" w:rsidRPr="004C1C41">
              <w:rPr>
                <w:rStyle w:val="a6"/>
                <w:noProof/>
              </w:rPr>
              <w:t>1.1.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noProof/>
              </w:rPr>
              <w:t>정의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_Toc82109818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3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2D923292" w14:textId="106F8D95" w:rsidR="00E9425D" w:rsidRDefault="00DF77E3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19" w:history="1">
            <w:r w:rsidR="00E9425D" w:rsidRPr="004C1C41">
              <w:rPr>
                <w:rStyle w:val="a6"/>
                <w:noProof/>
              </w:rPr>
              <w:t>1.2.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noProof/>
              </w:rPr>
              <w:t>역할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_Toc82109819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3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5CAADE22" w14:textId="24ECDB6B" w:rsidR="00E9425D" w:rsidRDefault="00DF77E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0" w:history="1">
            <w:r w:rsidR="00E9425D" w:rsidRPr="004C1C41">
              <w:rPr>
                <w:rStyle w:val="a6"/>
                <w:b/>
                <w:bCs/>
                <w:noProof/>
              </w:rPr>
              <w:t>2.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b/>
                <w:bCs/>
                <w:noProof/>
              </w:rPr>
              <w:t>작성목적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_Toc82109820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3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2218A90D" w14:textId="0C0AA6E4" w:rsidR="00E9425D" w:rsidRDefault="00DF77E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1" w:history="1">
            <w:r w:rsidR="00E9425D" w:rsidRPr="004C1C41">
              <w:rPr>
                <w:rStyle w:val="a6"/>
                <w:b/>
                <w:bCs/>
                <w:noProof/>
              </w:rPr>
              <w:t>3.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b/>
                <w:bCs/>
                <w:noProof/>
              </w:rPr>
              <w:t>기획의도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_Toc82109821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3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271A2460" w14:textId="7826097D" w:rsidR="00E9425D" w:rsidRDefault="00DF77E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2" w:history="1">
            <w:r w:rsidR="00E9425D" w:rsidRPr="004C1C41">
              <w:rPr>
                <w:rStyle w:val="a6"/>
                <w:b/>
                <w:bCs/>
                <w:noProof/>
              </w:rPr>
              <w:t>4.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b/>
                <w:bCs/>
                <w:noProof/>
              </w:rPr>
              <w:t>고려사항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_Toc82109822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4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30F249BF" w14:textId="62CBF127" w:rsidR="00E9425D" w:rsidRDefault="00DF77E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3" w:history="1">
            <w:r w:rsidR="00E9425D" w:rsidRPr="004C1C41">
              <w:rPr>
                <w:rStyle w:val="a6"/>
                <w:b/>
                <w:bCs/>
                <w:noProof/>
              </w:rPr>
              <w:t>5.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b/>
                <w:bCs/>
                <w:noProof/>
              </w:rPr>
              <w:t>아이템종류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_Toc82109823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4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5A03FA2E" w14:textId="12003D8D" w:rsidR="00E9425D" w:rsidRDefault="00DF77E3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4" w:history="1">
            <w:r w:rsidR="00E9425D" w:rsidRPr="004C1C41">
              <w:rPr>
                <w:rStyle w:val="a6"/>
                <w:noProof/>
              </w:rPr>
              <w:t>5.1.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noProof/>
              </w:rPr>
              <w:t>화폐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_Toc82109824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4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65A18FB9" w14:textId="0732CD50" w:rsidR="00E9425D" w:rsidRDefault="00DF77E3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5" w:history="1">
            <w:r w:rsidR="00E9425D" w:rsidRPr="004C1C41">
              <w:rPr>
                <w:rStyle w:val="a6"/>
                <w:noProof/>
              </w:rPr>
              <w:t>5.2.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noProof/>
              </w:rPr>
              <w:t>장비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_Toc82109825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4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0213A452" w14:textId="6F3CD28D" w:rsidR="00E9425D" w:rsidRDefault="00DF77E3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6" w:history="1">
            <w:r w:rsidR="00E9425D" w:rsidRPr="004C1C41">
              <w:rPr>
                <w:rStyle w:val="a6"/>
                <w:noProof/>
              </w:rPr>
              <w:t>5.3.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noProof/>
              </w:rPr>
              <w:t>재료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_Toc82109826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5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469397C9" w14:textId="38FE5DFE" w:rsidR="00E9425D" w:rsidRDefault="00DF77E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7" w:history="1">
            <w:r w:rsidR="00E9425D" w:rsidRPr="004C1C41">
              <w:rPr>
                <w:rStyle w:val="a6"/>
                <w:b/>
                <w:bCs/>
                <w:noProof/>
              </w:rPr>
              <w:t>6.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b/>
                <w:bCs/>
                <w:noProof/>
              </w:rPr>
              <w:t>세부사항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_Toc82109827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6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2732C421" w14:textId="4016451A" w:rsidR="00E9425D" w:rsidRDefault="00DF77E3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8" w:history="1">
            <w:r w:rsidR="00E9425D" w:rsidRPr="004C1C41">
              <w:rPr>
                <w:rStyle w:val="a6"/>
                <w:noProof/>
              </w:rPr>
              <w:t>6.1.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noProof/>
              </w:rPr>
              <w:t>장비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_Toc82109828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6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619AE2C1" w14:textId="2D45ED67" w:rsidR="00E9425D" w:rsidRDefault="00DF77E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29" w:history="1">
            <w:r w:rsidR="00E9425D" w:rsidRPr="004C1C41">
              <w:rPr>
                <w:rStyle w:val="a6"/>
                <w:b/>
                <w:bCs/>
                <w:noProof/>
              </w:rPr>
              <w:t>7.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b/>
                <w:bCs/>
                <w:noProof/>
              </w:rPr>
              <w:t>등급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_Toc82109829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7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0DF9EBDF" w14:textId="53AED2BC" w:rsidR="00E9425D" w:rsidRDefault="00DF77E3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2109830" w:history="1">
            <w:r w:rsidR="00E9425D" w:rsidRPr="004C1C41">
              <w:rPr>
                <w:rStyle w:val="a6"/>
                <w:noProof/>
              </w:rPr>
              <w:t>7.1.</w:t>
            </w:r>
            <w:r w:rsidR="00E9425D">
              <w:rPr>
                <w:rFonts w:cstheme="minorBidi"/>
                <w:noProof/>
                <w:kern w:val="2"/>
                <w:sz w:val="20"/>
              </w:rPr>
              <w:tab/>
            </w:r>
            <w:r w:rsidR="00E9425D" w:rsidRPr="004C1C41">
              <w:rPr>
                <w:rStyle w:val="a6"/>
                <w:noProof/>
              </w:rPr>
              <w:t>등급</w:t>
            </w:r>
            <w:r w:rsidR="00E9425D">
              <w:rPr>
                <w:noProof/>
                <w:webHidden/>
              </w:rPr>
              <w:tab/>
            </w:r>
            <w:r w:rsidR="00E9425D">
              <w:rPr>
                <w:noProof/>
                <w:webHidden/>
              </w:rPr>
              <w:fldChar w:fldCharType="begin"/>
            </w:r>
            <w:r w:rsidR="00E9425D">
              <w:rPr>
                <w:noProof/>
                <w:webHidden/>
              </w:rPr>
              <w:instrText xml:space="preserve"> PAGEREF _Toc82109830 \h </w:instrText>
            </w:r>
            <w:r w:rsidR="00E9425D">
              <w:rPr>
                <w:noProof/>
                <w:webHidden/>
              </w:rPr>
            </w:r>
            <w:r w:rsidR="00E9425D">
              <w:rPr>
                <w:noProof/>
                <w:webHidden/>
              </w:rPr>
              <w:fldChar w:fldCharType="separate"/>
            </w:r>
            <w:r w:rsidR="00E9425D">
              <w:rPr>
                <w:noProof/>
                <w:webHidden/>
              </w:rPr>
              <w:t>7</w:t>
            </w:r>
            <w:r w:rsidR="00E9425D">
              <w:rPr>
                <w:noProof/>
                <w:webHidden/>
              </w:rPr>
              <w:fldChar w:fldCharType="end"/>
            </w:r>
          </w:hyperlink>
        </w:p>
        <w:p w14:paraId="2667E6D1" w14:textId="47DA70C0" w:rsidR="003D196C" w:rsidRDefault="003D196C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26DF5333" w14:textId="77777777" w:rsidR="003D196C" w:rsidRDefault="003D196C"/>
        <w:p w14:paraId="4BE61B17" w14:textId="77777777" w:rsidR="003D196C" w:rsidRDefault="003D196C"/>
        <w:p w14:paraId="7C7FE0B3" w14:textId="77777777" w:rsidR="003D196C" w:rsidRDefault="003D196C"/>
        <w:p w14:paraId="2A69D2F9" w14:textId="77777777" w:rsidR="003D196C" w:rsidRDefault="003D196C"/>
        <w:p w14:paraId="076B9348" w14:textId="77777777" w:rsidR="003D196C" w:rsidRDefault="003D196C"/>
        <w:p w14:paraId="4E2FE72B" w14:textId="77777777" w:rsidR="003D196C" w:rsidRDefault="003D196C"/>
        <w:p w14:paraId="6A896618" w14:textId="77777777" w:rsidR="003D196C" w:rsidRDefault="003D196C"/>
        <w:p w14:paraId="1527B23B" w14:textId="77777777" w:rsidR="003D196C" w:rsidRDefault="003D196C"/>
        <w:p w14:paraId="63989A7B" w14:textId="2EED3FC6" w:rsidR="003D196C" w:rsidRDefault="00DF77E3" w:rsidP="008B0BDA"/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1"/>
        <w:gridCol w:w="6595"/>
      </w:tblGrid>
      <w:tr w:rsidR="003D196C" w14:paraId="654924D8" w14:textId="77777777" w:rsidTr="004D3E91">
        <w:trPr>
          <w:trHeight w:val="537"/>
        </w:trPr>
        <w:tc>
          <w:tcPr>
            <w:tcW w:w="90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ADA5705" w14:textId="009C4C3E" w:rsidR="003D196C" w:rsidRPr="004D3E91" w:rsidRDefault="003D196C" w:rsidP="004D3E91">
            <w:pPr>
              <w:jc w:val="center"/>
              <w:rPr>
                <w:b/>
                <w:bCs/>
                <w:sz w:val="30"/>
                <w:szCs w:val="30"/>
              </w:rPr>
            </w:pPr>
            <w:r w:rsidRPr="004D3E91">
              <w:rPr>
                <w:rFonts w:hint="eastAsia"/>
                <w:b/>
                <w:bCs/>
                <w:sz w:val="30"/>
                <w:szCs w:val="30"/>
              </w:rPr>
              <w:lastRenderedPageBreak/>
              <w:t>h</w:t>
            </w:r>
            <w:r w:rsidRPr="004D3E91">
              <w:rPr>
                <w:b/>
                <w:bCs/>
                <w:sz w:val="30"/>
                <w:szCs w:val="30"/>
              </w:rPr>
              <w:t>istory</w:t>
            </w:r>
          </w:p>
        </w:tc>
      </w:tr>
      <w:tr w:rsidR="003D196C" w14:paraId="1050681A" w14:textId="77777777" w:rsidTr="004D3E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2175DFE" w14:textId="43F0F066" w:rsidR="003D196C" w:rsidRDefault="003D196C" w:rsidP="003D196C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661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57DA5DA" w14:textId="6C717DBF" w:rsidR="003D196C" w:rsidRDefault="003D196C" w:rsidP="003D196C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D196C" w14:paraId="53EF4C23" w14:textId="77777777" w:rsidTr="004D3E91">
        <w:tc>
          <w:tcPr>
            <w:tcW w:w="2405" w:type="dxa"/>
            <w:tcBorders>
              <w:left w:val="single" w:sz="12" w:space="0" w:color="auto"/>
            </w:tcBorders>
            <w:vAlign w:val="center"/>
          </w:tcPr>
          <w:p w14:paraId="77B660FE" w14:textId="3E7DA022" w:rsidR="003D196C" w:rsidRDefault="003D196C" w:rsidP="003D196C">
            <w:pPr>
              <w:jc w:val="center"/>
            </w:pPr>
            <w:r>
              <w:rPr>
                <w:rFonts w:hint="eastAsia"/>
              </w:rPr>
              <w:t>2</w:t>
            </w:r>
            <w:r>
              <w:t>021-09-08</w:t>
            </w:r>
          </w:p>
        </w:tc>
        <w:tc>
          <w:tcPr>
            <w:tcW w:w="6611" w:type="dxa"/>
            <w:tcBorders>
              <w:right w:val="single" w:sz="12" w:space="0" w:color="auto"/>
            </w:tcBorders>
            <w:vAlign w:val="center"/>
          </w:tcPr>
          <w:p w14:paraId="2AB3EF47" w14:textId="4A16EA18" w:rsidR="003D196C" w:rsidRDefault="003D196C" w:rsidP="003D196C">
            <w:r>
              <w:rPr>
                <w:rFonts w:hint="eastAsia"/>
              </w:rPr>
              <w:t xml:space="preserve">문서 최초 </w:t>
            </w:r>
            <w:proofErr w:type="gramStart"/>
            <w:r>
              <w:rPr>
                <w:rFonts w:hint="eastAsia"/>
              </w:rPr>
              <w:t xml:space="preserve">작성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개요,</w:t>
            </w:r>
            <w:r>
              <w:t xml:space="preserve"> </w:t>
            </w:r>
            <w:r>
              <w:rPr>
                <w:rFonts w:hint="eastAsia"/>
              </w:rPr>
              <w:t>기획의도,</w:t>
            </w:r>
            <w:r>
              <w:t xml:space="preserve"> </w:t>
            </w:r>
            <w:r>
              <w:rPr>
                <w:rFonts w:hint="eastAsia"/>
              </w:rPr>
              <w:t>아이템종류,</w:t>
            </w:r>
            <w:r>
              <w:t xml:space="preserve"> </w:t>
            </w:r>
            <w:r>
              <w:rPr>
                <w:rFonts w:hint="eastAsia"/>
              </w:rPr>
              <w:t>세부사항,</w:t>
            </w:r>
            <w:r>
              <w:t xml:space="preserve"> </w:t>
            </w:r>
            <w:r>
              <w:rPr>
                <w:rFonts w:hint="eastAsia"/>
              </w:rPr>
              <w:t>등급</w:t>
            </w:r>
          </w:p>
        </w:tc>
      </w:tr>
      <w:tr w:rsidR="003D196C" w14:paraId="387B9299" w14:textId="77777777" w:rsidTr="008918D5">
        <w:tc>
          <w:tcPr>
            <w:tcW w:w="2405" w:type="dxa"/>
            <w:tcBorders>
              <w:left w:val="single" w:sz="12" w:space="0" w:color="auto"/>
            </w:tcBorders>
            <w:vAlign w:val="center"/>
          </w:tcPr>
          <w:p w14:paraId="1E48B049" w14:textId="0DA9C56A" w:rsidR="003D196C" w:rsidRDefault="003D196C" w:rsidP="003D196C">
            <w:pPr>
              <w:jc w:val="center"/>
            </w:pPr>
            <w:r>
              <w:rPr>
                <w:rFonts w:hint="eastAsia"/>
              </w:rPr>
              <w:t>2</w:t>
            </w:r>
            <w:r>
              <w:t>021-09-09</w:t>
            </w:r>
          </w:p>
        </w:tc>
        <w:tc>
          <w:tcPr>
            <w:tcW w:w="6611" w:type="dxa"/>
            <w:tcBorders>
              <w:right w:val="single" w:sz="12" w:space="0" w:color="auto"/>
            </w:tcBorders>
            <w:vAlign w:val="center"/>
          </w:tcPr>
          <w:p w14:paraId="659FA4A1" w14:textId="641F0492" w:rsidR="003D196C" w:rsidRDefault="003D196C" w:rsidP="003D196C">
            <w:r>
              <w:rPr>
                <w:rFonts w:hint="eastAsia"/>
              </w:rPr>
              <w:t>세부사항 수정,</w:t>
            </w:r>
            <w:r>
              <w:t xml:space="preserve"> </w:t>
            </w:r>
            <w:r>
              <w:rPr>
                <w:rFonts w:hint="eastAsia"/>
              </w:rPr>
              <w:t>작성목적 추가,</w:t>
            </w:r>
            <w:r>
              <w:t xml:space="preserve"> </w:t>
            </w:r>
            <w:r>
              <w:rPr>
                <w:rFonts w:hint="eastAsia"/>
              </w:rPr>
              <w:t>아이템종류 수정,</w:t>
            </w:r>
            <w:r>
              <w:t xml:space="preserve"> </w:t>
            </w:r>
            <w:r w:rsidR="001E59DF">
              <w:rPr>
                <w:rFonts w:hint="eastAsia"/>
              </w:rPr>
              <w:t>목차 작성</w:t>
            </w:r>
          </w:p>
        </w:tc>
      </w:tr>
      <w:tr w:rsidR="008918D5" w14:paraId="29697C5C" w14:textId="77777777" w:rsidTr="004D3E91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FC1491" w14:textId="592DEE38" w:rsidR="008918D5" w:rsidRDefault="008918D5" w:rsidP="003D19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021-09-09</w:t>
            </w:r>
          </w:p>
        </w:tc>
        <w:tc>
          <w:tcPr>
            <w:tcW w:w="66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ADD24B" w14:textId="00DD1B60" w:rsidR="008918D5" w:rsidRDefault="008918D5" w:rsidP="003D196C">
            <w:pPr>
              <w:rPr>
                <w:rFonts w:hint="eastAsia"/>
              </w:rPr>
            </w:pPr>
            <w:r>
              <w:rPr>
                <w:rFonts w:hint="eastAsia"/>
              </w:rPr>
              <w:t>워터마크 추가</w:t>
            </w:r>
          </w:p>
        </w:tc>
      </w:tr>
    </w:tbl>
    <w:p w14:paraId="2C998EA3" w14:textId="31948615" w:rsidR="003D196C" w:rsidRDefault="003D196C" w:rsidP="003D196C"/>
    <w:p w14:paraId="4477E7D0" w14:textId="02AF3137" w:rsidR="004D3E91" w:rsidRDefault="004D3E91" w:rsidP="003D196C"/>
    <w:p w14:paraId="15FFAE80" w14:textId="77777777" w:rsidR="004D3E91" w:rsidRDefault="004D3E91" w:rsidP="003D196C"/>
    <w:p w14:paraId="6BAE727A" w14:textId="293A0312" w:rsidR="00641169" w:rsidRDefault="003D196C" w:rsidP="003D196C">
      <w:pPr>
        <w:pStyle w:val="1"/>
        <w:numPr>
          <w:ilvl w:val="0"/>
          <w:numId w:val="25"/>
        </w:numPr>
        <w:pBdr>
          <w:bottom w:val="single" w:sz="6" w:space="1" w:color="auto"/>
        </w:pBdr>
        <w:rPr>
          <w:b/>
          <w:bCs/>
        </w:rPr>
      </w:pPr>
      <w:bookmarkStart w:id="0" w:name="_Toc82109817"/>
      <w:r>
        <w:rPr>
          <w:rFonts w:hint="eastAsia"/>
          <w:b/>
          <w:bCs/>
        </w:rPr>
        <w:t>개요</w:t>
      </w:r>
      <w:bookmarkEnd w:id="0"/>
    </w:p>
    <w:p w14:paraId="3D8DD42F" w14:textId="77777777" w:rsidR="003D196C" w:rsidRDefault="00C05739" w:rsidP="003D196C">
      <w:pPr>
        <w:pStyle w:val="2"/>
        <w:rPr>
          <w:rStyle w:val="2Char"/>
        </w:rPr>
      </w:pPr>
      <w:bookmarkStart w:id="1" w:name="_Toc82109818"/>
      <w:r w:rsidRPr="003D196C">
        <w:rPr>
          <w:rStyle w:val="2Char"/>
          <w:rFonts w:hint="eastAsia"/>
        </w:rPr>
        <w:t>정의</w:t>
      </w:r>
      <w:bookmarkEnd w:id="1"/>
    </w:p>
    <w:p w14:paraId="5731F003" w14:textId="72979DCE" w:rsidR="00C05739" w:rsidRDefault="00C05739" w:rsidP="003D196C">
      <w:r>
        <w:rPr>
          <w:rFonts w:hint="eastAsia"/>
        </w:rPr>
        <w:t>아이템이란 게임내에서 플레이어가 필요에 따라 여러 형태로 소비</w:t>
      </w:r>
      <w:r>
        <w:t>(</w:t>
      </w:r>
      <w:r>
        <w:rPr>
          <w:rFonts w:hint="eastAsia"/>
        </w:rPr>
        <w:t>넓은 의미로) 할 수 있는 모든 오브젝트를 의미한다.</w:t>
      </w:r>
    </w:p>
    <w:p w14:paraId="6E8465E7" w14:textId="77777777" w:rsidR="003D196C" w:rsidRDefault="00C05739" w:rsidP="003D196C">
      <w:pPr>
        <w:pStyle w:val="2"/>
      </w:pPr>
      <w:bookmarkStart w:id="2" w:name="_Toc82109819"/>
      <w:r>
        <w:rPr>
          <w:rFonts w:hint="eastAsia"/>
        </w:rPr>
        <w:t>역할</w:t>
      </w:r>
      <w:bookmarkEnd w:id="2"/>
    </w:p>
    <w:p w14:paraId="09F97676" w14:textId="50A53F90" w:rsidR="00BB0160" w:rsidRDefault="00C05739" w:rsidP="003D196C">
      <w:r>
        <w:rPr>
          <w:rFonts w:hint="eastAsia"/>
        </w:rPr>
        <w:t>아이템은 그 자체로 가치를 가지는 아이템과 교환 및 소모를 통해 가치를 형성하는 아이템이 존재하며,</w:t>
      </w:r>
      <w:r>
        <w:t xml:space="preserve"> </w:t>
      </w:r>
      <w:r w:rsidR="00FB6549">
        <w:rPr>
          <w:rFonts w:hint="eastAsia"/>
        </w:rPr>
        <w:t>아이템을 획득하고 이를 소비하고 다시 아이템을 획득하는 등의 선 순환구조를 촉진시켜 플레이를 지속시키는데 그 역할이 있다.</w:t>
      </w:r>
    </w:p>
    <w:p w14:paraId="32E4922F" w14:textId="77777777" w:rsidR="004D3E91" w:rsidRPr="008B0BDA" w:rsidRDefault="004D3E91" w:rsidP="00BB0160"/>
    <w:p w14:paraId="1F0D2972" w14:textId="14DCFB66" w:rsidR="00641169" w:rsidRDefault="00C05739" w:rsidP="00641169">
      <w:pPr>
        <w:pStyle w:val="1"/>
        <w:numPr>
          <w:ilvl w:val="0"/>
          <w:numId w:val="25"/>
        </w:numPr>
        <w:pBdr>
          <w:bottom w:val="single" w:sz="6" w:space="1" w:color="auto"/>
        </w:pBdr>
        <w:rPr>
          <w:b/>
          <w:bCs/>
        </w:rPr>
      </w:pPr>
      <w:bookmarkStart w:id="3" w:name="_Toc82109820"/>
      <w:r>
        <w:rPr>
          <w:rFonts w:hint="eastAsia"/>
          <w:b/>
          <w:bCs/>
        </w:rPr>
        <w:t>작성</w:t>
      </w:r>
      <w:r w:rsidR="00641169" w:rsidRPr="00641169">
        <w:rPr>
          <w:rFonts w:hint="eastAsia"/>
          <w:b/>
          <w:bCs/>
        </w:rPr>
        <w:t>목적</w:t>
      </w:r>
      <w:bookmarkEnd w:id="3"/>
    </w:p>
    <w:p w14:paraId="7C024B03" w14:textId="4C44789B" w:rsidR="00641169" w:rsidRDefault="00BB0160" w:rsidP="00BB0160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아이템이라는 콘텐츠의</w:t>
      </w:r>
      <w:r>
        <w:t xml:space="preserve"> </w:t>
      </w:r>
      <w:r>
        <w:rPr>
          <w:rFonts w:hint="eastAsia"/>
        </w:rPr>
        <w:t>시스템을 설계하고 이를 게임에 적절하게 적용시키기 위한 기획문서이다.</w:t>
      </w:r>
    </w:p>
    <w:p w14:paraId="69EC00A3" w14:textId="77777777" w:rsidR="004D3E91" w:rsidRPr="00641169" w:rsidRDefault="004D3E91" w:rsidP="00641169"/>
    <w:p w14:paraId="38F69910" w14:textId="1967D1F7" w:rsidR="00641169" w:rsidRDefault="00641169" w:rsidP="00641169">
      <w:pPr>
        <w:pStyle w:val="1"/>
        <w:numPr>
          <w:ilvl w:val="0"/>
          <w:numId w:val="25"/>
        </w:numPr>
        <w:pBdr>
          <w:bottom w:val="single" w:sz="6" w:space="1" w:color="auto"/>
        </w:pBdr>
        <w:rPr>
          <w:b/>
          <w:bCs/>
        </w:rPr>
      </w:pPr>
      <w:bookmarkStart w:id="4" w:name="_Toc82109821"/>
      <w:r w:rsidRPr="00641169">
        <w:rPr>
          <w:rFonts w:hint="eastAsia"/>
          <w:b/>
          <w:bCs/>
        </w:rPr>
        <w:t>기획의도</w:t>
      </w:r>
      <w:bookmarkEnd w:id="4"/>
    </w:p>
    <w:p w14:paraId="62ABABCA" w14:textId="77777777" w:rsidR="00BB0160" w:rsidRDefault="00BB0160" w:rsidP="00BB0160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 xml:space="preserve">장비아이템의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>(</w:t>
      </w:r>
      <w:r>
        <w:t>Farming)</w:t>
      </w:r>
      <w:r>
        <w:rPr>
          <w:rFonts w:hint="eastAsia"/>
        </w:rPr>
        <w:t>이 주요 목적인 본 게임의 특성에 따라 다양한 장비아이템을 설계할 수 있도록 그 기반이 되는 장비아이템의 기본구조를 작성한다.</w:t>
      </w:r>
    </w:p>
    <w:p w14:paraId="6E9E0294" w14:textId="3C0F155F" w:rsidR="00641169" w:rsidRDefault="00BB0160" w:rsidP="00641169">
      <w:pPr>
        <w:pStyle w:val="a4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돕기 위한 보조적인 수단으로써 화폐와 재화를 기획하고 이들의 역할과 소비처를 명세한다.</w:t>
      </w:r>
    </w:p>
    <w:p w14:paraId="24A89AFE" w14:textId="77777777" w:rsidR="004D3E91" w:rsidRPr="00641169" w:rsidRDefault="004D3E91" w:rsidP="004D3E91"/>
    <w:p w14:paraId="4463FB1F" w14:textId="3F72E498" w:rsidR="00641169" w:rsidRDefault="00641169" w:rsidP="00641169">
      <w:pPr>
        <w:pStyle w:val="1"/>
        <w:numPr>
          <w:ilvl w:val="0"/>
          <w:numId w:val="25"/>
        </w:numPr>
        <w:pBdr>
          <w:bottom w:val="single" w:sz="6" w:space="1" w:color="auto"/>
        </w:pBdr>
        <w:rPr>
          <w:b/>
          <w:bCs/>
        </w:rPr>
      </w:pPr>
      <w:bookmarkStart w:id="5" w:name="_Toc82109822"/>
      <w:r w:rsidRPr="00641169">
        <w:rPr>
          <w:rFonts w:hint="eastAsia"/>
          <w:b/>
          <w:bCs/>
        </w:rPr>
        <w:t>고려사항</w:t>
      </w:r>
      <w:bookmarkEnd w:id="5"/>
    </w:p>
    <w:p w14:paraId="09776280" w14:textId="57951A18" w:rsidR="00BB0160" w:rsidRDefault="00BB0160" w:rsidP="00BB016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모든 재화는</w:t>
      </w:r>
      <w:r>
        <w:t xml:space="preserve"> </w:t>
      </w:r>
      <w:r>
        <w:rPr>
          <w:rFonts w:hint="eastAsia"/>
        </w:rPr>
        <w:t>그 사용처를 분명하게 하여 개개의 재화별로 하나 이상의 명확한 사용처를 가지게 한다.</w:t>
      </w:r>
    </w:p>
    <w:p w14:paraId="2E3F71B5" w14:textId="78C1AD06" w:rsidR="00641169" w:rsidRDefault="00BB0160" w:rsidP="00BB0160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장비아이템을 설계할 때</w:t>
      </w:r>
      <w:r>
        <w:t xml:space="preserve"> ‘</w:t>
      </w:r>
      <w:proofErr w:type="spellStart"/>
      <w:r>
        <w:rPr>
          <w:rFonts w:hint="eastAsia"/>
        </w:rPr>
        <w:t>좋은장비옵션</w:t>
      </w:r>
      <w:proofErr w:type="spellEnd"/>
      <w:r>
        <w:t>’</w:t>
      </w:r>
      <w:r>
        <w:rPr>
          <w:rFonts w:hint="eastAsia"/>
        </w:rPr>
        <w:t>과,</w:t>
      </w:r>
      <w:r>
        <w:t xml:space="preserve"> ‘</w:t>
      </w:r>
      <w:proofErr w:type="spellStart"/>
      <w:r>
        <w:rPr>
          <w:rFonts w:hint="eastAsia"/>
        </w:rPr>
        <w:t>나쁜장비옵션</w:t>
      </w:r>
      <w:proofErr w:type="spellEnd"/>
      <w:r>
        <w:t>’</w:t>
      </w:r>
      <w:r>
        <w:rPr>
          <w:rFonts w:hint="eastAsia"/>
        </w:rPr>
        <w:t>을 구분하여 지속적인 플레이 여지를 열어 둘 수 있도록</w:t>
      </w:r>
      <w:r>
        <w:t xml:space="preserve"> </w:t>
      </w:r>
      <w:r>
        <w:rPr>
          <w:rFonts w:hint="eastAsia"/>
        </w:rPr>
        <w:t>설계한다.</w:t>
      </w:r>
    </w:p>
    <w:p w14:paraId="175CE360" w14:textId="77777777" w:rsidR="004D3E91" w:rsidRPr="00641169" w:rsidRDefault="004D3E91" w:rsidP="00641169"/>
    <w:p w14:paraId="04C11DF0" w14:textId="53C11469" w:rsidR="00641169" w:rsidRDefault="00641169" w:rsidP="00641169">
      <w:pPr>
        <w:pStyle w:val="1"/>
        <w:numPr>
          <w:ilvl w:val="0"/>
          <w:numId w:val="25"/>
        </w:numPr>
        <w:pBdr>
          <w:bottom w:val="single" w:sz="6" w:space="1" w:color="auto"/>
        </w:pBdr>
        <w:rPr>
          <w:b/>
          <w:bCs/>
        </w:rPr>
      </w:pPr>
      <w:bookmarkStart w:id="6" w:name="_Toc82109823"/>
      <w:r>
        <w:rPr>
          <w:rFonts w:hint="eastAsia"/>
          <w:b/>
          <w:bCs/>
        </w:rPr>
        <w:t>아이템</w:t>
      </w:r>
      <w:r w:rsidRPr="00641169">
        <w:rPr>
          <w:rFonts w:hint="eastAsia"/>
          <w:b/>
          <w:bCs/>
        </w:rPr>
        <w:t>종류</w:t>
      </w:r>
      <w:bookmarkEnd w:id="6"/>
    </w:p>
    <w:p w14:paraId="10B49BCA" w14:textId="76F1ECDC" w:rsidR="00FD2422" w:rsidRDefault="00FD2422" w:rsidP="003D196C">
      <w:pPr>
        <w:pStyle w:val="2"/>
      </w:pPr>
      <w:bookmarkStart w:id="7" w:name="_Toc82109824"/>
      <w:r>
        <w:rPr>
          <w:rFonts w:hint="eastAsia"/>
        </w:rPr>
        <w:t>화폐</w:t>
      </w:r>
      <w:bookmarkEnd w:id="7"/>
    </w:p>
    <w:p w14:paraId="3A18B0D4" w14:textId="48C48F47" w:rsidR="00FD2422" w:rsidRDefault="00FD2422" w:rsidP="00FD2422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정의</w:t>
      </w:r>
      <w:r>
        <w:br/>
      </w:r>
      <w:r>
        <w:rPr>
          <w:rFonts w:hint="eastAsia"/>
        </w:rPr>
        <w:t>교환의 매개(다른 재화 및 서비스와 교환가능),</w:t>
      </w:r>
      <w:r>
        <w:t xml:space="preserve"> </w:t>
      </w:r>
      <w:r>
        <w:rPr>
          <w:rFonts w:hint="eastAsia"/>
        </w:rPr>
        <w:t>가치의 저장(축적 가능),</w:t>
      </w:r>
      <w:r>
        <w:t xml:space="preserve"> </w:t>
      </w:r>
      <w:r>
        <w:rPr>
          <w:rFonts w:hint="eastAsia"/>
        </w:rPr>
        <w:t xml:space="preserve">가치의 척도(교환 대상의 가치를 </w:t>
      </w:r>
      <w:proofErr w:type="gramStart"/>
      <w:r>
        <w:rPr>
          <w:rFonts w:hint="eastAsia"/>
        </w:rPr>
        <w:t>가늠 할</w:t>
      </w:r>
      <w:proofErr w:type="gramEnd"/>
      <w:r>
        <w:rPr>
          <w:rFonts w:hint="eastAsia"/>
        </w:rPr>
        <w:t xml:space="preserve"> 수 있음)라는 세 가지 기능을 수행 할 수 있는 무형의 아이템</w:t>
      </w:r>
    </w:p>
    <w:p w14:paraId="4EBD35ED" w14:textId="264B7910" w:rsidR="00FD2422" w:rsidRDefault="00FD2422" w:rsidP="00FD2422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구성</w:t>
      </w:r>
    </w:p>
    <w:p w14:paraId="60848420" w14:textId="408D4F53" w:rsidR="00FD2422" w:rsidRDefault="00FD2422" w:rsidP="00FD2422">
      <w:pPr>
        <w:pStyle w:val="a4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>(</w:t>
      </w:r>
      <w:r>
        <w:t>Clean)</w:t>
      </w:r>
      <w:r>
        <w:br/>
      </w:r>
      <w:r>
        <w:rPr>
          <w:rFonts w:hint="eastAsia"/>
        </w:rPr>
        <w:t>사냥과 퀘스트 등 게임내 활동을 통해서 획득이 가능하며 세계관에서 통용되는 기본 화폐로 다양한 사용처를 가진다.</w:t>
      </w:r>
    </w:p>
    <w:p w14:paraId="61B60DAA" w14:textId="48469331" w:rsidR="00FD2422" w:rsidRDefault="00FD2422" w:rsidP="00FD2422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속성</w:t>
      </w:r>
      <w:r>
        <w:br/>
      </w:r>
      <w:r>
        <w:rPr>
          <w:rFonts w:hint="eastAsia"/>
        </w:rPr>
        <w:t>수치적인 보유량은 표시되지만 인벤토리에 직접적으로 물리적 공간을 차지하지는 않는다.</w:t>
      </w:r>
    </w:p>
    <w:p w14:paraId="6B4EF64D" w14:textId="3870310E" w:rsidR="00FD2422" w:rsidRDefault="00FD2422" w:rsidP="00FD2422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특징</w:t>
      </w:r>
    </w:p>
    <w:p w14:paraId="4316C28C" w14:textId="39478412" w:rsidR="00FD2422" w:rsidRDefault="00FD2422" w:rsidP="00FD242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타 재화로 교환이 가능하다.</w:t>
      </w:r>
    </w:p>
    <w:p w14:paraId="3EE6AAEC" w14:textId="7DF07441" w:rsidR="00FD2422" w:rsidRDefault="00FD2422" w:rsidP="00FD242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가치를 안정적으로 축적할 수 있다.</w:t>
      </w:r>
    </w:p>
    <w:p w14:paraId="5355D52D" w14:textId="462B1DD4" w:rsidR="00FD2422" w:rsidRDefault="00FD2422" w:rsidP="00FD242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뚜렷한 수치를 통해</w:t>
      </w:r>
      <w:r>
        <w:t xml:space="preserve"> </w:t>
      </w:r>
      <w:r>
        <w:rPr>
          <w:rFonts w:hint="eastAsia"/>
        </w:rPr>
        <w:t>교환 대상이 지닌 가치를 가늠할 수 있다.</w:t>
      </w:r>
    </w:p>
    <w:p w14:paraId="52D2A8E2" w14:textId="5258375C" w:rsidR="00CE6805" w:rsidRDefault="00FD2422" w:rsidP="003D196C">
      <w:pPr>
        <w:pStyle w:val="2"/>
      </w:pPr>
      <w:bookmarkStart w:id="8" w:name="_Toc82109825"/>
      <w:r>
        <w:rPr>
          <w:rFonts w:hint="eastAsia"/>
        </w:rPr>
        <w:t>장비</w:t>
      </w:r>
      <w:bookmarkEnd w:id="8"/>
    </w:p>
    <w:p w14:paraId="1D50AEE6" w14:textId="79ADDD0A" w:rsidR="00CE6805" w:rsidRDefault="00CE6805" w:rsidP="00CE6805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정의</w:t>
      </w:r>
      <w:r>
        <w:br/>
      </w:r>
      <w:r>
        <w:rPr>
          <w:rFonts w:hint="eastAsia"/>
        </w:rPr>
        <w:t xml:space="preserve">캐릭터가 </w:t>
      </w:r>
      <w:r w:rsidR="00AD16CF">
        <w:rPr>
          <w:rFonts w:hint="eastAsia"/>
        </w:rPr>
        <w:t>장착</w:t>
      </w:r>
      <w:r w:rsidR="00AD16CF">
        <w:t>할</w:t>
      </w:r>
      <w:r>
        <w:rPr>
          <w:rFonts w:hint="eastAsia"/>
        </w:rPr>
        <w:t xml:space="preserve"> 수</w:t>
      </w:r>
      <w:r w:rsidR="00AD16CF">
        <w:rPr>
          <w:rFonts w:hint="eastAsia"/>
        </w:rPr>
        <w:t xml:space="preserve"> 있</w:t>
      </w:r>
      <w:r>
        <w:rPr>
          <w:rFonts w:hint="eastAsia"/>
        </w:rPr>
        <w:t>는 속성을 가진 아이템으로</w:t>
      </w:r>
      <w:r w:rsidR="00AD16CF">
        <w:t xml:space="preserve"> </w:t>
      </w:r>
      <w:r w:rsidR="00AD16CF">
        <w:rPr>
          <w:rFonts w:hint="eastAsia"/>
        </w:rPr>
        <w:t xml:space="preserve">캐릭터의 능력치에 큰 영향을 주기 때문에 그 자체로 본 게임을 플레이하는 목적이 </w:t>
      </w:r>
      <w:r w:rsidR="001C14F0">
        <w:rPr>
          <w:rFonts w:hint="eastAsia"/>
        </w:rPr>
        <w:t>되기도 하는 아이템</w:t>
      </w:r>
    </w:p>
    <w:p w14:paraId="5E6B4C97" w14:textId="1F23FE2A" w:rsidR="00CE6805" w:rsidRDefault="00CE6805" w:rsidP="00CE6805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lastRenderedPageBreak/>
        <w:t>구성</w:t>
      </w:r>
    </w:p>
    <w:tbl>
      <w:tblPr>
        <w:tblStyle w:val="a5"/>
        <w:tblW w:w="0" w:type="auto"/>
        <w:tblInd w:w="680" w:type="dxa"/>
        <w:tblLook w:val="04A0" w:firstRow="1" w:lastRow="0" w:firstColumn="1" w:lastColumn="0" w:noHBand="0" w:noVBand="1"/>
      </w:tblPr>
      <w:tblGrid>
        <w:gridCol w:w="1583"/>
        <w:gridCol w:w="6753"/>
      </w:tblGrid>
      <w:tr w:rsidR="00AD16CF" w14:paraId="579E2DC6" w14:textId="77777777" w:rsidTr="00AD16CF">
        <w:tc>
          <w:tcPr>
            <w:tcW w:w="1583" w:type="dxa"/>
          </w:tcPr>
          <w:p w14:paraId="7C6FE045" w14:textId="77BE1E6F" w:rsidR="00AD16CF" w:rsidRDefault="00AD16CF" w:rsidP="00AD16C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6753" w:type="dxa"/>
          </w:tcPr>
          <w:p w14:paraId="6AFBC414" w14:textId="4297E409" w:rsidR="00AD16CF" w:rsidRDefault="00AD16CF" w:rsidP="00AD16C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D16CF" w14:paraId="2400976D" w14:textId="77777777" w:rsidTr="00AD16CF">
        <w:tc>
          <w:tcPr>
            <w:tcW w:w="1583" w:type="dxa"/>
            <w:vAlign w:val="center"/>
          </w:tcPr>
          <w:p w14:paraId="6A4EDE2B" w14:textId="44118BAE" w:rsidR="00AD16CF" w:rsidRDefault="00AD16CF" w:rsidP="00AD16CF">
            <w:pPr>
              <w:pStyle w:val="a4"/>
              <w:ind w:leftChars="0" w:left="0"/>
            </w:pPr>
            <w:r>
              <w:rPr>
                <w:rFonts w:hint="eastAsia"/>
              </w:rPr>
              <w:t>주 무기</w:t>
            </w:r>
          </w:p>
        </w:tc>
        <w:tc>
          <w:tcPr>
            <w:tcW w:w="6753" w:type="dxa"/>
          </w:tcPr>
          <w:p w14:paraId="6EADFE45" w14:textId="3F773DB5" w:rsidR="00AD16CF" w:rsidRDefault="00AD16CF" w:rsidP="00AD16CF">
            <w:pPr>
              <w:pStyle w:val="a4"/>
              <w:ind w:leftChars="0" w:left="0"/>
            </w:pPr>
            <w:r>
              <w:rPr>
                <w:rFonts w:hint="eastAsia"/>
              </w:rPr>
              <w:t>캐릭터의 공격능력에 가장 큰 영향을 미친다</w:t>
            </w:r>
          </w:p>
        </w:tc>
      </w:tr>
      <w:tr w:rsidR="00AD16CF" w14:paraId="4DF33006" w14:textId="77777777" w:rsidTr="00AD16CF">
        <w:tc>
          <w:tcPr>
            <w:tcW w:w="1583" w:type="dxa"/>
            <w:vAlign w:val="center"/>
          </w:tcPr>
          <w:p w14:paraId="45BDFBE7" w14:textId="15C2FB7B" w:rsidR="00AD16CF" w:rsidRDefault="00AD16CF" w:rsidP="00AD16CF">
            <w:pPr>
              <w:pStyle w:val="a4"/>
              <w:ind w:leftChars="0" w:left="0"/>
            </w:pPr>
            <w:r>
              <w:rPr>
                <w:rFonts w:hint="eastAsia"/>
              </w:rPr>
              <w:t>보조 무기</w:t>
            </w:r>
          </w:p>
        </w:tc>
        <w:tc>
          <w:tcPr>
            <w:tcW w:w="6753" w:type="dxa"/>
          </w:tcPr>
          <w:p w14:paraId="24759573" w14:textId="67262425" w:rsidR="00AD16CF" w:rsidRDefault="00F552EA" w:rsidP="00AD16CF">
            <w:pPr>
              <w:pStyle w:val="a4"/>
              <w:ind w:leftChars="0" w:left="0"/>
            </w:pPr>
            <w:r>
              <w:rPr>
                <w:rFonts w:hint="eastAsia"/>
              </w:rPr>
              <w:t>주 무기를 보조하는 역할을 수행하는 장비</w:t>
            </w:r>
          </w:p>
        </w:tc>
      </w:tr>
      <w:tr w:rsidR="00AD16CF" w14:paraId="28972AD8" w14:textId="77777777" w:rsidTr="00AD16CF">
        <w:tc>
          <w:tcPr>
            <w:tcW w:w="1583" w:type="dxa"/>
            <w:vAlign w:val="center"/>
          </w:tcPr>
          <w:p w14:paraId="05862874" w14:textId="6B91DB92" w:rsidR="00AD16CF" w:rsidRDefault="00AD16CF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머리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6753" w:type="dxa"/>
          </w:tcPr>
          <w:p w14:paraId="06CAAE8E" w14:textId="18D90021" w:rsidR="00AD16CF" w:rsidRDefault="00F552EA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머리에 장착하는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</w:t>
            </w:r>
          </w:p>
        </w:tc>
      </w:tr>
      <w:tr w:rsidR="00AD16CF" w14:paraId="5DE7B015" w14:textId="77777777" w:rsidTr="00AD16CF">
        <w:tc>
          <w:tcPr>
            <w:tcW w:w="1583" w:type="dxa"/>
            <w:vAlign w:val="center"/>
          </w:tcPr>
          <w:p w14:paraId="4A536F38" w14:textId="2D366FEA" w:rsidR="00AD16CF" w:rsidRDefault="00AD16CF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가슴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6753" w:type="dxa"/>
          </w:tcPr>
          <w:p w14:paraId="7DDE8D82" w14:textId="50AC961C" w:rsidR="00AD16CF" w:rsidRDefault="00F552EA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몸통에 장착하는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</w:t>
            </w:r>
          </w:p>
        </w:tc>
      </w:tr>
      <w:tr w:rsidR="00AD16CF" w14:paraId="3E4FEFE1" w14:textId="77777777" w:rsidTr="00AD16CF">
        <w:tc>
          <w:tcPr>
            <w:tcW w:w="1583" w:type="dxa"/>
            <w:vAlign w:val="center"/>
          </w:tcPr>
          <w:p w14:paraId="1C5AF936" w14:textId="05EC2487" w:rsidR="00AD16CF" w:rsidRDefault="00AD16CF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다리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6753" w:type="dxa"/>
          </w:tcPr>
          <w:p w14:paraId="69174F73" w14:textId="05657D7F" w:rsidR="00AD16CF" w:rsidRDefault="00F552EA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다리에 장착하는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</w:t>
            </w:r>
          </w:p>
        </w:tc>
      </w:tr>
      <w:tr w:rsidR="00AD16CF" w14:paraId="64E5C0EF" w14:textId="77777777" w:rsidTr="00AD16CF">
        <w:tc>
          <w:tcPr>
            <w:tcW w:w="1583" w:type="dxa"/>
            <w:vAlign w:val="center"/>
          </w:tcPr>
          <w:p w14:paraId="1BB2634E" w14:textId="10E8D090" w:rsidR="00AD16CF" w:rsidRDefault="00AD16CF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손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6753" w:type="dxa"/>
          </w:tcPr>
          <w:p w14:paraId="259875A3" w14:textId="4012D96D" w:rsidR="00AD16CF" w:rsidRDefault="00F552EA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손에 장착하는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</w:t>
            </w:r>
          </w:p>
        </w:tc>
      </w:tr>
      <w:tr w:rsidR="00AD16CF" w14:paraId="5D91B968" w14:textId="77777777" w:rsidTr="00AD16CF">
        <w:tc>
          <w:tcPr>
            <w:tcW w:w="1583" w:type="dxa"/>
            <w:vAlign w:val="center"/>
          </w:tcPr>
          <w:p w14:paraId="5255492A" w14:textId="17466459" w:rsidR="00AD16CF" w:rsidRDefault="00AD16CF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발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6753" w:type="dxa"/>
          </w:tcPr>
          <w:p w14:paraId="2CE4B8C9" w14:textId="209AE0F0" w:rsidR="00AD16CF" w:rsidRDefault="00F552EA" w:rsidP="00AD16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발에 장착하는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</w:t>
            </w:r>
          </w:p>
        </w:tc>
      </w:tr>
      <w:tr w:rsidR="00AD16CF" w14:paraId="5F3C12F6" w14:textId="77777777" w:rsidTr="00AD16CF">
        <w:tc>
          <w:tcPr>
            <w:tcW w:w="1583" w:type="dxa"/>
            <w:vAlign w:val="center"/>
          </w:tcPr>
          <w:p w14:paraId="0238206F" w14:textId="503B5A7C" w:rsidR="00AD16CF" w:rsidRDefault="00AD16CF" w:rsidP="00AD16CF">
            <w:pPr>
              <w:pStyle w:val="a4"/>
              <w:ind w:leftChars="0" w:left="0"/>
            </w:pPr>
            <w:r>
              <w:rPr>
                <w:rFonts w:hint="eastAsia"/>
              </w:rPr>
              <w:t>보석</w:t>
            </w:r>
          </w:p>
        </w:tc>
        <w:tc>
          <w:tcPr>
            <w:tcW w:w="6753" w:type="dxa"/>
          </w:tcPr>
          <w:p w14:paraId="3E4103D0" w14:textId="617575F9" w:rsidR="00AD16CF" w:rsidRDefault="00F552EA" w:rsidP="00AD16CF">
            <w:pPr>
              <w:pStyle w:val="a4"/>
              <w:ind w:leftChars="0" w:left="0"/>
            </w:pPr>
            <w:r>
              <w:rPr>
                <w:rFonts w:hint="eastAsia"/>
              </w:rPr>
              <w:t>별도의 보석슬롯에 장착하여, 종류별로 다양한 효과를 제공함</w:t>
            </w:r>
          </w:p>
        </w:tc>
      </w:tr>
    </w:tbl>
    <w:p w14:paraId="5D269E2C" w14:textId="6751E011" w:rsidR="00AD16CF" w:rsidRDefault="00AD16CF" w:rsidP="00F552EA"/>
    <w:p w14:paraId="6C3BB1B5" w14:textId="77777777" w:rsidR="00F552EA" w:rsidRDefault="00CE6805" w:rsidP="00F552EA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속성</w:t>
      </w:r>
    </w:p>
    <w:p w14:paraId="76EFD43A" w14:textId="1A07C6F2" w:rsidR="00F552EA" w:rsidRDefault="00F552EA" w:rsidP="00F552EA">
      <w:pPr>
        <w:pStyle w:val="a4"/>
        <w:numPr>
          <w:ilvl w:val="3"/>
          <w:numId w:val="25"/>
        </w:numPr>
        <w:ind w:leftChars="0"/>
      </w:pPr>
      <w:r>
        <w:rPr>
          <w:rFonts w:hint="eastAsia"/>
        </w:rPr>
        <w:t>인벤토리에 아이콘 등을 통해 가시적으로 표현되며 장비별로 별도의 물리적인 공간을 차지한다.</w:t>
      </w:r>
    </w:p>
    <w:p w14:paraId="3767F247" w14:textId="26D74AE8" w:rsidR="00F552EA" w:rsidRDefault="00F552EA" w:rsidP="00F552EA">
      <w:pPr>
        <w:pStyle w:val="a4"/>
        <w:numPr>
          <w:ilvl w:val="3"/>
          <w:numId w:val="25"/>
        </w:numPr>
        <w:ind w:leftChars="0"/>
      </w:pPr>
      <w:r>
        <w:rPr>
          <w:rFonts w:hint="eastAsia"/>
        </w:rPr>
        <w:t>장비별로 장착이 가능한 고유의 슬롯이 존재하며, 다른 슬롯에는 장착할 수 없다.</w:t>
      </w:r>
    </w:p>
    <w:p w14:paraId="08B1C4CB" w14:textId="6E097C24" w:rsidR="00F552EA" w:rsidRDefault="00F552EA" w:rsidP="00F552EA">
      <w:pPr>
        <w:pStyle w:val="a4"/>
        <w:numPr>
          <w:ilvl w:val="3"/>
          <w:numId w:val="25"/>
        </w:numPr>
        <w:ind w:leftChars="0"/>
      </w:pPr>
      <w:r>
        <w:rPr>
          <w:rFonts w:hint="eastAsia"/>
        </w:rPr>
        <w:t xml:space="preserve">장비별로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보유하고 있어 캐릭터는 장착한 장비가 가지고 있는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얻는다.</w:t>
      </w:r>
    </w:p>
    <w:p w14:paraId="2525D588" w14:textId="7CEC62AB" w:rsidR="00CE6805" w:rsidRDefault="00CE6805" w:rsidP="00CE6805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특징</w:t>
      </w:r>
    </w:p>
    <w:p w14:paraId="1392220D" w14:textId="61EBEF55" w:rsidR="00F552EA" w:rsidRDefault="00F552EA" w:rsidP="00F552EA">
      <w:pPr>
        <w:pStyle w:val="a4"/>
        <w:numPr>
          <w:ilvl w:val="3"/>
          <w:numId w:val="25"/>
        </w:numPr>
        <w:ind w:leftChars="0"/>
      </w:pPr>
      <w:r>
        <w:rPr>
          <w:rFonts w:hint="eastAsia"/>
        </w:rPr>
        <w:t>구매,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>
        <w:rPr>
          <w:rFonts w:hint="eastAsia"/>
        </w:rPr>
        <w:t>드롭 등을 통해 얻을 수 있다.</w:t>
      </w:r>
    </w:p>
    <w:p w14:paraId="334988C7" w14:textId="7B4851F1" w:rsidR="00F552EA" w:rsidRDefault="00F552EA" w:rsidP="00F552EA">
      <w:pPr>
        <w:pStyle w:val="a4"/>
        <w:numPr>
          <w:ilvl w:val="3"/>
          <w:numId w:val="25"/>
        </w:numPr>
        <w:ind w:leftChars="0"/>
      </w:pPr>
      <w:proofErr w:type="spellStart"/>
      <w:r>
        <w:rPr>
          <w:rFonts w:hint="eastAsia"/>
        </w:rPr>
        <w:t>분해시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등급에 알맞은 재료아이템을 획득할 수 있다.</w:t>
      </w:r>
    </w:p>
    <w:p w14:paraId="4CA0FAA4" w14:textId="28504EEB" w:rsidR="00CE6805" w:rsidRDefault="00CE6805" w:rsidP="003D196C">
      <w:pPr>
        <w:pStyle w:val="2"/>
      </w:pPr>
      <w:bookmarkStart w:id="9" w:name="_Toc82109826"/>
      <w:r>
        <w:rPr>
          <w:rFonts w:hint="eastAsia"/>
        </w:rPr>
        <w:t>재료</w:t>
      </w:r>
      <w:bookmarkEnd w:id="9"/>
    </w:p>
    <w:p w14:paraId="46C0A48E" w14:textId="7C8AAD92" w:rsidR="00CE6805" w:rsidRDefault="00CE6805" w:rsidP="00CE6805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정의</w:t>
      </w:r>
      <w:r w:rsidR="001C14F0">
        <w:br/>
      </w:r>
      <w:r w:rsidR="001C14F0">
        <w:rPr>
          <w:rFonts w:hint="eastAsia"/>
        </w:rPr>
        <w:t>장비아이템</w:t>
      </w:r>
      <w:r w:rsidR="00FB1793">
        <w:rPr>
          <w:rFonts w:hint="eastAsia"/>
        </w:rPr>
        <w:t xml:space="preserve">의 </w:t>
      </w:r>
      <w:r w:rsidR="001C14F0">
        <w:rPr>
          <w:rFonts w:hint="eastAsia"/>
        </w:rPr>
        <w:t>보조재 역할을 수행하는 아이템</w:t>
      </w:r>
    </w:p>
    <w:p w14:paraId="4B07D9B5" w14:textId="6DA028CF" w:rsidR="00CE6805" w:rsidRDefault="00CE6805" w:rsidP="00CE6805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구성</w:t>
      </w:r>
    </w:p>
    <w:p w14:paraId="344A743A" w14:textId="443C4E57" w:rsidR="00FB1793" w:rsidRDefault="00FB1793" w:rsidP="00FB1793">
      <w:pPr>
        <w:pStyle w:val="a4"/>
        <w:numPr>
          <w:ilvl w:val="3"/>
          <w:numId w:val="25"/>
        </w:numPr>
        <w:ind w:leftChars="0"/>
      </w:pPr>
      <w:proofErr w:type="gramStart"/>
      <w:r>
        <w:rPr>
          <w:rFonts w:hint="eastAsia"/>
        </w:rPr>
        <w:t xml:space="preserve">분해재료 </w:t>
      </w:r>
      <w:r>
        <w:t>:</w:t>
      </w:r>
      <w:proofErr w:type="gramEnd"/>
      <w:r>
        <w:t xml:space="preserve"> </w:t>
      </w:r>
      <w:r>
        <w:rPr>
          <w:rFonts w:hint="eastAsia"/>
        </w:rPr>
        <w:t>장비아이템을 분해해야만 획득 할 수 있는 재료</w:t>
      </w:r>
    </w:p>
    <w:p w14:paraId="17E48F97" w14:textId="67DFFFC0" w:rsidR="00FB1793" w:rsidRDefault="00FB1793" w:rsidP="00FB1793">
      <w:pPr>
        <w:pStyle w:val="a4"/>
        <w:numPr>
          <w:ilvl w:val="3"/>
          <w:numId w:val="25"/>
        </w:numPr>
        <w:ind w:leftChars="0"/>
      </w:pPr>
      <w:proofErr w:type="spellStart"/>
      <w:proofErr w:type="gramStart"/>
      <w:r>
        <w:rPr>
          <w:rFonts w:hint="eastAsia"/>
        </w:rPr>
        <w:t>드랍재료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드랍을 통해서만 획득 할 수 있는 재료</w:t>
      </w:r>
    </w:p>
    <w:p w14:paraId="359B15D5" w14:textId="0A02EE94" w:rsidR="00CE6805" w:rsidRDefault="00CE6805" w:rsidP="00CE6805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t>속성</w:t>
      </w:r>
    </w:p>
    <w:p w14:paraId="775A55D5" w14:textId="75DD4C0F" w:rsidR="00FB1793" w:rsidRDefault="00FB1793" w:rsidP="00FB1793">
      <w:pPr>
        <w:pStyle w:val="a4"/>
        <w:numPr>
          <w:ilvl w:val="3"/>
          <w:numId w:val="25"/>
        </w:numPr>
        <w:ind w:leftChars="0"/>
      </w:pPr>
      <w:r>
        <w:rPr>
          <w:rFonts w:hint="eastAsia"/>
        </w:rPr>
        <w:t>인벤토리에 아이콘 등을 통해 가시적으로 표현되며 장비별로 별도의 물리적인 공간을 차지한다.</w:t>
      </w:r>
    </w:p>
    <w:p w14:paraId="6D5D6B4A" w14:textId="45BBC88B" w:rsidR="00CE6805" w:rsidRDefault="00CE6805" w:rsidP="00CE6805">
      <w:pPr>
        <w:pStyle w:val="a4"/>
        <w:numPr>
          <w:ilvl w:val="2"/>
          <w:numId w:val="25"/>
        </w:numPr>
        <w:ind w:leftChars="0"/>
      </w:pPr>
      <w:r>
        <w:rPr>
          <w:rFonts w:hint="eastAsia"/>
        </w:rPr>
        <w:lastRenderedPageBreak/>
        <w:t>특징</w:t>
      </w:r>
    </w:p>
    <w:p w14:paraId="50096851" w14:textId="49AC2535" w:rsidR="00FB1793" w:rsidRDefault="00FB1793" w:rsidP="00FB1793">
      <w:pPr>
        <w:pStyle w:val="a4"/>
        <w:numPr>
          <w:ilvl w:val="3"/>
          <w:numId w:val="25"/>
        </w:numPr>
        <w:ind w:leftChars="0"/>
      </w:pPr>
      <w:r>
        <w:rPr>
          <w:rFonts w:hint="eastAsia"/>
        </w:rPr>
        <w:t xml:space="preserve">마법부여 등 장비아이템의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보조하는 서비스를 이용하는데 활용된다.</w:t>
      </w:r>
    </w:p>
    <w:p w14:paraId="2B379BBD" w14:textId="59B1253D" w:rsidR="00FB1793" w:rsidRPr="00FD2422" w:rsidRDefault="00FB1793" w:rsidP="00FB1793">
      <w:pPr>
        <w:pStyle w:val="a4"/>
        <w:numPr>
          <w:ilvl w:val="3"/>
          <w:numId w:val="25"/>
        </w:numPr>
        <w:ind w:leftChars="0"/>
      </w:pPr>
      <w:proofErr w:type="spellStart"/>
      <w:r>
        <w:t>Npc</w:t>
      </w:r>
      <w:proofErr w:type="spellEnd"/>
      <w:r>
        <w:rPr>
          <w:rFonts w:hint="eastAsia"/>
        </w:rPr>
        <w:t>를 통한 장비아이템의 제작에 활용된다.</w:t>
      </w:r>
    </w:p>
    <w:p w14:paraId="58389C4D" w14:textId="77777777" w:rsidR="00641169" w:rsidRPr="00641169" w:rsidRDefault="00641169" w:rsidP="00641169"/>
    <w:p w14:paraId="2C9D70D5" w14:textId="3AEBBD75" w:rsidR="00FB1793" w:rsidRDefault="00641169" w:rsidP="00FB1793">
      <w:pPr>
        <w:pStyle w:val="1"/>
        <w:numPr>
          <w:ilvl w:val="0"/>
          <w:numId w:val="25"/>
        </w:numPr>
        <w:pBdr>
          <w:bottom w:val="single" w:sz="6" w:space="1" w:color="auto"/>
        </w:pBdr>
        <w:rPr>
          <w:b/>
          <w:bCs/>
        </w:rPr>
      </w:pPr>
      <w:bookmarkStart w:id="10" w:name="_Toc82109827"/>
      <w:r w:rsidRPr="00641169">
        <w:rPr>
          <w:rFonts w:hint="eastAsia"/>
          <w:b/>
          <w:bCs/>
        </w:rPr>
        <w:t>세부</w:t>
      </w:r>
      <w:r>
        <w:rPr>
          <w:rFonts w:hint="eastAsia"/>
          <w:b/>
          <w:bCs/>
        </w:rPr>
        <w:t>사항</w:t>
      </w:r>
      <w:bookmarkEnd w:id="10"/>
    </w:p>
    <w:p w14:paraId="510AD1B4" w14:textId="7BBFE524" w:rsidR="00B90B72" w:rsidRDefault="00B90B72" w:rsidP="003D196C">
      <w:pPr>
        <w:pStyle w:val="2"/>
      </w:pPr>
      <w:bookmarkStart w:id="11" w:name="_Toc82109828"/>
      <w:r>
        <w:rPr>
          <w:rFonts w:hint="eastAsia"/>
        </w:rPr>
        <w:t>장비</w:t>
      </w:r>
      <w:bookmarkEnd w:id="11"/>
    </w:p>
    <w:tbl>
      <w:tblPr>
        <w:tblStyle w:val="a5"/>
        <w:tblW w:w="0" w:type="auto"/>
        <w:tblInd w:w="502" w:type="dxa"/>
        <w:tblLook w:val="04A0" w:firstRow="1" w:lastRow="0" w:firstColumn="1" w:lastColumn="0" w:noHBand="0" w:noVBand="1"/>
      </w:tblPr>
      <w:tblGrid>
        <w:gridCol w:w="2837"/>
        <w:gridCol w:w="2838"/>
        <w:gridCol w:w="2839"/>
      </w:tblGrid>
      <w:tr w:rsidR="00B90B72" w14:paraId="4E7502B3" w14:textId="77777777" w:rsidTr="008B0BDA">
        <w:tc>
          <w:tcPr>
            <w:tcW w:w="2837" w:type="dxa"/>
            <w:shd w:val="clear" w:color="auto" w:fill="B4C6E7" w:themeFill="accent1" w:themeFillTint="66"/>
            <w:vAlign w:val="center"/>
          </w:tcPr>
          <w:p w14:paraId="4864E356" w14:textId="602418B7" w:rsidR="00B90B72" w:rsidRDefault="00B90B72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2838" w:type="dxa"/>
            <w:shd w:val="clear" w:color="auto" w:fill="B4C6E7" w:themeFill="accent1" w:themeFillTint="66"/>
            <w:vAlign w:val="center"/>
          </w:tcPr>
          <w:p w14:paraId="61722625" w14:textId="468DB750" w:rsidR="00B90B72" w:rsidRDefault="00B90B72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기본옵션</w:t>
            </w:r>
          </w:p>
        </w:tc>
        <w:tc>
          <w:tcPr>
            <w:tcW w:w="2839" w:type="dxa"/>
            <w:shd w:val="clear" w:color="auto" w:fill="B4C6E7" w:themeFill="accent1" w:themeFillTint="66"/>
            <w:vAlign w:val="center"/>
          </w:tcPr>
          <w:p w14:paraId="732E335A" w14:textId="63619379" w:rsidR="00B90B72" w:rsidRDefault="00B90B72" w:rsidP="008B0BDA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추가옵션</w:t>
            </w:r>
            <w:r w:rsidR="008B0BDA">
              <w:rPr>
                <w:rFonts w:hint="eastAsia"/>
              </w:rPr>
              <w:t>갯수</w:t>
            </w:r>
            <w:proofErr w:type="spellEnd"/>
          </w:p>
        </w:tc>
      </w:tr>
      <w:tr w:rsidR="00B90B72" w14:paraId="5B72A183" w14:textId="77777777" w:rsidTr="008B0BDA">
        <w:tc>
          <w:tcPr>
            <w:tcW w:w="2837" w:type="dxa"/>
            <w:vMerge w:val="restart"/>
            <w:vAlign w:val="center"/>
          </w:tcPr>
          <w:p w14:paraId="79F5625E" w14:textId="5DAB727A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주 무기</w:t>
            </w:r>
          </w:p>
        </w:tc>
        <w:tc>
          <w:tcPr>
            <w:tcW w:w="2838" w:type="dxa"/>
            <w:vAlign w:val="center"/>
          </w:tcPr>
          <w:p w14:paraId="55CBAC14" w14:textId="5299374E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무기공격력</w:t>
            </w:r>
          </w:p>
        </w:tc>
        <w:tc>
          <w:tcPr>
            <w:tcW w:w="2839" w:type="dxa"/>
            <w:vMerge w:val="restart"/>
            <w:vAlign w:val="center"/>
          </w:tcPr>
          <w:p w14:paraId="10F3E828" w14:textId="77777777" w:rsidR="00B90B72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등급에 따라 차등</w:t>
            </w:r>
          </w:p>
          <w:p w14:paraId="019565E5" w14:textId="5048554E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(세부내용 테이블 참조)</w:t>
            </w:r>
          </w:p>
        </w:tc>
      </w:tr>
      <w:tr w:rsidR="00B90B72" w14:paraId="74056750" w14:textId="77777777" w:rsidTr="008B0BDA">
        <w:tc>
          <w:tcPr>
            <w:tcW w:w="2837" w:type="dxa"/>
            <w:vMerge/>
            <w:vAlign w:val="center"/>
          </w:tcPr>
          <w:p w14:paraId="57AAF595" w14:textId="77777777" w:rsidR="00B90B72" w:rsidRDefault="00B90B72" w:rsidP="008B0BDA">
            <w:pPr>
              <w:pStyle w:val="a4"/>
              <w:ind w:leftChars="0" w:left="0"/>
            </w:pPr>
          </w:p>
        </w:tc>
        <w:tc>
          <w:tcPr>
            <w:tcW w:w="2838" w:type="dxa"/>
            <w:vAlign w:val="center"/>
          </w:tcPr>
          <w:p w14:paraId="549C3603" w14:textId="664DD2B4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초당공격속도</w:t>
            </w:r>
          </w:p>
        </w:tc>
        <w:tc>
          <w:tcPr>
            <w:tcW w:w="2839" w:type="dxa"/>
            <w:vMerge/>
            <w:vAlign w:val="center"/>
          </w:tcPr>
          <w:p w14:paraId="07D0E59D" w14:textId="77777777" w:rsidR="00B90B72" w:rsidRDefault="00B90B72" w:rsidP="008B0BDA">
            <w:pPr>
              <w:pStyle w:val="a4"/>
              <w:ind w:leftChars="0" w:left="0"/>
              <w:jc w:val="center"/>
            </w:pPr>
          </w:p>
        </w:tc>
      </w:tr>
      <w:tr w:rsidR="00B90B72" w14:paraId="6A4080C3" w14:textId="77777777" w:rsidTr="008B0BDA">
        <w:tc>
          <w:tcPr>
            <w:tcW w:w="2837" w:type="dxa"/>
            <w:vMerge/>
            <w:vAlign w:val="center"/>
          </w:tcPr>
          <w:p w14:paraId="0E595982" w14:textId="77777777" w:rsidR="00B90B72" w:rsidRDefault="00B90B72" w:rsidP="008B0BDA">
            <w:pPr>
              <w:pStyle w:val="a4"/>
              <w:ind w:leftChars="0" w:left="0"/>
            </w:pPr>
          </w:p>
        </w:tc>
        <w:tc>
          <w:tcPr>
            <w:tcW w:w="2838" w:type="dxa"/>
            <w:vAlign w:val="center"/>
          </w:tcPr>
          <w:p w14:paraId="14CB8401" w14:textId="55A03DAE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839" w:type="dxa"/>
            <w:vMerge/>
            <w:vAlign w:val="center"/>
          </w:tcPr>
          <w:p w14:paraId="5E93E18B" w14:textId="77777777" w:rsidR="00B90B72" w:rsidRDefault="00B90B72" w:rsidP="008B0BDA">
            <w:pPr>
              <w:pStyle w:val="a4"/>
              <w:ind w:leftChars="0" w:left="0"/>
              <w:jc w:val="center"/>
            </w:pPr>
          </w:p>
        </w:tc>
      </w:tr>
      <w:tr w:rsidR="00B90B72" w14:paraId="578C2571" w14:textId="77777777" w:rsidTr="008B0BDA">
        <w:trPr>
          <w:trHeight w:val="519"/>
        </w:trPr>
        <w:tc>
          <w:tcPr>
            <w:tcW w:w="2837" w:type="dxa"/>
            <w:vMerge w:val="restart"/>
            <w:vAlign w:val="center"/>
          </w:tcPr>
          <w:p w14:paraId="4798AEED" w14:textId="7EBA62B5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보조 무기</w:t>
            </w:r>
          </w:p>
        </w:tc>
        <w:tc>
          <w:tcPr>
            <w:tcW w:w="2838" w:type="dxa"/>
            <w:vAlign w:val="center"/>
          </w:tcPr>
          <w:p w14:paraId="477B9E20" w14:textId="16DDB579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무기공격력</w:t>
            </w:r>
          </w:p>
        </w:tc>
        <w:tc>
          <w:tcPr>
            <w:tcW w:w="2839" w:type="dxa"/>
            <w:vMerge w:val="restart"/>
            <w:vAlign w:val="center"/>
          </w:tcPr>
          <w:p w14:paraId="6D820C07" w14:textId="77777777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등급에 따라 차등</w:t>
            </w:r>
          </w:p>
          <w:p w14:paraId="6C6E1E45" w14:textId="3114623A" w:rsidR="00B90B72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(세부내용 테이블 참조)</w:t>
            </w:r>
          </w:p>
        </w:tc>
      </w:tr>
      <w:tr w:rsidR="00B90B72" w14:paraId="1119DFE5" w14:textId="77777777" w:rsidTr="008B0BDA">
        <w:tc>
          <w:tcPr>
            <w:tcW w:w="2837" w:type="dxa"/>
            <w:vMerge/>
            <w:vAlign w:val="center"/>
          </w:tcPr>
          <w:p w14:paraId="36853AF1" w14:textId="77777777" w:rsidR="00B90B72" w:rsidRDefault="00B90B72" w:rsidP="008B0BDA">
            <w:pPr>
              <w:pStyle w:val="a4"/>
              <w:ind w:leftChars="0" w:left="0"/>
            </w:pPr>
          </w:p>
        </w:tc>
        <w:tc>
          <w:tcPr>
            <w:tcW w:w="2838" w:type="dxa"/>
            <w:vAlign w:val="center"/>
          </w:tcPr>
          <w:p w14:paraId="3032EFB1" w14:textId="17A49CAE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839" w:type="dxa"/>
            <w:vMerge/>
            <w:vAlign w:val="center"/>
          </w:tcPr>
          <w:p w14:paraId="2D221F5C" w14:textId="77777777" w:rsidR="00B90B72" w:rsidRDefault="00B90B72" w:rsidP="008B0BDA">
            <w:pPr>
              <w:pStyle w:val="a4"/>
              <w:ind w:leftChars="0" w:left="0"/>
              <w:jc w:val="center"/>
            </w:pPr>
          </w:p>
        </w:tc>
      </w:tr>
      <w:tr w:rsidR="00B90B72" w14:paraId="0096BE09" w14:textId="77777777" w:rsidTr="008B0BDA">
        <w:tc>
          <w:tcPr>
            <w:tcW w:w="2837" w:type="dxa"/>
            <w:vMerge w:val="restart"/>
            <w:vAlign w:val="center"/>
          </w:tcPr>
          <w:p w14:paraId="28AF1502" w14:textId="247166FB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머리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2838" w:type="dxa"/>
            <w:vAlign w:val="center"/>
          </w:tcPr>
          <w:p w14:paraId="5FC5A5C5" w14:textId="59CC60AB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방어력</w:t>
            </w:r>
          </w:p>
        </w:tc>
        <w:tc>
          <w:tcPr>
            <w:tcW w:w="2839" w:type="dxa"/>
            <w:vMerge w:val="restart"/>
            <w:vAlign w:val="center"/>
          </w:tcPr>
          <w:p w14:paraId="7609244F" w14:textId="77777777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등급에 따라 차등</w:t>
            </w:r>
          </w:p>
          <w:p w14:paraId="3C7571AD" w14:textId="57C2D15A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(세부내용 테이블 참조)</w:t>
            </w:r>
          </w:p>
        </w:tc>
      </w:tr>
      <w:tr w:rsidR="00B90B72" w14:paraId="396C0B7A" w14:textId="77777777" w:rsidTr="008B0BDA">
        <w:tc>
          <w:tcPr>
            <w:tcW w:w="2837" w:type="dxa"/>
            <w:vMerge/>
            <w:vAlign w:val="center"/>
          </w:tcPr>
          <w:p w14:paraId="63015B1E" w14:textId="77777777" w:rsidR="00B90B72" w:rsidRDefault="00B90B72" w:rsidP="008B0BDA">
            <w:pPr>
              <w:pStyle w:val="a4"/>
              <w:ind w:leftChars="0" w:left="0"/>
            </w:pPr>
          </w:p>
        </w:tc>
        <w:tc>
          <w:tcPr>
            <w:tcW w:w="2838" w:type="dxa"/>
            <w:vAlign w:val="center"/>
          </w:tcPr>
          <w:p w14:paraId="46118C9A" w14:textId="1FE5C444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839" w:type="dxa"/>
            <w:vMerge/>
            <w:vAlign w:val="center"/>
          </w:tcPr>
          <w:p w14:paraId="2A4BCFB5" w14:textId="77777777" w:rsidR="00B90B72" w:rsidRDefault="00B90B72" w:rsidP="008B0BDA">
            <w:pPr>
              <w:pStyle w:val="a4"/>
              <w:ind w:leftChars="0" w:left="0"/>
              <w:jc w:val="center"/>
            </w:pPr>
          </w:p>
        </w:tc>
      </w:tr>
      <w:tr w:rsidR="00B90B72" w14:paraId="36C44507" w14:textId="77777777" w:rsidTr="008B0BDA">
        <w:tc>
          <w:tcPr>
            <w:tcW w:w="2837" w:type="dxa"/>
            <w:vMerge w:val="restart"/>
            <w:vAlign w:val="center"/>
          </w:tcPr>
          <w:p w14:paraId="34E21133" w14:textId="51DDAEF7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가슴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2838" w:type="dxa"/>
            <w:vAlign w:val="center"/>
          </w:tcPr>
          <w:p w14:paraId="5FBA9539" w14:textId="201479C9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방어력</w:t>
            </w:r>
          </w:p>
        </w:tc>
        <w:tc>
          <w:tcPr>
            <w:tcW w:w="2839" w:type="dxa"/>
            <w:vMerge w:val="restart"/>
            <w:vAlign w:val="center"/>
          </w:tcPr>
          <w:p w14:paraId="67E63DD6" w14:textId="77777777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등급에 따라 차등</w:t>
            </w:r>
          </w:p>
          <w:p w14:paraId="13FB9D0A" w14:textId="06DF3A46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(세부내용 테이블 참조)</w:t>
            </w:r>
          </w:p>
        </w:tc>
      </w:tr>
      <w:tr w:rsidR="00B90B72" w14:paraId="54DF218D" w14:textId="77777777" w:rsidTr="008B0BDA">
        <w:tc>
          <w:tcPr>
            <w:tcW w:w="2837" w:type="dxa"/>
            <w:vMerge/>
            <w:vAlign w:val="center"/>
          </w:tcPr>
          <w:p w14:paraId="10FCC279" w14:textId="77777777" w:rsidR="00B90B72" w:rsidRDefault="00B90B72" w:rsidP="008B0BDA">
            <w:pPr>
              <w:pStyle w:val="a4"/>
              <w:ind w:leftChars="0" w:left="0"/>
            </w:pPr>
          </w:p>
        </w:tc>
        <w:tc>
          <w:tcPr>
            <w:tcW w:w="2838" w:type="dxa"/>
            <w:vAlign w:val="center"/>
          </w:tcPr>
          <w:p w14:paraId="4BBD44CB" w14:textId="23C57EC9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839" w:type="dxa"/>
            <w:vMerge/>
            <w:vAlign w:val="center"/>
          </w:tcPr>
          <w:p w14:paraId="3704F95C" w14:textId="77777777" w:rsidR="00B90B72" w:rsidRDefault="00B90B72" w:rsidP="008B0BDA">
            <w:pPr>
              <w:pStyle w:val="a4"/>
              <w:ind w:leftChars="0" w:left="0"/>
              <w:jc w:val="center"/>
            </w:pPr>
          </w:p>
        </w:tc>
      </w:tr>
      <w:tr w:rsidR="00B90B72" w14:paraId="792697EC" w14:textId="77777777" w:rsidTr="008B0BDA">
        <w:tc>
          <w:tcPr>
            <w:tcW w:w="2837" w:type="dxa"/>
            <w:vMerge/>
            <w:vAlign w:val="center"/>
          </w:tcPr>
          <w:p w14:paraId="55026427" w14:textId="77777777" w:rsidR="00B90B72" w:rsidRDefault="00B90B72" w:rsidP="008B0BDA">
            <w:pPr>
              <w:pStyle w:val="a4"/>
              <w:ind w:leftChars="0" w:left="0"/>
            </w:pPr>
          </w:p>
        </w:tc>
        <w:tc>
          <w:tcPr>
            <w:tcW w:w="2838" w:type="dxa"/>
            <w:vAlign w:val="center"/>
          </w:tcPr>
          <w:p w14:paraId="57C912ED" w14:textId="02E425F7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체력</w:t>
            </w:r>
          </w:p>
        </w:tc>
        <w:tc>
          <w:tcPr>
            <w:tcW w:w="2839" w:type="dxa"/>
            <w:vMerge/>
            <w:vAlign w:val="center"/>
          </w:tcPr>
          <w:p w14:paraId="57E7F81F" w14:textId="77777777" w:rsidR="00B90B72" w:rsidRDefault="00B90B72" w:rsidP="008B0BDA">
            <w:pPr>
              <w:pStyle w:val="a4"/>
              <w:ind w:leftChars="0" w:left="0"/>
              <w:jc w:val="center"/>
            </w:pPr>
          </w:p>
        </w:tc>
      </w:tr>
      <w:tr w:rsidR="00B90B72" w14:paraId="6BCE4999" w14:textId="77777777" w:rsidTr="008B0BDA">
        <w:tc>
          <w:tcPr>
            <w:tcW w:w="2837" w:type="dxa"/>
            <w:vMerge w:val="restart"/>
            <w:vAlign w:val="center"/>
          </w:tcPr>
          <w:p w14:paraId="2710CBE0" w14:textId="65BB0AE1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다리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2838" w:type="dxa"/>
            <w:vAlign w:val="center"/>
          </w:tcPr>
          <w:p w14:paraId="4A6A2040" w14:textId="3A066129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방어력</w:t>
            </w:r>
          </w:p>
        </w:tc>
        <w:tc>
          <w:tcPr>
            <w:tcW w:w="2839" w:type="dxa"/>
            <w:vMerge w:val="restart"/>
            <w:vAlign w:val="center"/>
          </w:tcPr>
          <w:p w14:paraId="3CCB48C0" w14:textId="77777777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등급에 따라 차등</w:t>
            </w:r>
          </w:p>
          <w:p w14:paraId="646402DA" w14:textId="5DB2C5DD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(세부내용 테이블 참조)</w:t>
            </w:r>
          </w:p>
        </w:tc>
      </w:tr>
      <w:tr w:rsidR="00B90B72" w14:paraId="6CD7A135" w14:textId="77777777" w:rsidTr="008B0BDA">
        <w:tc>
          <w:tcPr>
            <w:tcW w:w="2837" w:type="dxa"/>
            <w:vMerge/>
            <w:vAlign w:val="center"/>
          </w:tcPr>
          <w:p w14:paraId="718F6CF6" w14:textId="77777777" w:rsidR="00B90B72" w:rsidRDefault="00B90B72" w:rsidP="008B0BDA">
            <w:pPr>
              <w:pStyle w:val="a4"/>
              <w:ind w:leftChars="0" w:left="0"/>
            </w:pPr>
          </w:p>
        </w:tc>
        <w:tc>
          <w:tcPr>
            <w:tcW w:w="2838" w:type="dxa"/>
            <w:vAlign w:val="center"/>
          </w:tcPr>
          <w:p w14:paraId="26541659" w14:textId="20044D7E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839" w:type="dxa"/>
            <w:vMerge/>
            <w:vAlign w:val="center"/>
          </w:tcPr>
          <w:p w14:paraId="02EA2D47" w14:textId="77777777" w:rsidR="00B90B72" w:rsidRDefault="00B90B72" w:rsidP="008B0BDA">
            <w:pPr>
              <w:pStyle w:val="a4"/>
              <w:ind w:leftChars="0" w:left="0"/>
              <w:jc w:val="center"/>
            </w:pPr>
          </w:p>
        </w:tc>
      </w:tr>
      <w:tr w:rsidR="00B90B72" w14:paraId="69DA64DF" w14:textId="77777777" w:rsidTr="008B0BDA">
        <w:tc>
          <w:tcPr>
            <w:tcW w:w="2837" w:type="dxa"/>
            <w:vMerge w:val="restart"/>
            <w:vAlign w:val="center"/>
          </w:tcPr>
          <w:p w14:paraId="719EDD4B" w14:textId="7ABA698B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손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2838" w:type="dxa"/>
            <w:vAlign w:val="center"/>
          </w:tcPr>
          <w:p w14:paraId="769C76EF" w14:textId="226CAF73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방어력</w:t>
            </w:r>
          </w:p>
        </w:tc>
        <w:tc>
          <w:tcPr>
            <w:tcW w:w="2839" w:type="dxa"/>
            <w:vMerge w:val="restart"/>
            <w:vAlign w:val="center"/>
          </w:tcPr>
          <w:p w14:paraId="2E5DA081" w14:textId="77777777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등급에 따라 차등</w:t>
            </w:r>
          </w:p>
          <w:p w14:paraId="6B8BB638" w14:textId="58E339F2" w:rsidR="00B90B72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(세부내용 테이블 참조)</w:t>
            </w:r>
          </w:p>
        </w:tc>
      </w:tr>
      <w:tr w:rsidR="00B90B72" w14:paraId="153FE81C" w14:textId="77777777" w:rsidTr="008B0BDA">
        <w:tc>
          <w:tcPr>
            <w:tcW w:w="2837" w:type="dxa"/>
            <w:vMerge/>
            <w:vAlign w:val="center"/>
          </w:tcPr>
          <w:p w14:paraId="704420D0" w14:textId="77777777" w:rsidR="00B90B72" w:rsidRDefault="00B90B72" w:rsidP="008B0BDA">
            <w:pPr>
              <w:pStyle w:val="a4"/>
              <w:ind w:leftChars="0" w:left="0"/>
            </w:pPr>
          </w:p>
        </w:tc>
        <w:tc>
          <w:tcPr>
            <w:tcW w:w="2838" w:type="dxa"/>
            <w:vAlign w:val="center"/>
          </w:tcPr>
          <w:p w14:paraId="00ABCCD1" w14:textId="76DB5339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839" w:type="dxa"/>
            <w:vMerge/>
            <w:vAlign w:val="center"/>
          </w:tcPr>
          <w:p w14:paraId="59DD2E23" w14:textId="77777777" w:rsidR="00B90B72" w:rsidRDefault="00B90B72" w:rsidP="008B0BDA">
            <w:pPr>
              <w:pStyle w:val="a4"/>
              <w:ind w:leftChars="0" w:left="0"/>
              <w:jc w:val="center"/>
            </w:pPr>
          </w:p>
        </w:tc>
      </w:tr>
      <w:tr w:rsidR="00B90B72" w14:paraId="0728D2EB" w14:textId="77777777" w:rsidTr="008B0BDA">
        <w:tc>
          <w:tcPr>
            <w:tcW w:w="2837" w:type="dxa"/>
            <w:vMerge/>
            <w:vAlign w:val="center"/>
          </w:tcPr>
          <w:p w14:paraId="46DD4EC3" w14:textId="77777777" w:rsidR="00B90B72" w:rsidRDefault="00B90B72" w:rsidP="008B0BDA">
            <w:pPr>
              <w:pStyle w:val="a4"/>
              <w:ind w:leftChars="0" w:left="0"/>
            </w:pPr>
          </w:p>
        </w:tc>
        <w:tc>
          <w:tcPr>
            <w:tcW w:w="2838" w:type="dxa"/>
            <w:vAlign w:val="center"/>
          </w:tcPr>
          <w:p w14:paraId="332367B5" w14:textId="31B1EF32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치명타 확률</w:t>
            </w:r>
          </w:p>
        </w:tc>
        <w:tc>
          <w:tcPr>
            <w:tcW w:w="2839" w:type="dxa"/>
            <w:vMerge/>
            <w:vAlign w:val="center"/>
          </w:tcPr>
          <w:p w14:paraId="704E4E90" w14:textId="77777777" w:rsidR="00B90B72" w:rsidRDefault="00B90B72" w:rsidP="008B0BDA">
            <w:pPr>
              <w:pStyle w:val="a4"/>
              <w:ind w:leftChars="0" w:left="0"/>
              <w:jc w:val="center"/>
            </w:pPr>
          </w:p>
        </w:tc>
      </w:tr>
      <w:tr w:rsidR="00B90B72" w14:paraId="3B449772" w14:textId="77777777" w:rsidTr="008B0BDA">
        <w:tc>
          <w:tcPr>
            <w:tcW w:w="2837" w:type="dxa"/>
            <w:vMerge w:val="restart"/>
            <w:vAlign w:val="center"/>
          </w:tcPr>
          <w:p w14:paraId="24AE1B01" w14:textId="175154D1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발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2838" w:type="dxa"/>
            <w:vAlign w:val="center"/>
          </w:tcPr>
          <w:p w14:paraId="464EBF9E" w14:textId="1480A24A" w:rsidR="00B90B72" w:rsidRDefault="00B90B72" w:rsidP="008B0BDA">
            <w:pPr>
              <w:pStyle w:val="a4"/>
              <w:ind w:leftChars="0" w:left="0"/>
            </w:pPr>
            <w:r>
              <w:rPr>
                <w:rFonts w:hint="eastAsia"/>
              </w:rPr>
              <w:t>방어력</w:t>
            </w:r>
          </w:p>
        </w:tc>
        <w:tc>
          <w:tcPr>
            <w:tcW w:w="2839" w:type="dxa"/>
            <w:vMerge w:val="restart"/>
            <w:vAlign w:val="center"/>
          </w:tcPr>
          <w:p w14:paraId="2032E4E3" w14:textId="77777777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등급에 따라 차등</w:t>
            </w:r>
          </w:p>
          <w:p w14:paraId="5619EA76" w14:textId="5B83A87D" w:rsidR="00B90B72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(세부내용 테이블 참조)</w:t>
            </w:r>
          </w:p>
        </w:tc>
      </w:tr>
      <w:tr w:rsidR="00B90B72" w14:paraId="1A605F76" w14:textId="77777777" w:rsidTr="00B90B72">
        <w:tc>
          <w:tcPr>
            <w:tcW w:w="2837" w:type="dxa"/>
            <w:vMerge/>
            <w:vAlign w:val="center"/>
          </w:tcPr>
          <w:p w14:paraId="39ADDF3B" w14:textId="77777777" w:rsidR="00B90B72" w:rsidRDefault="00B90B72" w:rsidP="00B90B72">
            <w:pPr>
              <w:pStyle w:val="a4"/>
              <w:ind w:leftChars="0" w:left="0"/>
            </w:pPr>
          </w:p>
        </w:tc>
        <w:tc>
          <w:tcPr>
            <w:tcW w:w="2838" w:type="dxa"/>
          </w:tcPr>
          <w:p w14:paraId="5E59ADAD" w14:textId="0138421F" w:rsidR="00B90B72" w:rsidRDefault="00B90B72" w:rsidP="00B90B7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839" w:type="dxa"/>
            <w:vMerge/>
          </w:tcPr>
          <w:p w14:paraId="3168BE7C" w14:textId="77777777" w:rsidR="00B90B72" w:rsidRDefault="00B90B72" w:rsidP="00B90B72">
            <w:pPr>
              <w:pStyle w:val="a4"/>
              <w:ind w:leftChars="0" w:left="0"/>
            </w:pPr>
          </w:p>
        </w:tc>
      </w:tr>
      <w:tr w:rsidR="00B90B72" w14:paraId="0D463E2F" w14:textId="77777777" w:rsidTr="00B90B72">
        <w:tc>
          <w:tcPr>
            <w:tcW w:w="2837" w:type="dxa"/>
            <w:vMerge/>
          </w:tcPr>
          <w:p w14:paraId="27076433" w14:textId="77777777" w:rsidR="00B90B72" w:rsidRDefault="00B90B72" w:rsidP="00B90B72">
            <w:pPr>
              <w:pStyle w:val="a4"/>
              <w:ind w:leftChars="0" w:left="0"/>
            </w:pPr>
          </w:p>
        </w:tc>
        <w:tc>
          <w:tcPr>
            <w:tcW w:w="2838" w:type="dxa"/>
          </w:tcPr>
          <w:p w14:paraId="619BB8AA" w14:textId="6D7B34F2" w:rsidR="00B90B72" w:rsidRDefault="00B90B72" w:rsidP="00B90B72">
            <w:pPr>
              <w:pStyle w:val="a4"/>
              <w:ind w:leftChars="0" w:left="0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839" w:type="dxa"/>
            <w:vMerge/>
          </w:tcPr>
          <w:p w14:paraId="2E083E2E" w14:textId="77777777" w:rsidR="00B90B72" w:rsidRDefault="00B90B72" w:rsidP="00B90B72">
            <w:pPr>
              <w:pStyle w:val="a4"/>
              <w:ind w:leftChars="0" w:left="0"/>
            </w:pPr>
          </w:p>
        </w:tc>
      </w:tr>
    </w:tbl>
    <w:p w14:paraId="40E758FC" w14:textId="68A2CFF7" w:rsidR="00B90B72" w:rsidRDefault="00B90B72" w:rsidP="00B90B72"/>
    <w:p w14:paraId="49111524" w14:textId="2D2AABE2" w:rsidR="00B90B72" w:rsidRPr="00B90B72" w:rsidRDefault="00B90B72" w:rsidP="00B90B72">
      <w:pPr>
        <w:pStyle w:val="a4"/>
        <w:numPr>
          <w:ilvl w:val="3"/>
          <w:numId w:val="25"/>
        </w:numPr>
        <w:ind w:leftChars="0"/>
      </w:pPr>
      <w:r>
        <w:rPr>
          <w:rFonts w:hint="eastAsia"/>
        </w:rPr>
        <w:t>보석은 우선순위가 낮아서 보류</w:t>
      </w:r>
    </w:p>
    <w:p w14:paraId="0760B8D5" w14:textId="6F676D33" w:rsidR="00641169" w:rsidRDefault="00641169" w:rsidP="00641169"/>
    <w:p w14:paraId="6DD53423" w14:textId="273E113C" w:rsidR="004D3E91" w:rsidRDefault="004D3E91" w:rsidP="00641169"/>
    <w:p w14:paraId="132801A4" w14:textId="77777777" w:rsidR="004D3E91" w:rsidRPr="00641169" w:rsidRDefault="004D3E91" w:rsidP="00641169"/>
    <w:p w14:paraId="3B05B2FE" w14:textId="29A6924E" w:rsidR="00641169" w:rsidRDefault="00641169" w:rsidP="00641169">
      <w:pPr>
        <w:pStyle w:val="1"/>
        <w:numPr>
          <w:ilvl w:val="0"/>
          <w:numId w:val="25"/>
        </w:numPr>
        <w:pBdr>
          <w:bottom w:val="single" w:sz="6" w:space="1" w:color="auto"/>
        </w:pBdr>
        <w:rPr>
          <w:b/>
          <w:bCs/>
        </w:rPr>
      </w:pPr>
      <w:bookmarkStart w:id="12" w:name="_Toc82109829"/>
      <w:r w:rsidRPr="00641169">
        <w:rPr>
          <w:rFonts w:hint="eastAsia"/>
          <w:b/>
          <w:bCs/>
        </w:rPr>
        <w:lastRenderedPageBreak/>
        <w:t>등급</w:t>
      </w:r>
      <w:bookmarkEnd w:id="12"/>
    </w:p>
    <w:p w14:paraId="13999155" w14:textId="45A0B759" w:rsidR="008B0BDA" w:rsidRDefault="008B0BDA" w:rsidP="003D196C">
      <w:pPr>
        <w:pStyle w:val="2"/>
      </w:pPr>
      <w:bookmarkStart w:id="13" w:name="_Toc82109830"/>
      <w:r>
        <w:rPr>
          <w:rFonts w:hint="eastAsia"/>
        </w:rPr>
        <w:t>등급</w:t>
      </w:r>
      <w:bookmarkEnd w:id="13"/>
    </w:p>
    <w:p w14:paraId="072BAFBF" w14:textId="3175EDB4" w:rsidR="008B0BDA" w:rsidRDefault="008B0BDA" w:rsidP="008B0BDA">
      <w:pPr>
        <w:pStyle w:val="a4"/>
        <w:ind w:leftChars="0" w:left="502"/>
      </w:pPr>
      <w:r>
        <w:rPr>
          <w:rFonts w:hint="eastAsia"/>
        </w:rPr>
        <w:t>게임 내 표시되는 등급은 유저가 아이템의 가치를 대략적으로 판단할 수 있는 지표가 된다.</w:t>
      </w:r>
      <w:r>
        <w:br/>
      </w:r>
      <w:r>
        <w:rPr>
          <w:rFonts w:hint="eastAsia"/>
        </w:rPr>
        <w:t>등급별로 고유의 색상을 나누어 표시하여 직관적으로 아이템의 등급을 알아볼 수 있게 만든다.</w:t>
      </w:r>
    </w:p>
    <w:tbl>
      <w:tblPr>
        <w:tblStyle w:val="a5"/>
        <w:tblW w:w="0" w:type="auto"/>
        <w:tblInd w:w="5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57"/>
        <w:gridCol w:w="6737"/>
      </w:tblGrid>
      <w:tr w:rsidR="008B0BDA" w14:paraId="15D631E9" w14:textId="77777777" w:rsidTr="008B0BDA">
        <w:tc>
          <w:tcPr>
            <w:tcW w:w="17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43BDE" w14:textId="42F9B80E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6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D9992D" w14:textId="1EFC336F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색상</w:t>
            </w:r>
          </w:p>
        </w:tc>
      </w:tr>
      <w:tr w:rsidR="008B0BDA" w14:paraId="418E2E18" w14:textId="77777777" w:rsidTr="008B0BDA">
        <w:tc>
          <w:tcPr>
            <w:tcW w:w="17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45741C" w14:textId="3E7F662A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일반</w:t>
            </w:r>
          </w:p>
        </w:tc>
        <w:tc>
          <w:tcPr>
            <w:tcW w:w="67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84466A" w14:textId="77777777" w:rsidR="008B0BDA" w:rsidRDefault="008B0BDA" w:rsidP="008B0BDA">
            <w:pPr>
              <w:pStyle w:val="a4"/>
              <w:ind w:leftChars="0" w:left="0"/>
              <w:jc w:val="center"/>
            </w:pPr>
          </w:p>
        </w:tc>
      </w:tr>
      <w:tr w:rsidR="008B0BDA" w14:paraId="674C417A" w14:textId="77777777" w:rsidTr="008B0BDA">
        <w:tc>
          <w:tcPr>
            <w:tcW w:w="1761" w:type="dxa"/>
            <w:tcBorders>
              <w:right w:val="single" w:sz="12" w:space="0" w:color="auto"/>
            </w:tcBorders>
            <w:vAlign w:val="center"/>
          </w:tcPr>
          <w:p w14:paraId="068B238B" w14:textId="348013FF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레어</w:t>
            </w:r>
          </w:p>
        </w:tc>
        <w:tc>
          <w:tcPr>
            <w:tcW w:w="6753" w:type="dxa"/>
            <w:tcBorders>
              <w:left w:val="single" w:sz="12" w:space="0" w:color="auto"/>
            </w:tcBorders>
            <w:shd w:val="clear" w:color="auto" w:fill="8EAADB" w:themeFill="accent1" w:themeFillTint="99"/>
            <w:vAlign w:val="center"/>
          </w:tcPr>
          <w:p w14:paraId="22DF304A" w14:textId="77777777" w:rsidR="008B0BDA" w:rsidRDefault="008B0BDA" w:rsidP="008B0BDA">
            <w:pPr>
              <w:pStyle w:val="a4"/>
              <w:ind w:leftChars="0" w:left="0"/>
              <w:jc w:val="center"/>
            </w:pPr>
          </w:p>
        </w:tc>
      </w:tr>
      <w:tr w:rsidR="008B0BDA" w14:paraId="0B6802AA" w14:textId="77777777" w:rsidTr="008B0BDA">
        <w:tc>
          <w:tcPr>
            <w:tcW w:w="17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78C0CE" w14:textId="0ADF2736" w:rsidR="008B0BDA" w:rsidRDefault="008B0BDA" w:rsidP="008B0B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전설</w:t>
            </w:r>
          </w:p>
        </w:tc>
        <w:tc>
          <w:tcPr>
            <w:tcW w:w="6753" w:type="dxa"/>
            <w:tcBorders>
              <w:left w:val="single" w:sz="12" w:space="0" w:color="auto"/>
            </w:tcBorders>
            <w:shd w:val="clear" w:color="auto" w:fill="C45911" w:themeFill="accent2" w:themeFillShade="BF"/>
            <w:vAlign w:val="center"/>
          </w:tcPr>
          <w:p w14:paraId="7A8996B8" w14:textId="77777777" w:rsidR="008B0BDA" w:rsidRDefault="008B0BDA" w:rsidP="008B0BDA">
            <w:pPr>
              <w:pStyle w:val="a4"/>
              <w:ind w:leftChars="0" w:left="0"/>
              <w:jc w:val="center"/>
            </w:pPr>
          </w:p>
        </w:tc>
      </w:tr>
    </w:tbl>
    <w:p w14:paraId="1C629597" w14:textId="72FB0B5F" w:rsidR="003D196C" w:rsidRPr="008B0BDA" w:rsidRDefault="003D196C" w:rsidP="003D196C"/>
    <w:sectPr w:rsidR="003D196C" w:rsidRPr="008B0BDA" w:rsidSect="004D3E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A78A" w14:textId="77777777" w:rsidR="00DF77E3" w:rsidRDefault="00DF77E3" w:rsidP="004D3E91">
      <w:pPr>
        <w:spacing w:after="0" w:line="240" w:lineRule="auto"/>
      </w:pPr>
      <w:r>
        <w:separator/>
      </w:r>
    </w:p>
  </w:endnote>
  <w:endnote w:type="continuationSeparator" w:id="0">
    <w:p w14:paraId="4EB16B5B" w14:textId="77777777" w:rsidR="00DF77E3" w:rsidRDefault="00DF77E3" w:rsidP="004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C28B" w14:textId="77777777" w:rsidR="00C55DE5" w:rsidRDefault="00C55DE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7655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451077" w14:textId="218CDD04" w:rsidR="004D3E91" w:rsidRDefault="004D3E91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E8BA2A" w14:textId="77777777" w:rsidR="004D3E91" w:rsidRDefault="004D3E9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CE29" w14:textId="77777777" w:rsidR="00C55DE5" w:rsidRDefault="00C55D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6045" w14:textId="77777777" w:rsidR="00DF77E3" w:rsidRDefault="00DF77E3" w:rsidP="004D3E91">
      <w:pPr>
        <w:spacing w:after="0" w:line="240" w:lineRule="auto"/>
      </w:pPr>
      <w:r>
        <w:separator/>
      </w:r>
    </w:p>
  </w:footnote>
  <w:footnote w:type="continuationSeparator" w:id="0">
    <w:p w14:paraId="3D2D5441" w14:textId="77777777" w:rsidR="00DF77E3" w:rsidRDefault="00DF77E3" w:rsidP="004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E69B" w14:textId="2C6DD1F4" w:rsidR="00C55DE5" w:rsidRDefault="00DF77E3">
    <w:pPr>
      <w:pStyle w:val="a7"/>
    </w:pPr>
    <w:r>
      <w:rPr>
        <w:noProof/>
      </w:rPr>
      <w:pict w14:anchorId="0C1C52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575501" o:spid="_x0000_s2050" type="#_x0000_t75" style="position:absolute;left:0;text-align:left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KakaoTalk_20210909_21260392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12C2" w14:textId="35A2A360" w:rsidR="00C55DE5" w:rsidRDefault="00DF77E3">
    <w:pPr>
      <w:pStyle w:val="a7"/>
    </w:pPr>
    <w:r>
      <w:rPr>
        <w:noProof/>
      </w:rPr>
      <w:pict w14:anchorId="3B626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575502" o:spid="_x0000_s2051" type="#_x0000_t75" style="position:absolute;left:0;text-align:left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KakaoTalk_20210909_21260392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AACE1" w14:textId="26527A68" w:rsidR="00C55DE5" w:rsidRDefault="00DF77E3">
    <w:pPr>
      <w:pStyle w:val="a7"/>
    </w:pPr>
    <w:r>
      <w:rPr>
        <w:noProof/>
      </w:rPr>
      <w:pict w14:anchorId="452EB8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4575500" o:spid="_x0000_s2049" type="#_x0000_t75" style="position:absolute;left:0;text-align:left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KakaoTalk_20210909_21260392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89F"/>
    <w:multiLevelType w:val="multilevel"/>
    <w:tmpl w:val="B29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16EE"/>
    <w:multiLevelType w:val="multilevel"/>
    <w:tmpl w:val="C5EC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D4FE8"/>
    <w:multiLevelType w:val="multilevel"/>
    <w:tmpl w:val="5F82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91BA3"/>
    <w:multiLevelType w:val="multilevel"/>
    <w:tmpl w:val="D62A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F11EB"/>
    <w:multiLevelType w:val="multilevel"/>
    <w:tmpl w:val="0A8E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172DC"/>
    <w:multiLevelType w:val="hybridMultilevel"/>
    <w:tmpl w:val="AAC61970"/>
    <w:lvl w:ilvl="0" w:tplc="407C5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9F5BF7"/>
    <w:multiLevelType w:val="multilevel"/>
    <w:tmpl w:val="D7E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34514"/>
    <w:multiLevelType w:val="hybridMultilevel"/>
    <w:tmpl w:val="900C98C8"/>
    <w:lvl w:ilvl="0" w:tplc="880E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190B62"/>
    <w:multiLevelType w:val="multilevel"/>
    <w:tmpl w:val="C72ED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935A4"/>
    <w:multiLevelType w:val="multilevel"/>
    <w:tmpl w:val="2464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2473E"/>
    <w:multiLevelType w:val="multilevel"/>
    <w:tmpl w:val="BFD8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25A61"/>
    <w:multiLevelType w:val="multilevel"/>
    <w:tmpl w:val="E4009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B4D89"/>
    <w:multiLevelType w:val="multilevel"/>
    <w:tmpl w:val="8120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43746D"/>
    <w:multiLevelType w:val="multilevel"/>
    <w:tmpl w:val="834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1F50DD"/>
    <w:multiLevelType w:val="hybridMultilevel"/>
    <w:tmpl w:val="22FA19AA"/>
    <w:lvl w:ilvl="0" w:tplc="04090001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5" w15:restartNumberingAfterBreak="0">
    <w:nsid w:val="38887C70"/>
    <w:multiLevelType w:val="multilevel"/>
    <w:tmpl w:val="5C8A6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75B80"/>
    <w:multiLevelType w:val="hybridMultilevel"/>
    <w:tmpl w:val="F84875AC"/>
    <w:lvl w:ilvl="0" w:tplc="0409000B">
      <w:start w:val="1"/>
      <w:numFmt w:val="bullet"/>
      <w:lvlText w:val="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7" w15:restartNumberingAfterBreak="0">
    <w:nsid w:val="448D1358"/>
    <w:multiLevelType w:val="multilevel"/>
    <w:tmpl w:val="9F0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9622D"/>
    <w:multiLevelType w:val="multilevel"/>
    <w:tmpl w:val="514C3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C68C1"/>
    <w:multiLevelType w:val="multilevel"/>
    <w:tmpl w:val="E80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30A61"/>
    <w:multiLevelType w:val="multilevel"/>
    <w:tmpl w:val="A242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12DB7"/>
    <w:multiLevelType w:val="hybridMultilevel"/>
    <w:tmpl w:val="62AE35E4"/>
    <w:lvl w:ilvl="0" w:tplc="82E4C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9B4E51"/>
    <w:multiLevelType w:val="multilevel"/>
    <w:tmpl w:val="7A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24820"/>
    <w:multiLevelType w:val="hybridMultilevel"/>
    <w:tmpl w:val="946EC3A6"/>
    <w:lvl w:ilvl="0" w:tplc="0409000B">
      <w:start w:val="1"/>
      <w:numFmt w:val="bullet"/>
      <w:lvlText w:val="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4" w15:restartNumberingAfterBreak="0">
    <w:nsid w:val="6A657F1D"/>
    <w:multiLevelType w:val="multilevel"/>
    <w:tmpl w:val="9F38979C"/>
    <w:lvl w:ilvl="0">
      <w:start w:val="1"/>
      <w:numFmt w:val="decimal"/>
      <w:lvlText w:val="%1."/>
      <w:lvlJc w:val="left"/>
      <w:pPr>
        <w:ind w:left="502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2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680" w:hanging="396"/>
      </w:pPr>
      <w:rPr>
        <w:rFonts w:asciiTheme="minorHAnsi" w:eastAsia="바탕" w:hAnsiTheme="minorHAnsi" w:cstheme="minorBidi" w:hint="eastAsia"/>
      </w:rPr>
    </w:lvl>
    <w:lvl w:ilvl="3">
      <w:start w:val="1"/>
      <w:numFmt w:val="bullet"/>
      <w:lvlText w:val=""/>
      <w:lvlJc w:val="left"/>
      <w:pPr>
        <w:ind w:left="1106" w:hanging="397"/>
      </w:pPr>
      <w:rPr>
        <w:rFonts w:ascii="Wingdings" w:hAnsi="Wingdings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5" w15:restartNumberingAfterBreak="0">
    <w:nsid w:val="6E2D0E10"/>
    <w:multiLevelType w:val="multilevel"/>
    <w:tmpl w:val="4660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8469E3"/>
    <w:multiLevelType w:val="multilevel"/>
    <w:tmpl w:val="F13E6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B96178"/>
    <w:multiLevelType w:val="hybridMultilevel"/>
    <w:tmpl w:val="F90C0A1A"/>
    <w:lvl w:ilvl="0" w:tplc="0409000B">
      <w:start w:val="1"/>
      <w:numFmt w:val="bullet"/>
      <w:lvlText w:val="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8" w15:restartNumberingAfterBreak="0">
    <w:nsid w:val="79D24BF1"/>
    <w:multiLevelType w:val="hybridMultilevel"/>
    <w:tmpl w:val="5FD26B4A"/>
    <w:lvl w:ilvl="0" w:tplc="0409000B">
      <w:start w:val="1"/>
      <w:numFmt w:val="bullet"/>
      <w:lvlText w:val="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9" w15:restartNumberingAfterBreak="0">
    <w:nsid w:val="7CDB2C86"/>
    <w:multiLevelType w:val="multilevel"/>
    <w:tmpl w:val="86FA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9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12"/>
  </w:num>
  <w:num w:numId="5">
    <w:abstractNumId w:val="6"/>
  </w:num>
  <w:num w:numId="6">
    <w:abstractNumId w:val="18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10"/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25"/>
  </w:num>
  <w:num w:numId="14">
    <w:abstractNumId w:val="17"/>
  </w:num>
  <w:num w:numId="15">
    <w:abstractNumId w:val="26"/>
    <w:lvlOverride w:ilvl="0">
      <w:lvl w:ilvl="0">
        <w:numFmt w:val="decimal"/>
        <w:lvlText w:val="%1."/>
        <w:lvlJc w:val="left"/>
      </w:lvl>
    </w:lvlOverride>
  </w:num>
  <w:num w:numId="16">
    <w:abstractNumId w:val="20"/>
  </w:num>
  <w:num w:numId="17">
    <w:abstractNumId w:val="22"/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2"/>
  </w:num>
  <w:num w:numId="20">
    <w:abstractNumId w:val="0"/>
  </w:num>
  <w:num w:numId="21">
    <w:abstractNumId w:val="29"/>
  </w:num>
  <w:num w:numId="22">
    <w:abstractNumId w:val="5"/>
  </w:num>
  <w:num w:numId="23">
    <w:abstractNumId w:val="7"/>
  </w:num>
  <w:num w:numId="24">
    <w:abstractNumId w:val="21"/>
  </w:num>
  <w:num w:numId="25">
    <w:abstractNumId w:val="24"/>
  </w:num>
  <w:num w:numId="26">
    <w:abstractNumId w:val="27"/>
  </w:num>
  <w:num w:numId="27">
    <w:abstractNumId w:val="28"/>
  </w:num>
  <w:num w:numId="28">
    <w:abstractNumId w:val="23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C2"/>
    <w:rsid w:val="000D08C2"/>
    <w:rsid w:val="001C14F0"/>
    <w:rsid w:val="001E59DF"/>
    <w:rsid w:val="003D196C"/>
    <w:rsid w:val="0044509E"/>
    <w:rsid w:val="004D3E91"/>
    <w:rsid w:val="00641169"/>
    <w:rsid w:val="008918D5"/>
    <w:rsid w:val="008B0BDA"/>
    <w:rsid w:val="009848CB"/>
    <w:rsid w:val="00AD16CF"/>
    <w:rsid w:val="00B90B72"/>
    <w:rsid w:val="00BB0160"/>
    <w:rsid w:val="00C05739"/>
    <w:rsid w:val="00C55DE5"/>
    <w:rsid w:val="00CE6805"/>
    <w:rsid w:val="00DF77E3"/>
    <w:rsid w:val="00E9425D"/>
    <w:rsid w:val="00F552EA"/>
    <w:rsid w:val="00F55DF0"/>
    <w:rsid w:val="00FB1793"/>
    <w:rsid w:val="00FB6549"/>
    <w:rsid w:val="00F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3D2222"/>
  <w15:chartTrackingRefBased/>
  <w15:docId w15:val="{BA0E594E-B7D8-4593-9748-AC483930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11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D19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8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D08C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41169"/>
    <w:rPr>
      <w:rFonts w:asciiTheme="majorHAnsi" w:eastAsiaTheme="majorEastAsia" w:hAnsiTheme="majorHAnsi" w:cstheme="majorBidi"/>
      <w:sz w:val="28"/>
      <w:szCs w:val="28"/>
    </w:rPr>
  </w:style>
  <w:style w:type="table" w:styleId="a5">
    <w:name w:val="Table Grid"/>
    <w:basedOn w:val="a1"/>
    <w:uiPriority w:val="39"/>
    <w:rsid w:val="00AD1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D196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D196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D196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D196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3D196C"/>
    <w:rPr>
      <w:color w:val="0563C1" w:themeColor="hyperlink"/>
      <w:u w:val="single"/>
    </w:rPr>
  </w:style>
  <w:style w:type="character" w:customStyle="1" w:styleId="2Char">
    <w:name w:val="제목 2 Char"/>
    <w:basedOn w:val="a0"/>
    <w:link w:val="20"/>
    <w:uiPriority w:val="9"/>
    <w:rsid w:val="003D196C"/>
    <w:rPr>
      <w:rFonts w:asciiTheme="majorHAnsi" w:eastAsiaTheme="majorEastAsia" w:hAnsiTheme="majorHAnsi" w:cstheme="majorBidi"/>
    </w:rPr>
  </w:style>
  <w:style w:type="paragraph" w:customStyle="1" w:styleId="2">
    <w:name w:val="사용자 정의 제목2"/>
    <w:basedOn w:val="20"/>
    <w:link w:val="2Char0"/>
    <w:qFormat/>
    <w:rsid w:val="003D196C"/>
    <w:pPr>
      <w:numPr>
        <w:ilvl w:val="1"/>
        <w:numId w:val="25"/>
      </w:numPr>
    </w:pPr>
  </w:style>
  <w:style w:type="paragraph" w:styleId="a7">
    <w:name w:val="header"/>
    <w:basedOn w:val="a"/>
    <w:link w:val="Char"/>
    <w:uiPriority w:val="99"/>
    <w:unhideWhenUsed/>
    <w:rsid w:val="004D3E91"/>
    <w:pPr>
      <w:tabs>
        <w:tab w:val="center" w:pos="4513"/>
        <w:tab w:val="right" w:pos="9026"/>
      </w:tabs>
      <w:snapToGrid w:val="0"/>
    </w:pPr>
  </w:style>
  <w:style w:type="character" w:customStyle="1" w:styleId="2Char0">
    <w:name w:val="사용자 정의 제목2 Char"/>
    <w:basedOn w:val="2Char"/>
    <w:link w:val="2"/>
    <w:rsid w:val="003D196C"/>
    <w:rPr>
      <w:rFonts w:asciiTheme="majorHAnsi" w:eastAsiaTheme="majorEastAsia" w:hAnsiTheme="majorHAnsi" w:cstheme="majorBidi"/>
    </w:rPr>
  </w:style>
  <w:style w:type="character" w:customStyle="1" w:styleId="Char">
    <w:name w:val="머리글 Char"/>
    <w:basedOn w:val="a0"/>
    <w:link w:val="a7"/>
    <w:uiPriority w:val="99"/>
    <w:rsid w:val="004D3E91"/>
  </w:style>
  <w:style w:type="paragraph" w:styleId="a8">
    <w:name w:val="footer"/>
    <w:basedOn w:val="a"/>
    <w:link w:val="Char0"/>
    <w:uiPriority w:val="99"/>
    <w:unhideWhenUsed/>
    <w:rsid w:val="004D3E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521CC-AA3F-4BC2-8D68-CBD5ED9D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6</cp:revision>
  <dcterms:created xsi:type="dcterms:W3CDTF">2021-09-09T06:34:00Z</dcterms:created>
  <dcterms:modified xsi:type="dcterms:W3CDTF">2021-09-09T13:32:00Z</dcterms:modified>
</cp:coreProperties>
</file>