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Hourly sync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schedule: [{cron: "0 * * * *"}]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workflow_dispatch: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contents: write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sync: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runs-on: ubuntu-latest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uses: actions/checkout@v4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uses: actions/setup-python@v5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with: {python-version: "3.12"}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run: pip install pyyaml pytest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run: pytest -q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run: python pipeline.py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name: Commit data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run: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git config user.name "ews-bot"; git config user.email "ews-bot@users.noreply.github.com"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git add data/*.json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git diff --cached --quiet || (git commit -m "data: hourly sync" &amp;&amp; git push)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