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3"/>
        <w:gridCol w:w="2148"/>
        <w:gridCol w:w="2025"/>
        <w:gridCol w:w="2025"/>
        <w:gridCol w:w="2025"/>
        <w:gridCol w:w="2025"/>
        <w:gridCol w:w="2025"/>
        <w:gridCol w:w="2025"/>
        <w:gridCol w:w="2025"/>
        <w:gridCol w:w="20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intra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intra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intra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80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(125.92, 212.06]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(14,456, 33,061)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(39,637, 46,012)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(28,854, 34,406)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(3,605, 9,009)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(17,826, 19,978)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(9,425, 11,362)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(10,113, 25,278)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24,544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(21,340, 27,979)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(18,571, 24,486)</w:t>
            </w:r>
          </w:p>
        </w:tc>
      </w:tr>
      <w:tr>
        <w:trPr>
          <w:trHeight w:val="80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(94.39, 125.92]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(9,531, 13,770)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(41,467, 46,751)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(28,011, 32,987)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(2,753, 4,011)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(21,462, 23,026)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(8,595, 10,494)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(6,363, 10,126)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(20,544, 24,728)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(19,902, 22,992)</w:t>
            </w:r>
          </w:p>
        </w:tc>
      </w:tr>
      <w:tr>
        <w:trPr>
          <w:trHeight w:val="80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(54.84, 94.39]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(10,481, 58,670)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(33,506, 43,735)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32,409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(26,446, 38,715)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(1,897, 23,645)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(15,669, 21,301)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(9,075, 13,287)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(9,052, 36,569)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(20,269, 24,954)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(18,482, 27,306)</w:t>
            </w:r>
          </w:p>
        </w:tc>
      </w:tr>
      <w:tr>
        <w:trPr>
          <w:trHeight w:val="806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 54.84]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81,066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(50,005, 113,656)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(30,067, 35,498)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41,062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(39,911, 45,154)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(16,171, 39,937)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(9,585, 14,397)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(13,126, 17,204)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(28,322, 76,842)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(17,790, 25,037)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(25,528, 31,242)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(IQR)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2023-05-25T22:23:28Z</dcterms:modified>
  <cp:category/>
</cp:coreProperties>
</file>