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Centralities summary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8"/>
        <w:gridCol w:w="3328"/>
        <w:gridCol w:w="2484"/>
        <w:gridCol w:w="2606"/>
        <w:gridCol w:w="2753"/>
        <w:gridCol w:w="2643"/>
        <w:gridCol w:w="2655"/>
        <w:gridCol w:w="3156"/>
        <w:gridCol w:w="2802"/>
        <w:gridCol w:w="2410"/>
        <w:gridCol w:w="2997"/>
        <w:gridCol w:w="2863"/>
        <w:gridCol w:w="2789"/>
        <w:gridCol w:w="2508"/>
        <w:gridCol w:w="2630"/>
        <w:gridCol w:w="3010"/>
        <w:gridCol w:w="3010"/>
        <w:gridCol w:w="3010"/>
        <w:gridCol w:w="2887"/>
        <w:gridCol w:w="3010"/>
        <w:gridCol w:w="3010"/>
        <w:gridCol w:w="3010"/>
        <w:gridCol w:w="3010"/>
        <w:gridCol w:w="3010"/>
        <w:gridCol w:w="3010"/>
        <w:gridCol w:w="3010"/>
        <w:gridCol w:w="2887"/>
        <w:gridCol w:w="3768"/>
        <w:gridCol w:w="3768"/>
        <w:gridCol w:w="4428"/>
        <w:gridCol w:w="4550"/>
        <w:gridCol w:w="3927"/>
        <w:gridCol w:w="2190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Carhuapanas, N = 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Itaya, N = 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Manití, N = 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Morona, N = 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Nanay, N = 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Napo, N = 173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Paranapura, N = 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Pastaza, N = 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Potro,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Putumayo, N = 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Tahuayo,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Tapiche, N = 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Tigre, N = 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Yavari, N = 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4977, N = 202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49791, N = 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49793, N = 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49795,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49797, N = 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49799, N = 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49871,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49873,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49877, N = 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49911, N = 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49913, N = 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49915,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Huallaga, N = 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Marañón, N = 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Huallaga, 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Marañón, N = 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Marañón,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1,608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(0.27)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(0.26)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(0.28)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(0.24)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(0.28)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(0.18)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(0.21)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(0.15)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(0.26)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(0.29)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(0.23)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(0.26)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(0.28)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(0.28)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(0.23)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(0.30)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(0.17)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t_pop_grav_eigen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(0.18)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(0.26)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t_adef_grav_close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(0.28)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(0.23)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t_adef_grav_eigen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(0.32)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(0.30)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(0.43)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(0.32)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(0.26)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2023-01-02T19:57:08Z</dcterms:modified>
  <cp:category/>
</cp:coreProperties>
</file>