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A/H 投研交易工作台</w:t>
      </w:r>
    </w:p>
    <w:p>
      <w:pPr>
        <w:jc w:val="center"/>
      </w:pPr>
      <w:r>
        <w:rPr>
          <w:b/>
          <w:sz w:val="36"/>
        </w:rPr>
        <w:t>交付审计文档（v1.0.3）</w:t>
      </w:r>
    </w:p>
    <w:p/>
    <w:p>
      <w:pPr>
        <w:jc w:val="center"/>
      </w:pPr>
      <w:r>
        <w:rPr>
          <w:sz w:val="22"/>
        </w:rPr>
        <w:t>版本：v1.0.3</w:t>
        <w:br/>
        <w:t>生成时间：2026-09-10</w:t>
        <w:br/>
        <w:t>基线版本：v1.0.2 → v1.0.3</w:t>
        <w:br/>
        <w:t>本轮性质：用户明确批准的功能扩展（新增「动态执行层」模块）</w:t>
      </w:r>
    </w:p>
    <w:p>
      <w:r>
        <w:br w:type="page"/>
      </w:r>
    </w:p>
    <w:p>
      <w:pPr>
        <w:pStyle w:val="Heading1"/>
      </w:pPr>
      <w:r>
        <w:t>1. 文档元信息与 v1.0.3 关键变化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v1.0.3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基线版本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v1.0.2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schema_version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1.0.3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本轮性质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用户明确批准的功能扩展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范围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新增「动态执行层」模块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边界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不修改研究结论/静态交易计划/状态体系/工作流边界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新增端点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 /api/securities/{id}/execution；POST /api/securities/{id}/execution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新增表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execution_reviews（append-only）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新增常量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EXECUTION_VIEWS = [等待技术确认, 可以开始执行, 暂缓执行, 继续观察]</w:t>
            </w:r>
          </w:p>
        </w:tc>
      </w:tr>
    </w:tbl>
    <w:p>
      <w:pPr>
        <w:pStyle w:val="Heading2"/>
      </w:pPr>
      <w:r>
        <w:t>1.1 本轮严禁顺带加入项（清单已被严格遵守）</w:t>
      </w:r>
    </w:p>
    <w:p>
      <w:r>
        <w:rPr>
          <w:b w:val="0"/>
          <w:i w:val="0"/>
          <w:sz w:val="21"/>
        </w:rPr>
        <w:t>本轮未引入以下任何技术指标或自动化规则：MA / EMA / MACD / RSI / KDJ / 布林带 / 成交量评分 / 技术评分 / 自动支撑位计算 / 自动择时 / 买卖信号 / 止损算法 / 仓位模型 / 技术面状态机 / 新的股票评分体系。</w:t>
      </w:r>
    </w:p>
    <w:p>
      <w:r>
        <w:rPr>
          <w:b w:val="0"/>
          <w:i w:val="0"/>
          <w:sz w:val="21"/>
        </w:rPr>
        <w:t>动态执行层判断标准为人工录入的文本选项，不建立新的自动状态机；系统不允许根据价格自动切换 execution_view。</w:t>
      </w:r>
    </w:p>
    <w:p>
      <w:r>
        <w:br w:type="page"/>
      </w:r>
    </w:p>
    <w:p>
      <w:pPr>
        <w:pStyle w:val="Heading1"/>
      </w:pPr>
      <w:r>
        <w:t>2. 边界声明与明确未做的项</w:t>
      </w:r>
    </w:p>
    <w:p>
      <w:r>
        <w:rPr>
          <w:b w:val="0"/>
          <w:i w:val="0"/>
          <w:sz w:val="21"/>
        </w:rPr>
        <w:t>v1.0.3 严格保持原有四层数据体系：标的 → 研究结论 → 静态交易计划 → 真实持仓 → 决策台账。新增的「动态执行层」严格独立于上述五层，定位为：</w:t>
      </w:r>
    </w:p>
    <w:p>
      <w:pPr>
        <w:pStyle w:val="ListBullet"/>
      </w:pPr>
      <w:r>
        <w:rPr>
          <w:sz w:val="21"/>
        </w:rPr>
        <w:t>静态交易计划 = "什么价格值得交易"</w:t>
      </w:r>
    </w:p>
    <w:p>
      <w:pPr>
        <w:pStyle w:val="ListBullet"/>
      </w:pPr>
      <w:r>
        <w:rPr>
          <w:sz w:val="21"/>
        </w:rPr>
        <w:t>动态执行层 = "现在是否适合执行"</w:t>
      </w:r>
    </w:p>
    <w:p>
      <w:pPr>
        <w:pStyle w:val="ListBullet"/>
      </w:pPr>
      <w:r>
        <w:rPr>
          <w:sz w:val="21"/>
        </w:rPr>
        <w:t>动态执行层不得反向修改研究结论、静态交易计划、状态体系或持仓/流水。</w:t>
      </w:r>
    </w:p>
    <w:p>
      <w:pPr>
        <w:pStyle w:val="Heading2"/>
      </w:pPr>
      <w:r>
        <w:t>2.1 明确未做（仍属边界外）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处置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O-003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trades 冲正机制（原"反向真实 trade"方案污染 realized_pnl，本轮不实施）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tests/design_reversal.md 列 A/B/C 三个未来方向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O-004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securities.research_pool 字段彻底废弃（SQLite 不支持 DROP COLUMN）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tests/design_research_pool_history.md 列事实状态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单一行情源（Tencent），v1.0.3 不引入第二源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见 §11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HKD 缺汇率时仓位显示"无法计算"，要求用户手动录入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见 §11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动态执行判断依赖用户手动录入；不录入则无历史可复盘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已在 §6 显式提示"尚未形成动态执行判断"</w:t>
            </w:r>
          </w:p>
        </w:tc>
      </w:tr>
    </w:tbl>
    <w:p>
      <w:r>
        <w:br w:type="page"/>
      </w:r>
    </w:p>
    <w:p>
      <w:pPr>
        <w:pStyle w:val="Heading1"/>
      </w:pPr>
      <w:r>
        <w:t>3. 架构（v1.0.3 增量）</w:t>
      </w:r>
    </w:p>
    <w:p>
      <w:r>
        <w:rPr>
          <w:b w:val="0"/>
          <w:i w:val="0"/>
          <w:sz w:val="21"/>
        </w:rPr>
        <w:t>原有五层关系不变。新增「动态执行层」为独立第六层，插在静态交易计划与真实持仓之间：</w:t>
      </w:r>
    </w:p>
    <w:p>
      <w:r>
        <w:rPr>
          <w:rFonts w:ascii="Consolas" w:hAnsi="Consolas"/>
          <w:sz w:val="19"/>
        </w:rPr>
        <w:t>标的库 (securities)</w:t>
        <w:br/>
        <w:t xml:space="preserve">   ↓</w:t>
        <w:br/>
        <w:t>研究结论 (research, append-only, UNIQUE(security_id, version))</w:t>
        <w:br/>
        <w:t xml:space="preserve">   ↓</w:t>
        <w:br/>
        <w:t>静态交易计划 (trade_plans, append-only, UNIQUE(security_id, version))</w:t>
        <w:br/>
        <w:t xml:space="preserve">   ↓</w:t>
        <w:br/>
        <w:t>【新增】动态执行层 (execution_reviews, append-only, 无 UNIQUE)</w:t>
        <w:br/>
        <w:t xml:space="preserve">   ↓</w:t>
        <w:br/>
        <w:t>真实持仓 (trades, append-only) ← 推导 → compute_position</w:t>
        <w:br/>
        <w:t xml:space="preserve">   ↓</w:t>
        <w:br/>
        <w:t>决策台账 (decision_ledger, append-only) ← execution 写入同事务带一条"动态执行判断更新"</w:t>
      </w:r>
    </w:p>
    <w:p>
      <w:r>
        <w:rPr>
          <w:b w:val="0"/>
          <w:i w:val="0"/>
          <w:sz w:val="21"/>
        </w:rPr>
        <w:t>关键约束：</w:t>
      </w:r>
    </w:p>
    <w:p>
      <w:pPr>
        <w:pStyle w:val="ListBullet"/>
      </w:pPr>
      <w:r>
        <w:rPr>
          <w:sz w:val="21"/>
        </w:rPr>
        <w:t>execution_reviews 与 research / trade_plans 一样 FK → securities，ON DELETE RESTRICT</w:t>
      </w:r>
    </w:p>
    <w:p>
      <w:pPr>
        <w:pStyle w:val="ListBullet"/>
      </w:pPr>
      <w:r>
        <w:rPr>
          <w:sz w:val="21"/>
        </w:rPr>
        <w:t>execution_reviews 完全 append-only：不暴露 UPDATE/DELETE 接口给客户端；源码层面亦无业务写入路径</w:t>
      </w:r>
    </w:p>
    <w:p>
      <w:pPr>
        <w:pStyle w:val="ListBullet"/>
      </w:pPr>
      <w:r>
        <w:rPr>
          <w:sz w:val="21"/>
        </w:rPr>
        <w:t>行情刷新（fetch_tencent / _persist_quote_to_securities）只写 securities.current_price / current_price_updated_at，不写 execution_reviews</w:t>
      </w:r>
    </w:p>
    <w:p>
      <w:pPr>
        <w:pStyle w:val="ListBullet"/>
      </w:pPr>
      <w:r>
        <w:rPr>
          <w:sz w:val="21"/>
        </w:rPr>
        <w:t>POST /api/securities/{id}/execution 与 decision_ledger 写入在同一 SQLite 事务内</w:t>
      </w:r>
    </w:p>
    <w:p>
      <w:r>
        <w:br w:type="page"/>
      </w:r>
    </w:p>
    <w:p>
      <w:pPr>
        <w:pStyle w:val="Heading1"/>
      </w:pPr>
      <w:r>
        <w:t>4. v1.0.3 交付物清单（SHA-256）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大小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SHA-256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server.py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74770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6e3ba8dec91e352761389c3ac8491168b04a159f404f35cc46be7b97ec5ba225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52404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6b67d69913cf3afe8e9fa16d275c39682293e6825e881345cecbeff32d6ba492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style.css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13584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185092e89a103195126e7945d16f9641057d3355a5408cdd9f75814288a5a635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test_v102.py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23028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9d4dff226c579917f31958d34d23f46bd12ba34144843b9cac64c88df129109a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test_v103.py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16439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1aaa253b3126e6444282b5002ccf8f3234f729a27b0392d87bcbfb5ba3e45497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test_integration_quote.py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8190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0140d7b7100cb3c8ca7b1e4b5183f9be92676d8292d998fc67c713d7b0fb21f6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sample_seed.py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6900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57ed8bec48cd584bfef4af3b711191f2bfcd1f946a5bdc6a55aae7f2b3ee4bde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design_reversal.md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1978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1f650f362250923ddb5d13917b860b1cefee7119e935f228436ca1b7aa07283a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design_research_pool_history.md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4260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1dbc359ca22ad71c73c5bb3cc5d0f69f09a794e8b59433d972164faa67f05864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workbench.db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81920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c4b73bb7932b176211c0f0b199b58efcd134a9b81c1c41dd5263679a557fd993</w:t>
            </w:r>
          </w:p>
        </w:tc>
      </w:tr>
    </w:tbl>
    <w:p>
      <w:pPr>
        <w:pStyle w:val="Heading2"/>
      </w:pPr>
      <w:r>
        <w:t>4.1 新增文件 vs 修改文件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tests/test_v103.py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动态执行层测试套件，35 断言全过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A-H投研交易工作台交付审计文档-v1.0.3.docx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本文件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app/server.py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新增 execution_reviews 表 + add_execution_tx + migrate_v103 + 端点 + EXECUTION_VIEWS 常量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app/static/app.js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详情页新增"动态执行"面板；首页同时展示静态位置+动态执行判断；openExecutionModal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tests/test_v102.py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更新 schema_version 期望为 1.0.3（v1.0.3 升级后预期）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data/workbench.db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已迁移到 v1.0.3，默认空，settings 已清空</w:t>
            </w:r>
          </w:p>
        </w:tc>
      </w:tr>
    </w:tbl>
    <w:p>
      <w:r>
        <w:br w:type="page"/>
      </w:r>
    </w:p>
    <w:p>
      <w:pPr>
        <w:pStyle w:val="Heading1"/>
      </w:pPr>
      <w:r>
        <w:t>5. 数据模型 v1.0.3 增量</w:t>
      </w:r>
    </w:p>
    <w:p>
      <w:r>
        <w:rPr>
          <w:b w:val="0"/>
          <w:i w:val="0"/>
          <w:sz w:val="21"/>
        </w:rPr>
        <w:t>v1.0.3 唯一新增的表是 execution_reviews。其余业务表（securities / research / trade_plans / trades / decision_ledger / settings）完全沿用 v1.0.2 既有定义。</w:t>
      </w:r>
    </w:p>
    <w:p>
      <w:pPr>
        <w:pStyle w:val="Heading2"/>
      </w:pPr>
      <w:r>
        <w:t>5.1 新增表：execution_reviews</w:t>
      </w:r>
    </w:p>
    <w:p>
      <w:r>
        <w:rPr>
          <w:rFonts w:ascii="Consolas" w:hAnsi="Consolas"/>
          <w:sz w:val="19"/>
        </w:rPr>
        <w:t>CREATE TABLE execution_reviews (</w:t>
        <w:br/>
        <w:t xml:space="preserve">  id INTEGER PRIMARY KEY AUTOINCREMENT,</w:t>
        <w:br/>
        <w:t xml:space="preserve">  security_id INTEGER NOT NULL REFERENCES securities(id) ON DELETE RESTRICT,</w:t>
        <w:br/>
        <w:t xml:space="preserve">  execution_date TEXT NOT NULL,           -- ISO YYYY-MM-DD，必须存在且不晚于今天</w:t>
        <w:br/>
        <w:t xml:space="preserve">  price_snapshot REAL,                    -- 判断时股价快照，可空</w:t>
        <w:br/>
        <w:t xml:space="preserve">  support_zone TEXT DEFAULT '',           -- 自由文本，如 "4.18–4.22 / 前低附近"</w:t>
        <w:br/>
        <w:t xml:space="preserve">  resistance_zone TEXT DEFAULT '',        -- 自由文本</w:t>
        <w:br/>
        <w:t xml:space="preserve">  technical_structure TEXT DEFAULT '',    -- 自由文本</w:t>
        <w:br/>
        <w:t xml:space="preserve">  execution_condition TEXT DEFAULT '',    -- 接下来等待什么条件</w:t>
        <w:br/>
        <w:t xml:space="preserve">  execution_view TEXT NOT NULL,           -- EXECUTION_VIEWS 之一</w:t>
        <w:br/>
        <w:t xml:space="preserve">  reason TEXT DEFAULT '',                 -- 本次判断依据</w:t>
        <w:br/>
        <w:t xml:space="preserve">  created_at TEXT</w:t>
        <w:br/>
        <w:t>);</w:t>
        <w:br/>
        <w:t>CREATE INDEX idx_exec_review ON execution_reviews(security_id, execution_date, id);</w:t>
      </w:r>
    </w:p>
    <w:p>
      <w:pPr>
        <w:pStyle w:val="Heading2"/>
      </w:pPr>
      <w:r>
        <w:t>5.2 字段语义补充</w:t>
      </w:r>
    </w:p>
    <w:p>
      <w:pPr>
        <w:pStyle w:val="ListBullet"/>
      </w:pPr>
      <w:r>
        <w:rPr>
          <w:sz w:val="21"/>
        </w:rPr>
        <w:t>execution_view 是文本表达，不是状态机；不允许根据价格/行情自动切换</w:t>
      </w:r>
    </w:p>
    <w:p>
      <w:pPr>
        <w:pStyle w:val="ListBullet"/>
      </w:pPr>
      <w:r>
        <w:rPr>
          <w:sz w:val="21"/>
        </w:rPr>
        <w:t>support_zone / resistance_zone 是自由文本（v1.0.3 显式要求）：可以是 "4.18–4.22" 这种区间，也可以是 "前低附近 / 8月平台" 这种描述</w:t>
      </w:r>
    </w:p>
    <w:p>
      <w:pPr>
        <w:pStyle w:val="ListBullet"/>
      </w:pPr>
      <w:r>
        <w:rPr>
          <w:sz w:val="21"/>
        </w:rPr>
        <w:t>price_snapshot 可空；可由前端从当前行情预填，但提交时不依赖行情</w:t>
      </w:r>
    </w:p>
    <w:p>
      <w:pPr>
        <w:pStyle w:val="ListBullet"/>
      </w:pPr>
      <w:r>
        <w:rPr>
          <w:sz w:val="21"/>
        </w:rPr>
        <w:t>execution_date 必须为有效 ISO 日期（YYYY-MM-DD），且不能晚于今天</w:t>
      </w:r>
    </w:p>
    <w:p>
      <w:r>
        <w:br w:type="page"/>
      </w:r>
    </w:p>
    <w:p>
      <w:pPr>
        <w:pStyle w:val="Heading1"/>
      </w:pPr>
      <w:r>
        <w:t>6. REST API（v1.0.3 增 2 个，共 14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列表（首页用）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创建标的（含初始 research + plan）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详情（含 execution_latest + execution_history）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编辑基本信息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变更状态 → ledger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/api/securities/{id}/trades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录入交易流水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/api/securities/{id}/ledger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添加决策记录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/api/securities/{id}/research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研究结论生成新版本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交易计划生成新版本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/api/securities/{id}/execution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【v1.0.3 新增】新增一条动态执行判断 + ledger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/api/securities/{id}/execution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【v1.0.3 新增】取最新 + 历史 execution_reviews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/api/quotes?symbols=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行情代理（Tencent，免费接口）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/api/settings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取设置（账户规模 / HKD→CNY 汇率）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/api/settings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更新设置</w:t>
            </w:r>
          </w:p>
        </w:tc>
      </w:tr>
    </w:tbl>
    <w:p>
      <w:pPr>
        <w:pStyle w:val="Heading2"/>
      </w:pPr>
      <w:r>
        <w:t>6.1 v1.0.3 新增端点契约</w:t>
      </w:r>
    </w:p>
    <w:p>
      <w:r>
        <w:rPr>
          <w:rFonts w:ascii="Consolas" w:hAnsi="Consolas"/>
          <w:sz w:val="19"/>
        </w:rPr>
        <w:t>POST /api/securities/{id}/execution</w:t>
        <w:br/>
        <w:t>请求体（JSON）:</w:t>
        <w:br/>
        <w:t>{</w:t>
        <w:br/>
        <w:t xml:space="preserve">  "execution_date": "2026-09-10",            // 必填，ISO YYYY-MM-DD，不晚于今天</w:t>
        <w:br/>
        <w:t xml:space="preserve">  "price_snapshot": 4.24,                    // 可选，&gt;0</w:t>
        <w:br/>
        <w:t xml:space="preserve">  "support_zone": "4.18–4.22",               // 可选，自由文本</w:t>
        <w:br/>
        <w:t xml:space="preserve">  "resistance_zone": "4.30–4.35 / 4.43–4.50",// 可选</w:t>
        <w:br/>
        <w:t xml:space="preserve">  "technical_structure": "连续下跌...",      // 可选</w:t>
        <w:br/>
        <w:t xml:space="preserve">  "execution_condition": "观察 4.20 承接",   // 可选</w:t>
        <w:br/>
        <w:t xml:space="preserve">  "execution_view": "等待技术确认",          // 必填，EXECUTION_VIEWS 之一</w:t>
        <w:br/>
        <w:t xml:space="preserve">  "reason": "已进入静态首仓赔率区..."         // 可选</w:t>
        <w:br/>
        <w:t>}</w:t>
        <w:br/>
        <w:t>响应（201 Created）：</w:t>
        <w:br/>
        <w:t>{</w:t>
        <w:br/>
        <w:t xml:space="preserve">  "id": 1,</w:t>
        <w:br/>
        <w:t xml:space="preserve">  "execution_date": "2026-09-10",</w:t>
        <w:br/>
        <w:t xml:space="preserve">  "execution_view": "等待技术确认",</w:t>
        <w:br/>
        <w:t xml:space="preserve">  ... 其他字段</w:t>
        <w:br/>
        <w:t>}</w:t>
        <w:br/>
        <w:t>错误：</w:t>
        <w:br/>
        <w:t>- 400 业务校验失败（日期/view/价格）</w:t>
        <w:br/>
        <w:t>- 404 标的不存在</w:t>
        <w:br/>
        <w:t>- 不存在自动状态切换</w:t>
        <w:br/>
        <w:br/>
        <w:t>GET /api/securities/{id}/execution</w:t>
        <w:br/>
        <w:t>响应（200 OK）：</w:t>
        <w:br/>
        <w:t>{</w:t>
        <w:br/>
        <w:t xml:space="preserve">  "latest": { ... 完整行 ... },   // 或 null</w:t>
        <w:br/>
        <w:t xml:space="preserve">  "history": [ ... ]              // 按 execution_date DESC, id DESC 排序</w:t>
        <w:br/>
        <w:t>}</w:t>
      </w:r>
    </w:p>
    <w:p>
      <w:r>
        <w:br w:type="page"/>
      </w:r>
    </w:p>
    <w:p>
      <w:pPr>
        <w:pStyle w:val="Heading1"/>
      </w:pPr>
      <w:r>
        <w:t>7. 前端 v1.0.3 增量</w:t>
      </w:r>
    </w:p>
    <w:p>
      <w:pPr>
        <w:pStyle w:val="Heading2"/>
      </w:pPr>
      <w:r>
        <w:t>7.1 详情页：新增"动态执行"面板</w:t>
      </w:r>
    </w:p>
    <w:p>
      <w:r>
        <w:rPr>
          <w:b w:val="0"/>
          <w:i w:val="0"/>
          <w:sz w:val="21"/>
        </w:rPr>
        <w:t>在"交易计划"与"真实持仓"之间新增独立面板，包含：</w:t>
      </w:r>
    </w:p>
    <w:p>
      <w:pPr>
        <w:pStyle w:val="ListBullet"/>
      </w:pPr>
      <w:r>
        <w:rPr>
          <w:sz w:val="21"/>
        </w:rPr>
        <w:t>判断日期、判断时价格、当前支撑、当前压力、当前技术结构</w:t>
      </w:r>
    </w:p>
    <w:p>
      <w:pPr>
        <w:pStyle w:val="ListBullet"/>
      </w:pPr>
      <w:r>
        <w:rPr>
          <w:sz w:val="21"/>
        </w:rPr>
        <w:t>当前执行判断、等待条件、本次依据、执行判断更新时间</w:t>
      </w:r>
    </w:p>
    <w:p>
      <w:pPr>
        <w:pStyle w:val="ListBullet"/>
      </w:pPr>
      <w:r>
        <w:rPr>
          <w:sz w:val="21"/>
        </w:rPr>
        <w:t>【更新动态执行判断】按钮 → openExecutionModal</w:t>
      </w:r>
    </w:p>
    <w:p>
      <w:pPr>
        <w:pStyle w:val="ListBullet"/>
      </w:pPr>
      <w:r>
        <w:rPr>
          <w:sz w:val="21"/>
        </w:rPr>
        <w:t>【历史执行判断】（折叠显示，append-only 永久保留）</w:t>
      </w:r>
    </w:p>
    <w:p>
      <w:r>
        <w:rPr>
          <w:b w:val="0"/>
          <w:i w:val="0"/>
          <w:sz w:val="21"/>
        </w:rPr>
        <w:t>无 execution record 时显式提示"尚未形成动态执行判断"，明确说明："行情变化、技术面变化以及动态执行判断，不会自动修改上方交易计划"。</w:t>
      </w:r>
    </w:p>
    <w:p>
      <w:pPr>
        <w:pStyle w:val="Heading2"/>
      </w:pPr>
      <w:r>
        <w:t>7.2 首页：同时展示"静态位置 + 动态执行"</w:t>
      </w:r>
    </w:p>
    <w:p>
      <w:r>
        <w:rPr>
          <w:b w:val="0"/>
          <w:i w:val="0"/>
          <w:sz w:val="21"/>
        </w:rPr>
        <w:t>首页卡片在原有"首仓区/下一动作"基础上，新增两行：</w:t>
      </w:r>
    </w:p>
    <w:p>
      <w:pPr>
        <w:pStyle w:val="ListBullet"/>
      </w:pPr>
      <w:r>
        <w:rPr>
          <w:sz w:val="21"/>
        </w:rPr>
        <w:t>静态位置：基于当前价格与 trade_plans 推导的事实（首仓区/加仓区/强赔率区/已超过不追价/首仓区上方等）</w:t>
      </w:r>
    </w:p>
    <w:p>
      <w:pPr>
        <w:pStyle w:val="ListBullet"/>
      </w:pPr>
      <w:r>
        <w:rPr>
          <w:sz w:val="21"/>
        </w:rPr>
        <w:t>动态执行：来自 execution_reviews.latest.execution_view</w:t>
      </w:r>
    </w:p>
    <w:p>
      <w:pPr>
        <w:pStyle w:val="ListBullet"/>
      </w:pPr>
      <w:r>
        <w:rPr>
          <w:sz w:val="21"/>
        </w:rPr>
        <w:t>当前关键位置 + 等待条件 + 执行判断更新于（时间戳）</w:t>
      </w:r>
    </w:p>
    <w:p>
      <w:r>
        <w:rPr>
          <w:b w:val="0"/>
          <w:i w:val="0"/>
          <w:sz w:val="21"/>
        </w:rPr>
        <w:t>首页静态位置与动态执行严格分离：前者是事实（价格与赔率区间关系），后者是人工录入判断，不允许混淆；没有 execution record 时显示"尚未形成动态执行判断"。</w:t>
      </w:r>
    </w:p>
    <w:p>
      <w:pPr>
        <w:pStyle w:val="Heading2"/>
      </w:pPr>
      <w:r>
        <w:t>7.3 openExecutionModal 弹窗</w:t>
      </w:r>
    </w:p>
    <w:p>
      <w:r>
        <w:rPr>
          <w:b w:val="0"/>
          <w:i w:val="0"/>
          <w:sz w:val="21"/>
        </w:rPr>
        <w:t>完整字段：execution_date / price_snapshot（预填当前行情）/ execution_view（下拉白名单）/ support_zone / resistance_zone / technical_structure / execution_condition / reason。提交按钮文案："新增判断（保留旧记录）"，与 append-only 性质一致。</w:t>
      </w:r>
    </w:p>
    <w:p>
      <w:r>
        <w:br w:type="page"/>
      </w:r>
    </w:p>
    <w:p>
      <w:pPr>
        <w:pStyle w:val="Heading1"/>
      </w:pPr>
      <w:r>
        <w:t>8. 安全（沿用 v1.0.2 已验证机制）</w:t>
      </w:r>
    </w:p>
    <w:p>
      <w:r>
        <w:rPr>
          <w:b w:val="0"/>
          <w:i w:val="0"/>
          <w:sz w:val="21"/>
        </w:rPr>
        <w:t>v1.0.3 不引入新的权限系统或安全漏洞面。所有 v1.0.2 已有的安全机制继续生效：</w:t>
      </w:r>
    </w:p>
    <w:p>
      <w:pPr>
        <w:pStyle w:val="ListBullet"/>
      </w:pPr>
      <w:r>
        <w:rPr>
          <w:sz w:val="21"/>
        </w:rPr>
        <w:t>动态用户内容经过 esc() 转义后用 textContent 或转义属性插入；exec 已把 &amp; &lt; &gt; " ' 替换为实体</w:t>
      </w:r>
    </w:p>
    <w:p>
      <w:pPr>
        <w:pStyle w:val="ListBullet"/>
      </w:pPr>
      <w:r>
        <w:rPr>
          <w:sz w:val="21"/>
        </w:rPr>
        <w:t>可点击 URL 必须经过 sanitizeUrl() 过滤，禁止 javascript: / data: / vbscript: 等危险 scheme</w:t>
      </w:r>
    </w:p>
    <w:p>
      <w:pPr>
        <w:pStyle w:val="ListBullet"/>
      </w:pPr>
      <w:r>
        <w:rPr>
          <w:sz w:val="21"/>
        </w:rPr>
        <w:t>report_link 仅允许 http / https / mailto</w:t>
      </w:r>
    </w:p>
    <w:p>
      <w:pPr>
        <w:pStyle w:val="ListBullet"/>
      </w:pPr>
      <w:r>
        <w:rPr>
          <w:sz w:val="21"/>
        </w:rPr>
        <w:t>不存在内嵌 iframe / eval / Function 构造器 / 动态 script src</w:t>
      </w:r>
    </w:p>
    <w:p>
      <w:pPr>
        <w:pStyle w:val="ListBullet"/>
      </w:pPr>
      <w:r>
        <w:rPr>
          <w:sz w:val="21"/>
        </w:rPr>
        <w:t>execution_view 等下拉选项来自固定白名单 EXECUTION_VIEWS，esc 转义后再插入 innerHTML</w:t>
      </w:r>
    </w:p>
    <w:p>
      <w:pPr>
        <w:pStyle w:val="ListBullet"/>
      </w:pPr>
      <w:r>
        <w:rPr>
          <w:sz w:val="21"/>
        </w:rPr>
        <w:t>execution 表无 UPDATE / DELETE 业务路径（源码层面 grep 验证）；任何修改都需走"新增一条"接口</w:t>
      </w:r>
    </w:p>
    <w:p>
      <w:r>
        <w:br w:type="page"/>
      </w:r>
    </w:p>
    <w:p>
      <w:pPr>
        <w:pStyle w:val="Heading1"/>
      </w:pPr>
      <w:r>
        <w:t>9. 测试报告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套件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节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断言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tests/test_v102.py（主）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17 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38/38 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tests/test_v103.py（动态执行层）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 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35/35 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tests/test_integration_quote.py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集成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14/14（仅在网络可达时）</w:t>
            </w:r>
          </w:p>
        </w:tc>
      </w:tr>
    </w:tbl>
    <w:p>
      <w:pPr>
        <w:pStyle w:val="Heading2"/>
      </w:pPr>
      <w:r>
        <w:t>9.1 test_v103.py 覆盖（v1.0.3 用户指令第十一节）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§A 新增 execution 后可读取最新版本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§B 连续两次新增，旧记录保留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§C execution+ledger 同事务回滚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§D execution 写入不修改 trade_plan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§E 行情刷新不修改 execution_reviews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§F 首页同时显示静态位置 + 动态执行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§G 无 record → "尚未形成动态执行判断"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35 断言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35/35 ✅</w:t>
            </w:r>
          </w:p>
        </w:tc>
      </w:tr>
    </w:tbl>
    <w:p>
      <w:pPr>
        <w:pStyle w:val="Heading2"/>
      </w:pPr>
      <w:r>
        <w:t>9.2 测试隔离保证</w:t>
      </w:r>
    </w:p>
    <w:p>
      <w:pPr>
        <w:pStyle w:val="ListBullet"/>
      </w:pPr>
      <w:r>
        <w:rPr>
          <w:sz w:val="21"/>
        </w:rPr>
        <w:t>tests/test_v103.py 在 setup_module() 中创建临时 SQLite 数据库（tempfile.mkdtemp），通过 monkey-patch server.get_db 指向临时库</w:t>
      </w:r>
    </w:p>
    <w:p>
      <w:pPr>
        <w:pStyle w:val="ListBullet"/>
      </w:pPr>
      <w:r>
        <w:rPr>
          <w:sz w:val="21"/>
        </w:rPr>
        <w:t>生产 data/workbench.db 哈希在 setup_module / teardown_module 两端一致（自动断言）</w:t>
      </w:r>
    </w:p>
    <w:p>
      <w:pPr>
        <w:pStyle w:val="ListBullet"/>
      </w:pPr>
      <w:r>
        <w:rPr>
          <w:sz w:val="21"/>
        </w:rPr>
        <w:t>真实腾讯行情测试在 tests/test_integration_quote.py 单独跑；网络不可用不污染本地账本测试</w:t>
      </w:r>
    </w:p>
    <w:p>
      <w:r>
        <w:br w:type="page"/>
      </w:r>
    </w:p>
    <w:p>
      <w:pPr>
        <w:pStyle w:val="Heading1"/>
      </w:pPr>
      <w:r>
        <w:t>10. 部署与迁移（v1.0.2 → v1.0.3）</w:t>
      </w:r>
    </w:p>
    <w:p>
      <w:r>
        <w:rPr>
          <w:b w:val="0"/>
          <w:i w:val="0"/>
          <w:sz w:val="21"/>
        </w:rPr>
        <w:t>v1.0.3 沿用 v1.0.2 的 init_db() 原子迁移框架，新增 migrate_v103() 步骤：</w:t>
      </w:r>
    </w:p>
    <w:p>
      <w:r>
        <w:rPr>
          <w:rFonts w:ascii="Consolas" w:hAnsi="Consolas"/>
          <w:sz w:val="19"/>
        </w:rPr>
        <w:t>do_migration(conn, db_path):</w:t>
        <w:br/>
        <w:t xml:space="preserve">    0) 备份 workbench-pre-v103-&lt;时间&gt;.db（使用 SQLite Connection.backup API，无需停服）</w:t>
        <w:br/>
        <w:t xml:space="preserve">    BEGIN:</w:t>
        <w:br/>
        <w:t xml:space="preserve">        _migrate_v101_minimal (幂等)</w:t>
        <w:br/>
        <w:t xml:space="preserve">        migrate_v102 (幂等)</w:t>
        <w:br/>
        <w:t xml:space="preserve">        migrate_v103 (新增 execution_reviews 表 + 索引)</w:t>
        <w:br/>
        <w:t xml:space="preserve">        CREATE INDEX IF NOT EXISTS × 5（每个 conn.execute 一次，避免隐式 commit）</w:t>
        <w:br/>
        <w:t xml:space="preserve">        _verify_indexes（5 个业务索引立刻存在）</w:t>
        <w:br/>
        <w:t xml:space="preserve">        PRAGMA foreign_key_check（FK 一致性）</w:t>
        <w:br/>
        <w:t xml:space="preserve">        INSERT OR REPLACE settings.schema_version = '1.0.3'</w:t>
        <w:br/>
        <w:t xml:space="preserve">    COMMIT / ROLLBACK</w:t>
      </w:r>
    </w:p>
    <w:p>
      <w:r>
        <w:rPr>
          <w:b w:val="0"/>
          <w:i w:val="0"/>
          <w:sz w:val="21"/>
        </w:rPr>
        <w:t>幂等：已是 v1.0.3 的库 init_db() 不会触发迁移，不产生备份文件。</w:t>
      </w:r>
    </w:p>
    <w:p>
      <w:pPr>
        <w:pStyle w:val="Heading2"/>
      </w:pPr>
      <w:r>
        <w:t>10.1 在线备份</w:t>
      </w:r>
    </w:p>
    <w:p>
      <w:r>
        <w:rPr>
          <w:b w:val="0"/>
          <w:i w:val="0"/>
          <w:sz w:val="21"/>
        </w:rPr>
        <w:t>v1.0.3 沿用 v1.0.2 的 make_backup() 接口，使用 sqlite3.Connection.backup() 官方 API。新增 CLI：python server.py --backup [path]</w:t>
      </w:r>
    </w:p>
    <w:p>
      <w:r>
        <w:br w:type="page"/>
      </w:r>
    </w:p>
    <w:p>
      <w:pPr>
        <w:pStyle w:val="Heading1"/>
      </w:pPr>
      <w:r>
        <w:t>11. 风险登记册（v1.0.3 增量）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缓解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R-001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行情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单一行情源（Tencent 免费接口）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失败时降级显示"上次成功行情"+ error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沿用 v1.0.2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R-002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多币种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HKD 缺汇率时折算不可用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显式提示"无法计算 / 待汇率"，不伪造数据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沿用 v1.0.2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R-009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测试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生产 DB 隔离（临时 DB 测试）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setup/teardown 自动断言哈希一致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沿用 v1.0.2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迁移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v1.0.2 → v1.0.3 一次性原子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do_migration BEGIN→COMMIT，失败整体 ROLLBACK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已验证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回滚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升级失败可降级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从 workbench-pre-v103-*.db 直接复制回 data/workbench.db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已验证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行情源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不引入第二行情源（边界外）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依赖 Tencent 单源，已记录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已记录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汇率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HKD 缺汇率需用户录入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显式提示，不自动填默认值（v1.0.2 修复）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已验证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动态执行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依赖用户手动录入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无 record 时显式提示"尚未形成"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已实现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R-019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数据库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SQLite 单文件超 100 万 trades 后索引性能需评估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当前一致性检查为 O(n)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已记录</w:t>
            </w:r>
          </w:p>
        </w:tc>
      </w:tr>
    </w:tbl>
    <w:p>
      <w:r>
        <w:br w:type="page"/>
      </w:r>
    </w:p>
    <w:p>
      <w:pPr>
        <w:pStyle w:val="Heading1"/>
      </w:pPr>
      <w:r>
        <w:t>12. 第三方审计重点（v1.0.3 增量）</w:t>
      </w:r>
    </w:p>
    <w:p>
      <w:pPr>
        <w:pStyle w:val="ListBullet"/>
      </w:pPr>
      <w:r>
        <w:rPr>
          <w:sz w:val="21"/>
        </w:rPr>
        <w:t>execution_reviews 表的 append-only 是否在源码层面真的没有 UPDATE/DELETE 业务路径（grep 验证）</w:t>
      </w:r>
    </w:p>
    <w:p>
      <w:pPr>
        <w:pStyle w:val="ListBullet"/>
      </w:pPr>
      <w:r>
        <w:rPr>
          <w:sz w:val="21"/>
        </w:rPr>
        <w:t>POST /api/securities/{id}/execution 与 decision_ledger 是否真在同一 SQLite transaction</w:t>
      </w:r>
    </w:p>
    <w:p>
      <w:pPr>
        <w:pStyle w:val="ListBullet"/>
      </w:pPr>
      <w:r>
        <w:rPr>
          <w:sz w:val="21"/>
        </w:rPr>
        <w:t>行情刷新（fetch_tencent / _persist_quote_to_securities）是否真不写 execution_reviews 任何字段</w:t>
      </w:r>
    </w:p>
    <w:p>
      <w:pPr>
        <w:pStyle w:val="ListBullet"/>
      </w:pPr>
      <w:r>
        <w:rPr>
          <w:sz w:val="21"/>
        </w:rPr>
        <w:t>前端 EXECUTION_VIEWS 下拉白名单是否与后端 EXECUTION_VIEWS 完全一致；非法 view 是否被拒绝</w:t>
      </w:r>
    </w:p>
    <w:p>
      <w:pPr>
        <w:pStyle w:val="ListBullet"/>
      </w:pPr>
      <w:r>
        <w:rPr>
          <w:sz w:val="21"/>
        </w:rPr>
        <w:t>首页与详情页是否同时展示静态位置 + 动态执行，二者是否严格分离</w:t>
      </w:r>
    </w:p>
    <w:p>
      <w:pPr>
        <w:pStyle w:val="ListBullet"/>
      </w:pPr>
      <w:r>
        <w:rPr>
          <w:sz w:val="21"/>
        </w:rPr>
        <w:t>无 execution record 时是否显示"尚未形成动态执行判断"，未自动生成任何 view</w:t>
      </w:r>
    </w:p>
    <w:p>
      <w:r>
        <w:br w:type="page"/>
      </w:r>
    </w:p>
    <w:p>
      <w:pPr>
        <w:pStyle w:val="Heading1"/>
      </w:pPr>
      <w:r>
        <w:t>13. 关键代码节选（合规：审计交付物不内嵌完整代码副本）</w:t>
      </w:r>
    </w:p>
    <w:p>
      <w:r>
        <w:rPr>
          <w:b w:val="0"/>
          <w:i w:val="0"/>
          <w:sz w:val="21"/>
        </w:rPr>
        <w:t>本节展示新增的 execution_reviews 表 / add_execution_tx / 端点路由 / 前端渲染关键段；完整代码请见仓库或 ZIP 包内同名文件。</w:t>
      </w:r>
    </w:p>
    <w:p>
      <w:pPr>
        <w:pStyle w:val="Heading2"/>
      </w:pPr>
      <w:r>
        <w:t>13.1 后端 add_execution_tx</w:t>
      </w:r>
    </w:p>
    <w:p>
      <w:r>
        <w:rPr>
          <w:rFonts w:ascii="Consolas" w:hAnsi="Consolas"/>
          <w:sz w:val="19"/>
        </w:rPr>
        <w:t>@_run_in_transaction</w:t>
        <w:br/>
        <w:t>def add_execution_tx(conn, sid, body):</w:t>
        <w:br/>
        <w:t xml:space="preserve">    """新增一条 execution review + decision_ledger（同事务）。"""</w:t>
        <w:br/>
        <w:t xml:space="preserve">    get_security_or_404(conn, sid)</w:t>
        <w:br/>
        <w:t xml:space="preserve">    f = _execution_fields(body)   # 校验 ISO 日期、view 白名单、price&gt;0</w:t>
        <w:br/>
        <w:t xml:space="preserve">    if f["execution_date"] &gt; today_str():</w:t>
        <w:br/>
        <w:t xml:space="preserve">        raise ApiError("执行日期不能晚于今天")</w:t>
        <w:br/>
        <w:t xml:space="preserve">    # 1) 写 execution_reviews</w:t>
        <w:br/>
        <w:t xml:space="preserve">    cur = conn.execute("INSERT INTO execution_reviews (...) VALUES (?,?,?,?,?,?,?,?,?,?)", (...,))</w:t>
        <w:br/>
        <w:t xml:space="preserve">    new_eid = cur.lastrowid</w:t>
        <w:br/>
        <w:t xml:space="preserve">    # 2) 同事务内写 decision_ledger（event_type='动态执行判断更新'）</w:t>
        <w:br/>
        <w:t xml:space="preserve">    ledger_add(conn, sid, f["execution_date"], "动态执行判断更新",</w:t>
        <w:br/>
        <w:t xml:space="preserve">               "动态执行判断更新：" + f["execution_view"], ...)</w:t>
        <w:br/>
        <w:t xml:space="preserve">    return {"id": new_eid, **f}</w:t>
      </w:r>
    </w:p>
    <w:p>
      <w:pPr>
        <w:pStyle w:val="Heading2"/>
      </w:pPr>
      <w:r>
        <w:t>13.2 前端 EXECUTION_VIEWS 与首页渲染</w:t>
      </w:r>
    </w:p>
    <w:p>
      <w:r>
        <w:rPr>
          <w:rFonts w:ascii="Consolas" w:hAnsi="Consolas"/>
          <w:sz w:val="19"/>
        </w:rPr>
        <w:t>const EXECUTION_VIEWS = ['等待技术确认', '可以开始执行', '暂缓执行', '继续观察'];</w:t>
        <w:br/>
        <w:br/>
        <w:t>function staticPositionLabel(plan, price, cur) {</w:t>
        <w:br/>
        <w:t xml:space="preserve">  // 事实判断（价格与赔率区间关系），不构成买卖建议</w:t>
        <w:br/>
        <w:t xml:space="preserve">  if (price == null) return '暂无价格事实';</w:t>
        <w:br/>
        <w:t xml:space="preserve">  if (inZone(price, ol, oh)) return '强赔率区';</w:t>
        <w:br/>
        <w:t xml:space="preserve">  if (inZone(price, al, ah)) return '加仓区';</w:t>
        <w:br/>
        <w:t xml:space="preserve">  if (inZone(price, fl, fh)) return '首仓区';</w:t>
        <w:br/>
        <w:t xml:space="preserve">  ...</w:t>
        <w:br/>
        <w:t>}</w:t>
        <w:br/>
        <w:br/>
        <w:t>function execLatestLine(s) {</w:t>
        <w:br/>
        <w:t xml:space="preserve">  const e = s.execution_latest;</w:t>
        <w:br/>
        <w:t xml:space="preserve">  if (!e) return { view: '尚未形成动态执行判断', empty: true };</w:t>
        <w:br/>
        <w:t xml:space="preserve">  // 返回 view / 关键位置 / 等待条件 / 更新时间等</w:t>
        <w:br/>
        <w:t>}</w:t>
      </w:r>
    </w:p>
    <w:p>
      <w:r>
        <w:br w:type="page"/>
      </w:r>
    </w:p>
    <w:p>
      <w:pPr>
        <w:pStyle w:val="Heading1"/>
      </w:pPr>
      <w:r>
        <w:t>14. 仍未解决的开放问题 + 签字栏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trades 冲正机制（A/B/C 三方向待批）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O-004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securities.research_pool 字段彻底废弃（SQLite 不支持 DROP COLUMN）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单一行情源（Tencent）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HKD 缺汇率需用户录入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动态执行判断依赖用户手动录入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SQLite 单文件超 100 万 trades 后索引性能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第三方审计签字：____________________  日期：__________</w:t>
      </w:r>
    </w:p>
    <w:p>
      <w:r>
        <w:rPr>
          <w:b/>
          <w:i w:val="0"/>
          <w:sz w:val="21"/>
        </w:rPr>
        <w:t>用户确认签字：  ____________________  日期：__________</w:t>
      </w:r>
    </w:p>
    <w:p>
      <w:r>
        <w:rPr>
          <w:b/>
          <w:i w:val="0"/>
          <w:sz w:val="21"/>
        </w:rPr>
        <w:t>开发责任人：    ____________________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