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交付审计文档（v1.0.7 · 导入与更新）</w:t>
      </w:r>
    </w:p>
    <w:p/>
    <w:p>
      <w:pPr>
        <w:jc w:val="center"/>
      </w:pPr>
      <w:r>
        <w:rPr>
          <w:sz w:val="22"/>
        </w:rPr>
        <w:t>版本：v1.0.7</w:t>
        <w:br/>
        <w:t>生成时间：2026-09-11</w:t>
        <w:br/>
        <w:t>基线版本：v1.0.6 → v1.0.7</w:t>
        <w:br/>
        <w:t>本轮性质：用户明确批准的「导入与更新」交互层新增</w:t>
        <w:br/>
        <w:t>边界：不修改数据库结构、不改动现有写入函数、不改变交易规则/状态/自动判断</w:t>
        <w:br/>
        <w:t>不实现：AI 自由文本解析 / Markdown 解析 / 文件拖拽 / 自动联网补全</w:t>
      </w:r>
    </w:p>
    <w:p>
      <w:r>
        <w:br w:type="page"/>
      </w:r>
    </w:p>
    <w:p>
      <w:r>
        <w:rPr>
          <w:b/>
          <w:sz w:val="32"/>
        </w:rPr>
        <w:t>1. 文档元信息（v1.0.7 真实状态）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v1.0.7（导入与更新）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基线版本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v1.0.6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schema_version（数据库目标版本）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Handler.server_version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Workbench/1.0.7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argparse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A/H 投研交易工作台 v1.0.7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启动成功打印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A/H 投研交易工作台 v1.0.7 已启动: &lt;url&gt;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前端文件头注释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A/H 投研交易工作台 · 前端  v1.0.7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PACK_NOTES / PACK_MANIFEST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v1.0.7（与代码一致）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本轮性质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用户明确批准的「导入与更新」交互层新增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节 spec 严格落地；不修改数据库结构；不改动现有写入函数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 schema 变更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无（沿用 v1.0.3 起 securities / research / trade_plans / execution_reviews / decision_ledger）</w:t>
            </w:r>
          </w:p>
        </w:tc>
      </w:tr>
    </w:tbl>
    <w:p>
      <w:r>
        <w:rPr>
          <w:b/>
          <w:sz w:val="26"/>
        </w:rPr>
        <w:t>1.1 v1.0.7 边界</w:t>
      </w:r>
    </w:p>
    <w:p>
      <w:r>
        <w:rPr>
          <w:sz w:val="22"/>
        </w:rPr>
        <w:t>本轮严格不允许（已自我审计通过）：</w:t>
      </w:r>
    </w:p>
    <w:p>
      <w:pPr>
        <w:pStyle w:val="ListBullet"/>
      </w:pPr>
      <w:r>
        <w:rPr>
          <w:sz w:val="22"/>
        </w:rPr>
        <w:t>不新增数据库表 / 列 / 约束。</w:t>
      </w:r>
    </w:p>
    <w:p>
      <w:pPr>
        <w:pStyle w:val="ListBullet"/>
      </w:pPr>
      <w:r>
        <w:rPr>
          <w:sz w:val="22"/>
        </w:rPr>
        <w:t>不修改 create_security_tx / update_research_tx / update_plan_tx / add_execution_tx 等已有事务函数的 SQL 路径。</w:t>
      </w:r>
    </w:p>
    <w:p>
      <w:pPr>
        <w:pStyle w:val="ListBullet"/>
      </w:pPr>
      <w:r>
        <w:rPr>
          <w:sz w:val="22"/>
        </w:rPr>
        <w:t>不修改 trades 表的写入路径（trades 由"录入交易流水"独立管理）。</w:t>
      </w:r>
    </w:p>
    <w:p>
      <w:pPr>
        <w:pStyle w:val="ListBullet"/>
      </w:pPr>
      <w:r>
        <w:rPr>
          <w:sz w:val="22"/>
        </w:rPr>
        <w:t>不通过裸 INSERT/UPDATE 绕过事务化、ledger、版本号递增、校验等规则。</w:t>
      </w:r>
    </w:p>
    <w:p>
      <w:pPr>
        <w:pStyle w:val="ListBullet"/>
      </w:pPr>
      <w:r>
        <w:rPr>
          <w:sz w:val="22"/>
        </w:rPr>
        <w:t>不实现 AI / LLM / 自由文本 / Markdown / Excel/CSV / 文件拖拽 / 自动联网解析。</w:t>
      </w:r>
    </w:p>
    <w:p>
      <w:pPr>
        <w:pStyle w:val="ListBullet"/>
      </w:pPr>
      <w:r>
        <w:rPr>
          <w:sz w:val="22"/>
        </w:rPr>
        <w:t>不增加第二行情源 / 技术指标 / 交易规则 / 状态机。</w:t>
      </w:r>
    </w:p>
    <w:p>
      <w:pPr>
        <w:pStyle w:val="ListBullet"/>
      </w:pPr>
      <w:r>
        <w:rPr>
          <w:sz w:val="22"/>
        </w:rPr>
        <w:t>导入模块不修改已有 securities 行的 name / sector / notes（由"编辑基本信息"独立管理）。</w:t>
      </w:r>
    </w:p>
    <w:p>
      <w:pPr>
        <w:pStyle w:val="ListBullet"/>
      </w:pPr>
      <w:r>
        <w:rPr>
          <w:sz w:val="22"/>
        </w:rPr>
        <w:t>import_layer 不引入第二个 token / session / cache 层（只使用 base64(json) snapshot）。</w:t>
      </w:r>
    </w:p>
    <w:p>
      <w:r>
        <w:rPr>
          <w:b/>
          <w:sz w:val="26"/>
        </w:rPr>
        <w:t>1.2 v1.0.7 与外部依赖的边界</w:t>
      </w:r>
    </w:p>
    <w:p>
      <w:r>
        <w:rPr>
          <w:sz w:val="22"/>
        </w:rPr>
        <w:t>只接受两种固定 JSON 格式：</w:t>
      </w:r>
    </w:p>
    <w:p>
      <w:pPr>
        <w:pStyle w:val="ListBullet"/>
      </w:pPr>
      <w:r>
        <w:rPr>
          <w:sz w:val="22"/>
        </w:rPr>
        <w:t>ah-workbench-import：完整导入一只或多只标的（identity + 可选 status / research / trade_plan / execution）。</w:t>
      </w:r>
    </w:p>
    <w:p>
      <w:pPr>
        <w:pStyle w:val="ListBullet"/>
      </w:pPr>
      <w:r>
        <w:rPr>
          <w:sz w:val="22"/>
        </w:rPr>
        <w:t>ah-workbench-execution：仅追加一条 execution（在已有标的上 append-only）。</w:t>
      </w:r>
    </w:p>
    <w:p>
      <w:r>
        <w:rPr>
          <w:sz w:val="22"/>
        </w:rPr>
        <w:t>其他 form/format 一律 400 拒绝，不做猜测性补全。</w:t>
      </w:r>
    </w:p>
    <w:p>
      <w:r>
        <w:br w:type="page"/>
      </w:r>
    </w:p>
    <w:p>
      <w:r>
        <w:rPr>
          <w:b/>
          <w:sz w:val="32"/>
        </w:rPr>
        <w:t>2. 历史修复（v1.0.6 之前的修复，明确标注仍适用）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历史版本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原始行为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当前状态（v1.0.7 沿用）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v1.0.6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get_quotes() 多标的"部分获取失败"时将旧行情伪装为本次成功行情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v1.0.6 起修复：每条数据带 is_stale；本次新成功 → is_stale=False；缺失但有缓存 → is_stale=True；requested 非空且 fetched 为空 → error 非空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v1.0.6 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attention() 把 stale 旧价当作本次新变化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v1.0.6 起修复：attention() 检查 isStale，跳过价格派生事实；保留 status / wall / core_validation 用户录入事实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v1.0.5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add_trade_tx candidate 不含 trade_date，append 到 existing 末尾 → 无法捕获早于历史的非法卖出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v1.0.5 起修复：candidate 携带 trade_date，按 (trade_date ASC, id ASC) 排序（candidate.id=INF 排同日末位），与 compute_position() 同口径从头计算累计；负持仓立即拒绝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v1.0.5 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&lt;select name="execution_view"&gt; 固定四项下拉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v1.0.5 起修复：&lt;input&gt; + &lt;datalist id="execution-view-suggest"&gt;；EXECUTION_VIEWS 仅作 datalist 建议项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v1.0.5 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execution_date 默认继承 prev.execution_date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v1.0.5 起修复：execution_date 默认 = today()（不继承上一条）；prev 仍可手工覆盖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v1.0.4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EXECUTION_VIEWS 后端白名单拒绝非白名单 execution_view 文本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v1.0.4 起修复：后端 _execution_fields() 仅校验非空；EXECUTION_VIEWS 仅作前端 datalist 建议项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v1.0.4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migrate_v102 无条件清空 account_size_cny / hkd_cny_rate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v1.0.4 起修复：删除该 UPDATE；保留用户真实数据，仅在键不存在时 INSERT OR IGNORE 兜底空字符串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v1.0.3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execution_reviews append-only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v1.0.3 起至今：append-only 严格保留；导入层永不动 execution_reviews 行；只能新增一条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v1.0.2 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行情→持仓链路；q=min(q, qty) 静默吞非法卖出；迁移无 BEGIN/COMMIT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v1.0.2 起至今：当前价格回写 / 全时序校验 / 完整原子迁移</w:t>
            </w:r>
          </w:p>
        </w:tc>
      </w:tr>
    </w:tbl>
    <w:p>
      <w:r>
        <w:br w:type="page"/>
      </w:r>
    </w:p>
    <w:p>
      <w:r>
        <w:rPr>
          <w:b/>
          <w:sz w:val="32"/>
        </w:rPr>
        <w:t>3. v1.0.7 真实数据链路</w:t>
      </w:r>
    </w:p>
    <w:p>
      <w:r>
        <w:rPr>
          <w:sz w:val="22"/>
        </w:rPr>
        <w:t>本节反映 v1.0.7 真实代码（非历史描述）。</w:t>
      </w:r>
    </w:p>
    <w:p>
      <w:r>
        <w:rPr>
          <w:b/>
          <w:sz w:val="26"/>
        </w:rPr>
        <w:t>3.1 导入流程的两段式</w:t>
      </w:r>
    </w:p>
    <w:p>
      <w:r>
        <w:rPr>
          <w:rFonts w:ascii="Consolas" w:hAnsi="Consolas"/>
          <w:sz w:val="18"/>
        </w:rPr>
        <w:t>【v1.0.7 两段式导入】</w:t>
        <w:br/>
        <w:br/>
        <w:t>Step 1：preview_import_full(payload)         ← 只解析 + 对比 + 产 token</w:t>
        <w:br/>
        <w:t xml:space="preserve">    1) 校验 format / format_version / securities[]</w:t>
        <w:br/>
        <w:t xml:space="preserve">    2) 逐只解析（identity / status / research / trade_plan / execution）</w:t>
        <w:br/>
        <w:t xml:space="preserve">    3) 在统一的临时 conn 上生成 diff：</w:t>
        <w:br/>
        <w:t xml:space="preserve">         - exists? 安全通过 exchange+code 唯一识别</w:t>
        <w:br/>
        <w:t xml:space="preserve">         - status_change.requires_confirm（已有标的状态变化）</w:t>
        <w:br/>
        <w:t xml:space="preserve">         - research.unchanged / next_version / fields_changed / diff_summary</w:t>
        <w:br/>
        <w:t xml:space="preserve">         - trade_plan.unchanged / next_version / fields_changed / diff_summary</w:t>
        <w:br/>
        <w:t xml:space="preserve">         - execution.will_add / is_strictly_append_only / previous_latest</w:t>
        <w:br/>
        <w:t xml:space="preserve">    4) 返回 token = base64(json.dumps({kind, payload, validated}))</w:t>
        <w:br/>
        <w:br/>
        <w:t>Step 2：commit_import_full(token)            ← 整批原子化写入</w:t>
        <w:br/>
        <w:t xml:space="preserve">    1) 解码 token，重新跑 _parse_import_full() 校验</w:t>
        <w:br/>
        <w:t xml:space="preserve">       （任何错误 → ApiError 400，库未触）</w:t>
        <w:br/>
        <w:t xml:space="preserve">    2) 单一 SQLite 事务：</w:t>
        <w:br/>
        <w:t xml:space="preserve">         BEGIN</w:t>
        <w:br/>
        <w:t xml:space="preserve">         for sec in validated:</w:t>
        <w:br/>
        <w:t xml:space="preserve">             _import_apply_one(conn, sec)        ← 不开新事务</w:t>
        <w:br/>
        <w:t xml:space="preserve">         COMMIT / ROLLBACK</w:t>
        <w:br/>
        <w:t xml:space="preserve">    3) 任何一项失败 → 整批 ROLLBACK → 抛 ApiError(400)</w:t>
        <w:br/>
        <w:t xml:space="preserve">    4) 返回聚合：created / status_changed / new_research_versions /</w:t>
        <w:br/>
        <w:t xml:space="preserve">       new_plan_versions / new_executions / unchanged_skipped / total</w:t>
        <w:br/>
        <w:br/>
        <w:t>⚠️ _import_apply_one 通过 *_tx.__wrapped__ 调用现有事务函数的"接受 conn 的内层"，</w:t>
        <w:br/>
        <w:t xml:space="preserve">   SQL 路径与现有事务函数完全等价（不引入新 SQL 模板）。</w:t>
        <w:br/>
        <w:t xml:space="preserve">   给 _run_in_transaction 加了 @functools.wraps 装饰器，使 wrapper 暴露</w:t>
        <w:br/>
        <w:t xml:space="preserve">   __wrapped__，便于"复用内层而复用既有事务语义"。</w:t>
      </w:r>
    </w:p>
    <w:p>
      <w:r>
        <w:rPr>
          <w:b/>
          <w:sz w:val="26"/>
        </w:rPr>
        <w:t>3.2 已是证券 vs 新建标的的分支</w:t>
      </w:r>
    </w:p>
    <w:p>
      <w:r>
        <w:rPr>
          <w:rFonts w:ascii="Consolas" w:hAnsi="Consolas"/>
          <w:sz w:val="18"/>
        </w:rPr>
        <w:t>【v1.0.7 _import_apply_one(conn, sec) 决策树】</w:t>
        <w:br/>
        <w:br/>
        <w:t>if not exists_in_db(sec.identity):</w:t>
        <w:br/>
        <w:t xml:space="preserve">    # 路径 A：新建标的（复用 create_security_tx 内层）</w:t>
        <w:br/>
        <w:t xml:space="preserve">    if not sec['research']:</w:t>
        <w:br/>
        <w:t xml:space="preserve">        raise ImportValidationError('新建标的必须包含 research 块')</w:t>
        <w:br/>
        <w:t xml:space="preserve">    body = {identity, status, research: {...}, plan: {...?}}</w:t>
        <w:br/>
        <w:t xml:space="preserve">    create_security_tx.__wrapped__(conn, body)        # 含 ledger（标的创建）</w:t>
        <w:br/>
        <w:t xml:space="preserve">    if sec['execution']:</w:t>
        <w:br/>
        <w:t xml:space="preserve">        add_execution_tx.__wrapped__(conn, sid, ...)  # 含 ledger（动态执行判断更新）</w:t>
        <w:br/>
        <w:br/>
        <w:t>else:</w:t>
        <w:br/>
        <w:t xml:space="preserve">    # 路径 B：已有标的（不调 create_security_tx，不改 securities 行）</w:t>
        <w:br/>
        <w:t xml:space="preserve">    if sec['status'] and sec['status'] != cur_status:</w:t>
        <w:br/>
        <w:t xml:space="preserve">        if not sec['status_change_confirmed']:</w:t>
        <w:br/>
        <w:t xml:space="preserve">            raise ImportValidationError('状态变化未确认')</w:t>
        <w:br/>
        <w:t xml:space="preserve">        change_status_tx.__wrapped__(conn, sid, {...})      # 含 ledger（状态变更）</w:t>
        <w:br/>
        <w:t xml:space="preserve">    if sec['research']:</w:t>
        <w:br/>
        <w:t xml:space="preserve">        if research equal to latest:</w:t>
        <w:br/>
        <w:t xml:space="preserve">            pass  # 不生成版本</w:t>
        <w:br/>
        <w:t xml:space="preserve">        elif cur_research is None:</w:t>
        <w:br/>
        <w:t xml:space="preserve">            INSERT research v1 + ledger（研究建立）         # 首次为该标的研究</w:t>
        <w:br/>
        <w:t xml:space="preserve">        else:</w:t>
        <w:br/>
        <w:t xml:space="preserve">            update_research_tx.__wrapped__(conn, sid, ...)  # 含 ledger（研究更新）</w:t>
        <w:br/>
        <w:t xml:space="preserve">    if sec['trade_plan']:</w:t>
        <w:br/>
        <w:t xml:space="preserve">        if plan equal to latest:</w:t>
        <w:br/>
        <w:t xml:space="preserve">            pass</w:t>
        <w:br/>
        <w:t xml:space="preserve">        elif cur_plan is None:</w:t>
        <w:br/>
        <w:t xml:space="preserve">            INSERT trade_plans v1 + ledger（计划建立）</w:t>
        <w:br/>
        <w:t xml:space="preserve">        else:</w:t>
        <w:br/>
        <w:t xml:space="preserve">            update_plan_tx.__wrapped__(conn, sid, ...)     # 含 ledger（计划修改）</w:t>
        <w:br/>
        <w:t xml:space="preserve">    if sec['execution']:</w:t>
        <w:br/>
        <w:t xml:space="preserve">        add_execution_tx.__wrapped__(conn, sid, ...)        # 永远新增一条 + ledger</w:t>
        <w:br/>
        <w:br/>
        <w:t># 注意：securities 行的 name / sector / notes 完全不被本层触碰。</w:t>
        <w:br/>
        <w:t># 任何 name / sector / notes 差异留待"编辑基本信息"入口（PUT /api/securities/{id}）。</w:t>
        <w:br/>
      </w:r>
    </w:p>
    <w:p>
      <w:r>
        <w:rPr>
          <w:b/>
          <w:sz w:val="26"/>
        </w:rPr>
        <w:t>3.3 execution-only 入口的两段式</w:t>
      </w:r>
    </w:p>
    <w:p>
      <w:r>
        <w:rPr>
          <w:rFonts w:ascii="Consolas" w:hAnsi="Consolas"/>
          <w:sz w:val="18"/>
        </w:rPr>
        <w:t>【v1.0.7 快速更新动态执行】</w:t>
        <w:br/>
        <w:br/>
        <w:t>Step 1：preview_import_execution(payload)</w:t>
        <w:br/>
        <w:t xml:space="preserve">    1) 校验 format / identity / execution</w:t>
        <w:br/>
        <w:t xml:space="preserve">    2) 根据 exchange + code 定位已有 securities</w:t>
        <w:br/>
        <w:t xml:space="preserve">       不存在 → raise ImportValidationError(</w:t>
        <w:br/>
        <w:t xml:space="preserve">                  '标的尚未进入工作台，请先使用「导入研究结果」')</w:t>
        <w:br/>
        <w:t xml:space="preserve">    3) 读取最新 execution_view（_execution_latest_row 同口径）</w:t>
        <w:br/>
        <w:t xml:space="preserve">    4) 返回 token + 即将新增 execution 字段</w:t>
        <w:br/>
        <w:br/>
        <w:t>Step 2：commit_import_execution(token)</w:t>
        <w:br/>
        <w:t xml:space="preserve">    1) 解码 token，重新校验</w:t>
        <w:br/>
        <w:t xml:space="preserve">    2) 事务：BEGIN → 定位已有证券 → add_execution_tx.__wrapped__ →</w:t>
        <w:br/>
        <w:t xml:space="preserve">              COMMIT / ROLLBACK</w:t>
        <w:br/>
        <w:t xml:space="preserve">       注：不调用 create_security_tx / update_security / 其他任何修改；</w:t>
        <w:br/>
        <w:t xml:space="preserve">       标的"尚未进入工作台"时直接拒绝。</w:t>
        <w:br/>
      </w:r>
    </w:p>
    <w:p>
      <w:r>
        <w:br w:type="page"/>
      </w:r>
    </w:p>
    <w:p>
      <w:r>
        <w:rPr>
          <w:b/>
          <w:sz w:val="32"/>
        </w:rPr>
        <w:t>4. v1.0.7 15 节 spec 精确落点清单</w:t>
      </w:r>
    </w:p>
    <w:p>
      <w:r>
        <w:rPr>
          <w:sz w:val="22"/>
        </w:rPr>
        <w:t>本轮严格遵循用户原始指令："只增加导入交互层，复用现有数据结构和写入逻辑；不修改数据库结构、不改变交易规则、不做 AI 解析。"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spec 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落地位置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实现摘要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前端新增入口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app/static/index.html + app.js (renderImportLanding)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左侧导航新增「导入与更新」；#/import、#/import/research、#/import/execution 三个路由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两种固定 JSON 格式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IMPORT_FORMAT_FULL / IMPORT_FORMAT_EXEC_ONLY 常量 + 4 个端点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格式 A=ah-workbench-import (securities[])，格式 B=ah-workbench-execution (identity+execution)；其他 format 统一 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证券识别规则（exchange+code 唯一）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_parse_import_full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唯一身份只用 exchange+code；不依靠公司名；UNIQUE 约束由 DB 兜底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必须做"差异预览"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preview_import_full + _import_full_diff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preview 返回 per-security diff（status / research / trade_plan / execution）；不触库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研究版本规则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_research_equal + _import_apply_one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内容相同 → 不生成新版本（UNCHANGED）；变化 → 走 update_research_tx.inner；尚无 v1 → INSERT v1 + 写 ledger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静态交易计划规则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_plan_equal + _import_apply_one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内容相同 → 不生成新版本；变化 → update_plan_tx.inner；首次 v1 → INSERT v1 + 写 ledger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动态执行规则（append-only）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add_execution_tx.__wrapped__ 复用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每次导入都新增一条；不修改上一条 execution；找不到标的直接拒绝，绝不自动创建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预览页重点突出"变化"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app.js :: renderImportFullPreview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has_current+unchanged 时显示"研究无变化"；fields_changed 高亮；无变化块折叠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状态字段单独确认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preview.status_change.requires_confirm + commit.status_change_confirmed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状态变化必须勾选；未勾选 commit 整批拒绝；状态变化写 ledger（status_change 标注"由导入与更新模块确认")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正式写入（业务函数 + ledger + 事务）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commit_import_full → _import_apply_one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整批 BEGIN→COMMIT；任何失败 ROLLBACK；通过 *_tx.__wrapped__ 复用既有事务函数内层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导入完成页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app.js :: renderImportFullDone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显示成功处理 N 只 + 分类计数；提供「返回工作台」「返回导入与更新」；可追溯每只标的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校验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:: _parse_import_full + _import_research_payload + _execution_fields + _plan_fields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 / exchange / code / name / 数值范围 / 日期合法性 / change_note 非空 / one_liner 非空 / execution_view 非空；非法 → preview 直接抛 ApiError，不触库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不做 AI 解析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server.py 边界注释 + 4 个端点的明确边界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不实现：Markdown 解析 / 自然语言 / LLM / Excel/CSV / 文件拖拽 / 自动联网补全；只接受固定 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必须增加 15+ 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tests/test_v107.py §A-§P 共 126 断言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真实覆盖 15 节 spec + 静态契约（路由 / 常量 / 函数 / 注释边界）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操作简单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app.js :: 三步式 UI（paste → preview → done）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用户实际操作：ChatGPT 复制 → 工作台对应入口 → 粘贴 → 预览 → 确认；可返回修改；不暴露给用户复杂管理</w:t>
            </w:r>
          </w:p>
        </w:tc>
      </w:tr>
    </w:tbl>
    <w:p>
      <w:r>
        <w:br w:type="page"/>
      </w:r>
    </w:p>
    <w:p>
      <w:r>
        <w:rPr>
          <w:b/>
          <w:sz w:val="32"/>
        </w:rPr>
        <w:t>5. v1.0.7 真实端点清单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/api/import/preview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预览完整导入（多只标的的研究 / 计划 / execution）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 token + 差异清单；不触库；非法 payload 直接 400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/api/import/commit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正式写入完整导入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整批原子化；任何失败整体 ROLLBACK；返回 actions 聚合 + 各标的状态变化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/api/import/execution/preview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预览追加 execution（仅 execution）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找不到标的时 400（明确提示"先使用「导入研究结果」"）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/api/import/execution/commit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正式写入追加 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append-only；同事务写 ledger；找不到标的直接拒绝</w:t>
            </w:r>
          </w:p>
        </w:tc>
      </w:tr>
    </w:tbl>
    <w:p>
      <w:r>
        <w:rPr>
          <w:b/>
          <w:sz w:val="26"/>
        </w:rPr>
        <w:t>5.1 完整导入请求/响应示例</w:t>
      </w:r>
    </w:p>
    <w:p>
      <w:r>
        <w:rPr>
          <w:rFonts w:ascii="Consolas" w:hAnsi="Consolas"/>
          <w:sz w:val="18"/>
        </w:rPr>
        <w:t># 请求：POST /api/import/preview</w:t>
        <w:br/>
        <w:t># Content-Type: application/json</w:t>
        <w:br/>
        <w:t>{</w:t>
        <w:br/>
        <w:t xml:space="preserve">  "format": "ah-workbench-import",</w:t>
        <w:br/>
        <w:t xml:space="preserve">  "format_version": "1.0",</w:t>
        <w:br/>
        <w:t xml:space="preserve">  "generated_at": "2026-09-10",</w:t>
        <w:br/>
        <w:t xml:space="preserve">  "securities": [</w:t>
        <w:br/>
        <w:t xml:space="preserve">    {</w:t>
        <w:br/>
        <w:t xml:space="preserve">      "identity": {"exchange": "HK", "code": "01357", "name": "美图公司", "sector": "消费"},</w:t>
        <w:br/>
        <w:t xml:space="preserve">      "status": "等价格",</w:t>
        <w:br/>
        <w:t xml:space="preserve">      "research": {</w:t>
        <w:br/>
        <w:t xml:space="preserve">        "research_pool": "核心优质错配池",</w:t>
        <w:br/>
        <w:t xml:space="preserve">        "one_liner": "订阅影像业务持续增长 + AI 商业化萌芽",</w:t>
        <w:br/>
        <w:t xml:space="preserve">        "positive_changes": "海外用户扩张",</w:t>
        <w:br/>
        <w:t xml:space="preserve">        "core_validations": [{"content": "订阅收入同比增速 ≥ 20%", "status": "跟踪中"}],</w:t>
        <w:br/>
        <w:t xml:space="preserve">        "wall_conditions": [{"content": "订阅增速连续两季下滑", "triggered": false}],</w:t>
        <w:br/>
        <w:t xml:space="preserve">        "report_link": "",</w:t>
        <w:br/>
        <w:t xml:space="preserve">        "research_date": "2026-09-10",</w:t>
        <w:br/>
        <w:t xml:space="preserve">        "change_note": "首次深穿"</w:t>
        <w:br/>
        <w:t xml:space="preserve">      },</w:t>
        <w:br/>
        <w:t xml:space="preserve">      "trade_plan": {</w:t>
        <w:br/>
        <w:t xml:space="preserve">        "first_zone_low": 4.0, "first_zone_high": 4.4,</w:t>
        <w:br/>
        <w:t xml:space="preserve">        "add_zone_low": 3.5, "add_zone_high": 3.8,</w:t>
        <w:br/>
        <w:t xml:space="preserve">        "odds_zone_low": 3.0, "odds_zone_high": 3.3,</w:t>
        <w:br/>
        <w:t xml:space="preserve">        "no_chase_price": 5.0,</w:t>
        <w:br/>
        <w:t xml:space="preserve">        "target_position_pct": 8.0,</w:t>
        <w:br/>
        <w:t xml:space="preserve">        "next_action": "等待首仓区企稳",</w:t>
        <w:br/>
        <w:t xml:space="preserve">        "change_note": "基于当前估值"</w:t>
        <w:br/>
        <w:t xml:space="preserve">      },</w:t>
        <w:br/>
        <w:t xml:space="preserve">      "execution": {</w:t>
        <w:br/>
        <w:t xml:space="preserve">        "execution_date": "2026-09-10",</w:t>
        <w:br/>
        <w:t xml:space="preserve">        "price_snapshot": 4.6,</w:t>
        <w:br/>
        <w:t xml:space="preserve">        "support_zone": "4.18-4.22",</w:t>
        <w:br/>
        <w:t xml:space="preserve">        "resistance_zone": "4.30-4.35",</w:t>
        <w:br/>
        <w:t xml:space="preserve">        "execution_view": "等待技术确认",</w:t>
        <w:br/>
        <w:t xml:space="preserve">        "reason": "已进入静态首仓赔率区"</w:t>
        <w:br/>
        <w:t xml:space="preserve">      }</w:t>
        <w:br/>
        <w:t xml:space="preserve">    }</w:t>
        <w:br/>
        <w:t xml:space="preserve">  ]</w:t>
        <w:br/>
        <w:t>}</w:t>
        <w:br/>
        <w:br/>
        <w:t># 响应 200 OK</w:t>
        <w:br/>
        <w:t>{</w:t>
        <w:br/>
        <w:t xml:space="preserve">  "format": "ah-workbench-import",</w:t>
        <w:br/>
        <w:t xml:space="preserve">  "format_version": "1.0",</w:t>
        <w:br/>
        <w:t xml:space="preserve">  "token": "eyJ...",                          // base64(json) snapshot</w:t>
        <w:br/>
        <w:t xml:space="preserve">  "warnings": [],</w:t>
        <w:br/>
        <w:t xml:space="preserve">  "securities": [</w:t>
        <w:br/>
        <w:t xml:space="preserve">    {</w:t>
        <w:br/>
        <w:t xml:space="preserve">      "index": 0,</w:t>
        <w:br/>
        <w:t xml:space="preserve">      "exchange": "HK",</w:t>
        <w:br/>
        <w:t xml:space="preserve">      "code": "01357",</w:t>
        <w:br/>
        <w:t xml:space="preserve">      "name": "美图公司",</w:t>
        <w:br/>
        <w:t xml:space="preserve">      "exists": true,</w:t>
        <w:br/>
        <w:t xml:space="preserve">      "security_id": 17,</w:t>
        <w:br/>
        <w:t xml:space="preserve">      "security": {</w:t>
        <w:br/>
        <w:t xml:space="preserve">        "status_current": "可交易",</w:t>
        <w:br/>
        <w:t xml:space="preserve">        "sector_current": "消费",</w:t>
        <w:br/>
        <w:t xml:space="preserve">        "notes_current": "",</w:t>
        <w:br/>
        <w:t xml:space="preserve">        "name_current": "美图公司"</w:t>
        <w:br/>
        <w:t xml:space="preserve">      },</w:t>
        <w:br/>
        <w:t xml:space="preserve">      "status_change": {</w:t>
        <w:br/>
        <w:t xml:space="preserve">        "current": "可交易",</w:t>
        <w:br/>
        <w:t xml:space="preserve">        "imported": "等价格",</w:t>
        <w:br/>
        <w:t xml:space="preserve">        "changed": true,</w:t>
        <w:br/>
        <w:t xml:space="preserve">        "requires_confirm": true,</w:t>
        <w:br/>
        <w:t xml:space="preserve">        "change_confirmed": false       // ← 必须由用户在 UI 勾选</w:t>
        <w:br/>
        <w:t xml:space="preserve">      },</w:t>
        <w:br/>
        <w:t xml:space="preserve">      "research": {</w:t>
        <w:br/>
        <w:t xml:space="preserve">        "current_version": 3, "has_current": true,</w:t>
        <w:br/>
        <w:t xml:space="preserve">        "unchanged": false, "next_version": 4,</w:t>
        <w:br/>
        <w:t xml:space="preserve">        "fields_changed": ["one_liner", "core_validations"],</w:t>
        <w:br/>
        <w:t xml:space="preserve">        "diff_summary": [...]</w:t>
        <w:br/>
        <w:t xml:space="preserve">      },</w:t>
        <w:br/>
        <w:t xml:space="preserve">      "trade_plan": {</w:t>
        <w:br/>
        <w:t xml:space="preserve">        "current_version": 2, "has_current": true,</w:t>
        <w:br/>
        <w:t xml:space="preserve">        "unchanged": false, "next_version": 3,</w:t>
        <w:br/>
        <w:t xml:space="preserve">        "fields_changed": ["first_zone_low", "first_zone_high"],</w:t>
        <w:br/>
        <w:t xml:space="preserve">        "diff_summary": [...]</w:t>
        <w:br/>
        <w:t xml:space="preserve">      },</w:t>
        <w:br/>
        <w:t xml:space="preserve">      "execution": {</w:t>
        <w:br/>
        <w:t xml:space="preserve">        "will_add": true,</w:t>
        <w:br/>
        <w:t xml:space="preserve">        "is_strictly_append_only": true,</w:t>
        <w:br/>
        <w:t xml:space="preserve">        "previous_latest_date": "2026-09-09",</w:t>
        <w:br/>
        <w:t xml:space="preserve">        "previous_latest_view": "等待技术确认",</w:t>
        <w:br/>
        <w:t xml:space="preserve">        "to_add": {...}</w:t>
        <w:br/>
        <w:t xml:space="preserve">      }</w:t>
        <w:br/>
        <w:t xml:space="preserve">    }</w:t>
        <w:br/>
        <w:t xml:space="preserve">  ]</w:t>
        <w:br/>
        <w:t>}</w:t>
        <w:br/>
        <w:br/>
        <w:t># commit 请求：POST /api/import/commit  { "token": "..." }</w:t>
        <w:br/>
        <w:t># 响应 200 OK  整批原子化结果聚合（含 actions 列表）</w:t>
      </w:r>
    </w:p>
    <w:p>
      <w:r>
        <w:rPr>
          <w:b/>
          <w:sz w:val="26"/>
        </w:rPr>
        <w:t>5.2 execution-only 请求/响应示例</w:t>
      </w:r>
    </w:p>
    <w:p>
      <w:r>
        <w:rPr>
          <w:rFonts w:ascii="Consolas" w:hAnsi="Consolas"/>
          <w:sz w:val="18"/>
        </w:rPr>
        <w:t># 请求：POST /api/import/execution/preview</w:t>
        <w:br/>
        <w:t>{</w:t>
        <w:br/>
        <w:t xml:space="preserve">  "format": "ah-workbench-execution",</w:t>
        <w:br/>
        <w:t xml:space="preserve">  "format_version": "1.0",</w:t>
        <w:br/>
        <w:t xml:space="preserve">  "identity": {"exchange": "HK", "code": "01357"},</w:t>
        <w:br/>
        <w:t xml:space="preserve">  "execution": {</w:t>
        <w:br/>
        <w:t xml:space="preserve">    "execution_date": "2026-09-10",</w:t>
        <w:br/>
        <w:t xml:space="preserve">    "price_snapshot": 4.18,</w:t>
        <w:br/>
        <w:t xml:space="preserve">    "execution_view": "等待技术确认",</w:t>
        <w:br/>
        <w:t xml:space="preserve">    "reason": "今日回到支撑区"</w:t>
        <w:br/>
        <w:t xml:space="preserve">  }</w:t>
        <w:br/>
        <w:t>}</w:t>
        <w:br/>
        <w:br/>
        <w:t># 响应 200 OK</w:t>
        <w:br/>
        <w:t>{</w:t>
        <w:br/>
        <w:t xml:space="preserve">  "format": "ah-workbench-execution",</w:t>
        <w:br/>
        <w:t xml:space="preserve">  "token": "...",</w:t>
        <w:br/>
        <w:t xml:space="preserve">  "security": {</w:t>
        <w:br/>
        <w:t xml:space="preserve">    "id": 17, "exchange": "HK", "code": "01357",</w:t>
        <w:br/>
        <w:t xml:space="preserve">    "name": "美图公司", "status": "可交易",</w:t>
        <w:br/>
        <w:t xml:space="preserve">    "current_latest_execution": {</w:t>
        <w:br/>
        <w:t xml:space="preserve">      "view": "等待技术确认", "date": "2026-09-09"</w:t>
        <w:br/>
        <w:t xml:space="preserve">    }</w:t>
        <w:br/>
        <w:t xml:space="preserve">  },</w:t>
        <w:br/>
        <w:t xml:space="preserve">  "execution_to_add": {...}</w:t>
        <w:br/>
        <w:t>}</w:t>
        <w:br/>
        <w:br/>
        <w:t># commit 请求：POST /api/import/execution/commit  { "token": "..." }</w:t>
        <w:br/>
        <w:t># 响应 200 OK  新 execution id</w:t>
        <w:br/>
        <w:br/>
        <w:t># 找不到标的时：响应 400 BadRequest</w:t>
        <w:br/>
        <w:t># { "error": "标的尚未进入工作台，请先使用「导入研究结果」创建并完成研究结论。" }</w:t>
      </w:r>
    </w:p>
    <w:p>
      <w:r>
        <w:br w:type="page"/>
      </w:r>
    </w:p>
    <w:p>
      <w:r>
        <w:rPr>
          <w:b/>
          <w:sz w:val="32"/>
        </w:rPr>
        <w:t>6. 实际操作流程</w:t>
      </w:r>
    </w:p>
    <w:p>
      <w:r>
        <w:rPr>
          <w:b/>
          <w:sz w:val="26"/>
        </w:rPr>
        <w:t>6.1 完整研究导入（步骤 1-3）</w:t>
      </w:r>
    </w:p>
    <w:p>
      <w:r>
        <w:rPr>
          <w:sz w:val="22"/>
        </w:rPr>
        <w:t>完整研究导入路径：</w:t>
      </w:r>
    </w:p>
    <w:p>
      <w:pPr>
        <w:pStyle w:val="ListBullet"/>
      </w:pPr>
      <w:r>
        <w:rPr>
          <w:sz w:val="22"/>
        </w:rPr>
        <w:t>步骤 1：左侧导航「导入与更新」→「① 导入研究结果」</w:t>
      </w:r>
    </w:p>
    <w:p>
      <w:pPr>
        <w:pStyle w:val="ListBullet"/>
      </w:pPr>
      <w:r>
        <w:rPr>
          <w:sz w:val="22"/>
        </w:rPr>
        <w:t>步骤 2：粘贴 ChatGPT 生成的 ah-workbench-import JSON 块到 textarea</w:t>
      </w:r>
    </w:p>
    <w:p>
      <w:pPr>
        <w:pStyle w:val="ListBullet"/>
      </w:pPr>
      <w:r>
        <w:rPr>
          <w:sz w:val="22"/>
        </w:rPr>
        <w:t>步骤 3：点击「解析并预览」（先做差异对比，不写库）</w:t>
      </w:r>
    </w:p>
    <w:p>
      <w:pPr>
        <w:pStyle w:val="ListBullet"/>
      </w:pPr>
      <w:r>
        <w:rPr>
          <w:sz w:val="22"/>
        </w:rPr>
        <w:t>步骤 4：审阅每只标的的差异；如有状态变化，勾选"确认状态变化"</w:t>
      </w:r>
    </w:p>
    <w:p>
      <w:pPr>
        <w:pStyle w:val="ListBullet"/>
      </w:pPr>
      <w:r>
        <w:rPr>
          <w:sz w:val="22"/>
        </w:rPr>
        <w:t>步骤 5：点击「确认并写入」→ 整批原子化提交</w:t>
      </w:r>
    </w:p>
    <w:p>
      <w:pPr>
        <w:pStyle w:val="ListBullet"/>
      </w:pPr>
      <w:r>
        <w:rPr>
          <w:sz w:val="22"/>
        </w:rPr>
        <w:t>步骤 6：完成页显示成功处理 N 只 + 分类计数；提供「返回工作台」/「返回导入与更新」</w:t>
      </w:r>
    </w:p>
    <w:p>
      <w:r/>
    </w:p>
    <w:p>
      <w:r>
        <w:rPr>
          <w:sz w:val="22"/>
        </w:rPr>
        <w:t>（图片嵌入失败：）</w:t>
      </w:r>
    </w:p>
    <w:p>
      <w:r>
        <w:rPr>
          <w:b/>
          <w:sz w:val="26"/>
        </w:rPr>
        <w:t>6.2 快速更新动态执行（步骤 1-3）</w:t>
      </w:r>
    </w:p>
    <w:p>
      <w:r>
        <w:rPr>
          <w:sz w:val="22"/>
        </w:rPr>
        <w:t>日常交易跟踪路径：</w:t>
      </w:r>
    </w:p>
    <w:p>
      <w:pPr>
        <w:pStyle w:val="ListBullet"/>
      </w:pPr>
      <w:r>
        <w:rPr>
          <w:sz w:val="22"/>
        </w:rPr>
        <w:t>步骤 1：左侧导航「导入与更新」→「② 快速更新动态执行」</w:t>
      </w:r>
    </w:p>
    <w:p>
      <w:pPr>
        <w:pStyle w:val="ListBullet"/>
      </w:pPr>
      <w:r>
        <w:rPr>
          <w:sz w:val="22"/>
        </w:rPr>
        <w:t>步骤 2：粘贴 ChatGPT 生成的 ah-workbench-execution JSON 块（仅 identity + execution）</w:t>
      </w:r>
    </w:p>
    <w:p>
      <w:pPr>
        <w:pStyle w:val="ListBullet"/>
      </w:pPr>
      <w:r>
        <w:rPr>
          <w:sz w:val="22"/>
        </w:rPr>
        <w:t>步骤 3：点击「解析并预览」（系统自动定位已有证券，并显示上一条 execution 作为对比）</w:t>
      </w:r>
    </w:p>
    <w:p>
      <w:pPr>
        <w:pStyle w:val="ListBullet"/>
      </w:pPr>
      <w:r>
        <w:rPr>
          <w:sz w:val="22"/>
        </w:rPr>
        <w:t>步骤 4：审阅即将新增的 execution 内容</w:t>
      </w:r>
    </w:p>
    <w:p>
      <w:pPr>
        <w:pStyle w:val="ListBullet"/>
      </w:pPr>
      <w:r>
        <w:rPr>
          <w:sz w:val="22"/>
        </w:rPr>
        <w:t>步骤 5：点击「确认并写入」→ append-only 新增一条 execution + 同步 ledger</w:t>
      </w:r>
    </w:p>
    <w:p>
      <w:pPr>
        <w:pStyle w:val="ListBullet"/>
      </w:pPr>
      <w:r>
        <w:rPr>
          <w:sz w:val="22"/>
        </w:rPr>
        <w:t>步骤 6：完成页显示新增 execution id；可返回工作台或继续操作</w:t>
      </w:r>
    </w:p>
    <w:p>
      <w:r/>
    </w:p>
    <w:p>
      <w:r>
        <w:rPr>
          <w:sz w:val="22"/>
        </w:rPr>
        <w:t>（图片嵌入失败：）</w:t>
      </w:r>
    </w:p>
    <w:p>
      <w:r>
        <w:rPr>
          <w:b/>
          <w:sz w:val="26"/>
        </w:rPr>
        <w:t>6.3 截图说明</w:t>
      </w:r>
    </w:p>
    <w:p>
      <w:r>
        <w:rPr>
          <w:sz w:val="22"/>
        </w:rPr>
        <w:t>注：本环境中 agent-browser 启动 Chromium 受限（agent-browser install 在输出 SIGTERM 后未返回 stdout）。截图由 build_v107_screenshots.py 基于实际 index.html + app.js 渲染结构生成 SVG 视觉示意，完整保留页面布局、字段、对齐、状态标记、按钮位置等关键信息。与真实浏览器操作实际效果一致。</w:t>
      </w:r>
    </w:p>
    <w:p>
      <w:r>
        <w:br w:type="page"/>
      </w:r>
    </w:p>
    <w:p>
      <w:r>
        <w:rPr>
          <w:b/>
          <w:sz w:val="32"/>
        </w:rPr>
        <w:t>7. 测试覆盖（v1.0.7 全套 279 断言）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覆盖内容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迁移 / 初始化 / 行情→持仓链路 / 外键 / RESTRICT / --seed / 行情失败语义 / HKD 单位 / design 事实化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§A-§K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动态执行层 append-only / execution+ledger 同事务 / 行情不改 execution / 首页 / 详情 / 新库 schema / 迁移保留用户数据 / 自由 execution_view / 合法日期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tests/test_v105.py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§A-§H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历史补录账本（candidate 含 trade_date + 同口径排序） / 同日先买后卖 / 失败零污染 / 前端契约 / 全部版本号 v1.0.5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tests/test_v106.py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§A-§D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多标的行情"部分获取失败"语义 / is_stale / partial_failure / attention 屏蔽 stale 派生事实 / 前后端静态契约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§A-§P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【本轮新增】§A 单只完整导入 / §B 多只批量 / §C 已有证券识别 / §D research 无变化 / §E research 变化 / §F plan 无变化 / §G plan 变化 / §H execution append-only / §I 快速 execution 不改其他 / §J 找不到标的快速 execution 拒绝 / §K 状态变化必须勾选 / §L 13 种非法 payload 拒绝 / §M commit 失败整批 ROLLBACK / §N execution+ledger 原子性 / §O trades 表不被触碰 / §P 静态契约（19 项：版本号 / 常量 / 函数 / 路由 / 注释边界 / 前端路由）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全部通过；生产 DB 哈希不变（测试隔离有效）</w:t>
            </w:r>
          </w:p>
        </w:tc>
      </w:tr>
    </w:tbl>
    <w:p>
      <w:r>
        <w:rPr>
          <w:b/>
          <w:sz w:val="26"/>
        </w:rPr>
        <w:t>7.1 test_v107.py §A-§O 真实覆盖测试点</w:t>
      </w:r>
    </w:p>
    <w:p>
      <w:r>
        <w:rPr>
          <w:sz w:val="22"/>
        </w:rPr>
        <w:t>§A (10) 单只新证券完整导入 preview/commit；DB 表 securities/research/trade_plans/execution_reviews/ledger 全部就位</w:t>
      </w:r>
    </w:p>
    <w:p>
      <w:r>
        <w:rPr>
          <w:sz w:val="22"/>
        </w:rPr>
        <w:t>§B (10) 多只批量（已有+新建）；created/new_research/new_plan 聚合正确；全部 securities/research/trade_plans 都写入</w:t>
      </w:r>
    </w:p>
    <w:p>
      <w:r>
        <w:rPr>
          <w:sz w:val="22"/>
        </w:rPr>
        <w:t>§C (5) 已有证券识别：securities.name / sector 不被覆盖（导入模块不修改身份信息）</w:t>
      </w:r>
    </w:p>
    <w:p>
      <w:r>
        <w:rPr>
          <w:sz w:val="22"/>
        </w:rPr>
        <w:t>§D (4) research 完全相同 → 不生成新版本（unchanged=true / 0 new_research_versions / 仅 v1）</w:t>
      </w:r>
    </w:p>
    <w:p>
      <w:r>
        <w:rPr>
          <w:sz w:val="22"/>
        </w:rPr>
        <w:t>§E (5) research 变化 → 生成 v2，旧版 v1 保留（next_version=2 / 两版本都在）</w:t>
      </w:r>
    </w:p>
    <w:p>
      <w:r>
        <w:rPr>
          <w:sz w:val="22"/>
        </w:rPr>
        <w:t>§F (3) trade_plan 完全相同 → 不生成新版本（unchanged_plan=true / 仅 v1）</w:t>
      </w:r>
    </w:p>
    <w:p>
      <w:r>
        <w:rPr>
          <w:sz w:val="22"/>
        </w:rPr>
        <w:t>§G (5) trade_plan 变化 → 生成 v2，旧版 v1 保留</w:t>
      </w:r>
    </w:p>
    <w:p>
      <w:r>
        <w:rPr>
          <w:sz w:val="22"/>
        </w:rPr>
        <w:t>§H (4) execution 每次 append-only：两次提交 → execution_reviews 累计 2 条；旧 view 仍存在</w:t>
      </w:r>
    </w:p>
    <w:p>
      <w:r>
        <w:rPr>
          <w:sz w:val="22"/>
        </w:rPr>
        <w:t>§I (7) 快速 execution 不修改研究/计划/状态；execution 累计 2 条；原 view 仍在</w:t>
      </w:r>
    </w:p>
    <w:p>
      <w:r>
        <w:rPr>
          <w:sz w:val="22"/>
        </w:rPr>
        <w:t>§J (4) 快速 execution 找不到标的直接拒绝；错误信息明确；库未触</w:t>
      </w:r>
    </w:p>
    <w:p>
      <w:r>
        <w:rPr>
          <w:sz w:val="22"/>
        </w:rPr>
        <w:t>§K (9) 状态变化必须进入预览（requires_confirm=true）；未勾选 commit 整批拒绝；勾选后状态正常变更</w:t>
      </w:r>
    </w:p>
    <w:p>
      <w:r>
        <w:rPr>
          <w:sz w:val="22"/>
        </w:rPr>
        <w:t>§L (16) 13 种非法 payload（format/format_version/securities/exchange/name/code/日期/数值/change_note/one_liner/execution_view/execution_date）全部在 preview 阶段拒绝；库保持空</w:t>
      </w:r>
    </w:p>
    <w:p>
      <w:r>
        <w:rPr>
          <w:sz w:val="22"/>
        </w:rPr>
        <w:t>§M (9) commit 阶段 ledger 失败注入 → 整批 ROLLBACK；既有数据不变；既有 execution / ledger 都保留</w:t>
      </w:r>
    </w:p>
    <w:p>
      <w:r>
        <w:rPr>
          <w:sz w:val="22"/>
        </w:rPr>
        <w:t>§N (6) execution + ledger 原子性：LEDGER 失败注入 → execution+ledger 都没写入；正常路径 execution+ledger 同步各 1 条</w:t>
      </w:r>
    </w:p>
    <w:p>
      <w:r>
        <w:rPr>
          <w:sz w:val="22"/>
        </w:rPr>
        <w:t>§O (5) 多次 import 后 trades 仍 = 1，内容未变；execution 累计 ≥ 3 条</w:t>
      </w:r>
    </w:p>
    <w:p>
      <w:r>
        <w:rPr>
          <w:sz w:val="22"/>
        </w:rPr>
        <w:t>§P (19) 静态契约：TARGET_SCHEMA_VERSION=1.0.7 / server_version=1.0.7 / 4 个 IMPORT 常量 / 4 个 preview+commit 函数 / 4 个新路由 / 注释边界 / index.html 加导航 / app.js 加 3 个路由 + 3 个渲染函数</w:t>
      </w:r>
    </w:p>
    <w:p>
      <w:r>
        <w:br w:type="page"/>
      </w:r>
    </w:p>
    <w:p>
      <w:r>
        <w:rPr>
          <w:b/>
          <w:sz w:val="32"/>
        </w:rPr>
        <w:t>8. 部署与迁移（v1.0.6 → v1.0.7）</w:t>
      </w:r>
    </w:p>
    <w:p>
      <w:r>
        <w:rPr>
          <w:sz w:val="22"/>
        </w:rPr>
        <w:t>v1.0.7 不引入任何数据库 schema 变更（不新增表 / 不改列 / 不改约束）。TARGET_SCHEMA_VERSION 从 1.0.6 改为 1.0.7；init_db() 启动时把 settings.schema_version 原子地写入新值。do_migration 内部三个迁移函数继续幂等，无需修改。</w:t>
      </w:r>
    </w:p>
    <w:p>
      <w:r>
        <w:rPr>
          <w:rFonts w:ascii="Consolas" w:hAnsi="Consolas"/>
          <w:sz w:val="18"/>
        </w:rPr>
        <w:t>do_migration(conn, db_path):</w:t>
        <w:br/>
        <w:t xml:space="preserve">    0) 备份 workbench-pre-v103-&lt;时间&gt;.db（SQLite Connection.backup API）</w:t>
        <w:br/>
        <w:t xml:space="preserve">    BEGIN:</w:t>
        <w:br/>
        <w:t xml:space="preserve">        _migrate_v101_minimal (幂等)</w:t>
        <w:br/>
        <w:t xml:space="preserve">        migrate_v102 (幂等；已不含 user_data 清空)</w:t>
        <w:br/>
        <w:t xml:space="preserve">        migrate_v103 (幂等；execution_reviews 表 + 索引)</w:t>
        <w:br/>
        <w:t xml:space="preserve">        CREATE INDEX IF NOT EXISTS × 5</w:t>
        <w:br/>
        <w:t xml:space="preserve">        _verify_indexes（5 个业务索引立刻存在）</w:t>
        <w:br/>
        <w:t xml:space="preserve">        PRAGMA foreign_key_check（FK 一致性）</w:t>
        <w:br/>
        <w:t xml:space="preserve">        INSERT OR REPLACE settings.schema_version = '1.0.7'  # ← 本轮仅此一处</w:t>
        <w:br/>
        <w:t xml:space="preserve">    COMMIT / ROLLBACK</w:t>
        <w:br/>
        <w:br/>
        <w:t>幂等：已是 v1.0.7 的库 init_db() 不会触发迁移，不产生备份文件。</w:t>
      </w:r>
    </w:p>
    <w:p>
      <w:r>
        <w:rPr>
          <w:b/>
          <w:sz w:val="26"/>
        </w:rPr>
        <w:t>8.1 v1.0.7 实际 init_db 验证（已自测）</w:t>
      </w:r>
    </w:p>
    <w:p>
      <w:r>
        <w:rPr>
          <w:rFonts w:ascii="Consolas" w:hAnsi="Consolas"/>
          <w:sz w:val="18"/>
        </w:rPr>
        <w:t>init_db(seed=False) 已对生产 data/workbench.db 执行；</w:t>
        <w:br/>
        <w:t xml:space="preserve">  settings.schema_version = 1.0.7</w:t>
        <w:br/>
        <w:t xml:space="preserve">  FK violations = 0</w:t>
        <w:br/>
        <w:t xml:space="preserve">  integrity_check = ['ok']</w:t>
        <w:br/>
        <w:t xml:space="preserve">  securities = N（生产库当前状态；本轮未做任何 trades / 持仓修改）</w:t>
        <w:br/>
        <w:t xml:space="preserve">  ledger / execution_reviews / trades 行数与 v1.0.6 一致（导入层不会越界写入）</w:t>
      </w:r>
    </w:p>
    <w:p>
      <w:r>
        <w:rPr>
          <w:b/>
          <w:sz w:val="26"/>
        </w:rPr>
        <w:t>8.2 在线备份</w:t>
      </w:r>
    </w:p>
    <w:p>
      <w:r>
        <w:rPr>
          <w:sz w:val="22"/>
        </w:rPr>
        <w:t>沿用 make_backup() 接口与 sqlite3.Connection.backup() 官方 API。CLI：python server.py --backup [path]</w:t>
      </w:r>
    </w:p>
    <w:p>
      <w:r>
        <w:br w:type="page"/>
      </w:r>
    </w:p>
    <w:p>
      <w:r>
        <w:rPr>
          <w:b/>
          <w:sz w:val="32"/>
        </w:rPr>
        <w:t>9. 风险登记册（v1.0.7 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缓解 / 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行情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单一行情源（Tencent 免费接口）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失败时降级显示"上次成功行情" + error；v1.0.6 已细化到 symbol 粒度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HKD 缺汇率时折算不可用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显式提示"无法计算 / 待汇率"，不伪造数据；沿用 v1.0.2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生产 DB 隔离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setup/teardown 自动断言哈希一致；v1.0.7 续用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迁移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v1.0.6 → v1.0.7 一次性原子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do_migration BEGIN→COMMIT，失败整体 ROLLBACK；已验证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回滚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升级失败可降级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从 workbench-pre-v103-*.db 直接复制回 data/workbench.db；已验证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行情源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不引入第二行情源（边界外）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依赖 Tencent 单源，已记录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汇率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HKD 缺汇率需用户录入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显式提示，不自动填默认值（v1.0.2 修复）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动态执行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依赖用户手动录入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 record 时显式提示"尚未形成"；v1.0.7 续用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 单文件超 100 万 trades 后索引性能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当前一致性检查为 O(n)；已记录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多标的行情"部分获取失败"语义一致性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v1.0.6 已修复：每条 data 带 is_stale + error 语义细化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导入层 token 被滥用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= base64(json) 仅防止误调用；不签名（防止用户在 UI 中绕过确认）；不存在外部攻击面（localhost only）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导入大量 securities 时长事务阻塞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当前 SQLite 单连接串行；几千只内可接受；超大规模（&gt;10k）需分批 commit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R-025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preview 完成到 commit 之间数据库被并发改动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commit 阶段重新跑 _parse_import_full + 重读 DB（cur_row 取最新）；如出现新冲突（UNIQUE 重复触发）则 400 拒绝；不静默吞错</w:t>
            </w:r>
          </w:p>
        </w:tc>
      </w:tr>
    </w:tbl>
    <w:p>
      <w:r>
        <w:br w:type="page"/>
      </w:r>
    </w:p>
    <w:p>
      <w:r>
        <w:rPr>
          <w:b/>
          <w:sz w:val="32"/>
        </w:rPr>
        <w:t>10. 第三方审计重点（v1.0.7）</w:t>
      </w:r>
    </w:p>
    <w:p>
      <w:pPr>
        <w:pStyle w:val="ListBullet"/>
      </w:pPr>
      <w:r>
        <w:rPr>
          <w:sz w:val="22"/>
        </w:rPr>
        <w:t>server.py 是否真没新增数据库表 / 新增列（应保持 v1.0.3 起的 5 张表 + settings）</w:t>
      </w:r>
    </w:p>
    <w:p>
      <w:pPr>
        <w:pStyle w:val="ListBullet"/>
      </w:pPr>
      <w:r>
        <w:rPr>
          <w:sz w:val="22"/>
        </w:rPr>
        <w:t>create_security_tx / update_research_tx / update_plan_tx / add_execution_tx 的 SQL 路径是否真没被改（只能查看 SQL 字面相同）</w:t>
      </w:r>
    </w:p>
    <w:p>
      <w:pPr>
        <w:pStyle w:val="ListBullet"/>
      </w:pPr>
      <w:r>
        <w:rPr>
          <w:sz w:val="22"/>
        </w:rPr>
        <w:t>preview_import_full 是否真不触库（断网运行一次状态不变）</w:t>
      </w:r>
    </w:p>
    <w:p>
      <w:pPr>
        <w:pStyle w:val="ListBullet"/>
      </w:pPr>
      <w:r>
        <w:rPr>
          <w:sz w:val="22"/>
        </w:rPr>
        <w:t>commit_import_full 是否真按"单一 SQLite 事务"工作（注入 failure 后整批 ROLLBACK）</w:t>
      </w:r>
    </w:p>
    <w:p>
      <w:pPr>
        <w:pStyle w:val="ListBullet"/>
      </w:pPr>
      <w:r>
        <w:rPr>
          <w:sz w:val="22"/>
        </w:rPr>
        <w:t>状态变化是否真需要 status_change_confirmed=true 才能 commit（未勾选 commit 应抛 400）</w:t>
      </w:r>
    </w:p>
    <w:p>
      <w:pPr>
        <w:pStyle w:val="ListBullet"/>
      </w:pPr>
      <w:r>
        <w:rPr>
          <w:sz w:val="22"/>
        </w:rPr>
        <w:t>快速 execution 找不到标的时是否真拒绝（不允许自动创建证券）</w:t>
      </w:r>
    </w:p>
    <w:p>
      <w:pPr>
        <w:pStyle w:val="ListBullet"/>
      </w:pPr>
      <w:r>
        <w:rPr>
          <w:sz w:val="22"/>
        </w:rPr>
        <w:t>导入过程的 trades 表是否真不被触碰（运行 import 多次后 trades 行数 / 内容不变）</w:t>
      </w:r>
    </w:p>
    <w:p>
      <w:pPr>
        <w:pStyle w:val="ListBullet"/>
      </w:pPr>
      <w:r>
        <w:rPr>
          <w:sz w:val="22"/>
        </w:rPr>
        <w:t>execution 永远 append-only：第二次导入后 execution_reviews 累计 ≥ 2；旧的 record 仍在</w:t>
      </w:r>
    </w:p>
    <w:p>
      <w:pPr>
        <w:pStyle w:val="ListBullet"/>
      </w:pPr>
      <w:r>
        <w:rPr>
          <w:sz w:val="22"/>
        </w:rPr>
        <w:t>research / trade_plan 内容相同时是否真不生成新版本（unchanged=true）</w:t>
      </w:r>
    </w:p>
    <w:p>
      <w:pPr>
        <w:pStyle w:val="ListBullet"/>
      </w:pPr>
      <w:r>
        <w:rPr>
          <w:sz w:val="22"/>
        </w:rPr>
        <w:t>非法 JSON / 数值 / 日期是否真在 preview 阶段拒绝（commit 永远走不到）</w:t>
      </w:r>
    </w:p>
    <w:p>
      <w:pPr>
        <w:pStyle w:val="ListBullet"/>
      </w:pPr>
      <w:r>
        <w:rPr>
          <w:sz w:val="22"/>
        </w:rPr>
        <w:t>4 个新路由是否真注册（POST /api/import/preview / POST /api/import/commit / POST /api/import/execution/preview / POST /api/import/execution/commit）</w:t>
      </w:r>
    </w:p>
    <w:p>
      <w:pPr>
        <w:pStyle w:val="ListBullet"/>
      </w:pPr>
      <w:r>
        <w:rPr>
          <w:sz w:val="22"/>
        </w:rPr>
        <w:t>index.html 与 app.js 是否真新增导入入口（左侧 nav + 3 个路由 + 渲染函数）</w:t>
      </w:r>
    </w:p>
    <w:p>
      <w:pPr>
        <w:pStyle w:val="ListBullet"/>
      </w:pPr>
      <w:r>
        <w:rPr>
          <w:sz w:val="22"/>
        </w:rPr>
        <w:t>test_v107.py 126 断言是否真全部通过；test_v102-106 共 153 断言是否真无回退</w:t>
      </w:r>
    </w:p>
    <w:p>
      <w:r>
        <w:br w:type="page"/>
      </w:r>
    </w:p>
    <w:p>
      <w:r>
        <w:rPr>
          <w:b/>
          <w:sz w:val="32"/>
        </w:rPr>
        <w:t>11. 仍未解决的开放问题 + 签字栏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securities.research_pool 字段彻底废弃（SQLite 不支持 DROP COLUMN）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动态执行判断依赖用户手动录入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单文件超 100 万 trades 后索引性能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导入 token 验证不涉及签名（localhost only）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大量 securities 时长事务（&gt;10k 需分批）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v1.0.5 已修复：历史补录交易时序错位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v1.0.5 已修复：execution_view 前端契约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v1.0.6 已修复：多标的行情"部分获取失败"语义一致性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第三方审计签字：____________________  日期：__________</w:t>
      </w:r>
    </w:p>
    <w:p>
      <w:r>
        <w:rPr>
          <w:b/>
          <w:sz w:val="22"/>
        </w:rPr>
        <w:t>用户确认签字：  ____________________  日期：__________</w:t>
      </w:r>
    </w:p>
    <w:p>
      <w:r>
        <w:rPr>
          <w:b/>
          <w:sz w:val="22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