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Buildbot,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33517858" w14:textId="552E7562" w:rsidR="004C2B24" w:rsidRPr="00912DE6" w:rsidRDefault="00E97402">
      <w:pPr>
        <w:pStyle w:val="IndexTerms"/>
      </w:pPr>
      <w:bookmarkStart w:id="0" w:name="PointTmp"/>
      <w:r w:rsidRPr="00912DE6">
        <w:rPr>
          <w:i/>
          <w:iCs/>
        </w:rPr>
        <w:t>Index Terms</w:t>
      </w:r>
      <w:r w:rsidRPr="00912DE6">
        <w:t>—</w:t>
      </w:r>
      <w:r w:rsidR="004C2B24" w:rsidRPr="00912DE6">
        <w:t xml:space="preserve">Continuous Integration, Processes, APIs, </w:t>
      </w:r>
    </w:p>
    <w:p w14:paraId="4AE5DCCE" w14:textId="2168D841" w:rsidR="00E97402" w:rsidRPr="00063D89" w:rsidRDefault="004C2B24" w:rsidP="004C2B24">
      <w:pPr>
        <w:pStyle w:val="IndexTerms"/>
        <w:rPr>
          <w:highlight w:val="yellow"/>
        </w:rPr>
      </w:pPr>
      <w:r>
        <w:rPr>
          <w:highlight w:val="yellow"/>
        </w:rPr>
        <w:t>Sort these alphabetically</w:t>
      </w:r>
    </w:p>
    <w:p w14:paraId="6F54A56C" w14:textId="486982BF" w:rsidR="00E97402" w:rsidRPr="00063D89" w:rsidRDefault="00E97402">
      <w:pPr>
        <w:rPr>
          <w:highlight w:val="yellow"/>
        </w:rPr>
      </w:pP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ThoughtWorks®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742A64B6">
                <wp:simplePos x="0" y="0"/>
                <wp:positionH relativeFrom="margin">
                  <wp:posOffset>-32385</wp:posOffset>
                </wp:positionH>
                <wp:positionV relativeFrom="margin">
                  <wp:posOffset>82550</wp:posOffset>
                </wp:positionV>
                <wp:extent cx="3048000" cy="2752725"/>
                <wp:effectExtent l="0" t="0" r="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5272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99045" w14:textId="003FE702" w:rsidR="000A62E9" w:rsidRDefault="000A62E9" w:rsidP="000A62E9">
                            <w:pPr>
                              <w:pStyle w:val="FootnoteText"/>
                              <w:ind w:firstLine="0"/>
                              <w:jc w:val="center"/>
                            </w:pPr>
                          </w:p>
                          <w:p w14:paraId="79D55DCA" w14:textId="7695F57D" w:rsidR="00203F7A" w:rsidRDefault="00203F7A"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0A62E9" w:rsidRDefault="000A62E9" w:rsidP="000A62E9">
                            <w:pPr>
                              <w:pStyle w:val="FootnoteText"/>
                              <w:ind w:firstLine="0"/>
                              <w:jc w:val="center"/>
                            </w:pPr>
                          </w:p>
                          <w:p w14:paraId="43383F82" w14:textId="45D2BCB8" w:rsidR="000A62E9" w:rsidRDefault="000A62E9" w:rsidP="000A62E9">
                            <w:pPr>
                              <w:pStyle w:val="FootnoteText"/>
                              <w:ind w:firstLine="0"/>
                            </w:pPr>
                            <w:r>
                              <w:t xml:space="preserve">Fig. 1.  </w:t>
                            </w:r>
                            <w:r w:rsidR="00203F7A">
                              <w:t>Image of a basic continuous integration process [3].</w:t>
                            </w:r>
                            <w:r w:rsidR="0039603D">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55pt;margin-top:6.5pt;width:240pt;height:21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" stroked="f">
                <v:textbox inset="0,0,0,0">
                  <w:txbxContent>
                    <w:p w14:paraId="6C799045" w14:textId="003FE702" w:rsidR="000A62E9" w:rsidRDefault="000A62E9" w:rsidP="000A62E9">
                      <w:pPr>
                        <w:pStyle w:val="FootnoteText"/>
                        <w:ind w:firstLine="0"/>
                        <w:jc w:val="center"/>
                      </w:pPr>
                    </w:p>
                    <w:p w14:paraId="79D55DCA" w14:textId="7695F57D" w:rsidR="00203F7A" w:rsidRDefault="00203F7A"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0A62E9" w:rsidRDefault="000A62E9" w:rsidP="000A62E9">
                      <w:pPr>
                        <w:pStyle w:val="FootnoteText"/>
                        <w:ind w:firstLine="0"/>
                        <w:jc w:val="center"/>
                      </w:pPr>
                    </w:p>
                    <w:p w14:paraId="43383F82" w14:textId="45D2BCB8" w:rsidR="000A62E9" w:rsidRDefault="000A62E9" w:rsidP="000A62E9">
                      <w:pPr>
                        <w:pStyle w:val="FootnoteText"/>
                        <w:ind w:firstLine="0"/>
                      </w:pPr>
                      <w:r>
                        <w:t xml:space="preserve">Fig. 1.  </w:t>
                      </w:r>
                      <w:r w:rsidR="00203F7A">
                        <w:t>Image of a basic continuous integration process [3].</w:t>
                      </w:r>
                      <w:r w:rsidR="0039603D">
                        <w:t xml:space="preserve"> </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not cover the whole baseline.  If the whole baseline isn’t covered, the ability to continually confirm that new changes </w:t>
      </w:r>
      <w:r w:rsidRPr="00CC24E8">
        <w:rPr>
          <w:rStyle w:val="BodyText2"/>
          <w:rFonts w:ascii="Times New Roman" w:hAnsi="Times New Roman" w:cs="Times New Roman"/>
          <w:i w:val="0"/>
          <w:color w:val="000000" w:themeColor="text1"/>
          <w:sz w:val="20"/>
          <w:szCs w:val="20"/>
        </w:rPr>
        <w:t xml:space="preserve">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feature is done by the developer, and perhaps they baseline that test.  That is a decent situation than, but did that developer run </w:t>
      </w:r>
      <w:r w:rsidRPr="00CC24E8">
        <w:rPr>
          <w:color w:val="000000" w:themeColor="text1"/>
        </w:rPr>
        <w:lastRenderedPageBreak/>
        <w:t xml:space="preserve">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5D0B61">
      <w:pPr>
        <w:pStyle w:val="Heading3"/>
        <w:numPr>
          <w:ilvl w:val="0"/>
          <w:numId w:val="4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4].  Raytheon engineers have implemented continuous integration into their agile software environment.  Mike Meservey, chief product owner for AMDR, said “In one case, we found a minor issue that we recognized as a very low probability event. It was a latent defect that in a traditional development environment might have gone undetected for months or years. But with our automated 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w:t>
      </w:r>
      <w:r w:rsidR="00B65EA4" w:rsidRPr="00CC24E8">
        <w:rPr>
          <w:rStyle w:val="BodyText2"/>
          <w:rFonts w:ascii="Times New Roman" w:hAnsi="Times New Roman" w:cs="Times New Roman"/>
          <w:i w:val="0"/>
          <w:color w:val="000000" w:themeColor="text1"/>
          <w:sz w:val="20"/>
          <w:szCs w:val="20"/>
        </w:rPr>
        <w:t xml:space="preserve">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r w:rsidR="00D560D5" w:rsidRPr="00CC24E8">
        <w:rPr>
          <w:rStyle w:val="BodyText2"/>
          <w:rFonts w:ascii="Times New Roman" w:hAnsi="Times New Roman" w:cs="Times New Roman"/>
          <w:i w:val="0"/>
          <w:color w:val="000000" w:themeColor="text1"/>
          <w:sz w:val="20"/>
          <w:szCs w:val="20"/>
        </w:rPr>
        <w:t>CloudAcademy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5D0B61">
      <w:pPr>
        <w:pStyle w:val="Heading3"/>
        <w:numPr>
          <w:ilvl w:val="0"/>
          <w:numId w:val="4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5D0B61">
      <w:pPr>
        <w:pStyle w:val="ListParagraph"/>
        <w:numPr>
          <w:ilvl w:val="0"/>
          <w:numId w:val="4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 xml:space="preserve">Continuous integration tools also build, test and report metrics back.  If software teams are not doing anything with these metrics, (ie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743F573A"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494DFD5F" w14:textId="39687840" w:rsidR="003F1F2F" w:rsidRDefault="003F1F2F" w:rsidP="003F1F2F">
      <w:pPr>
        <w:pStyle w:val="FootnoteText"/>
        <w:ind w:firstLine="0"/>
        <w:jc w:val="center"/>
        <w:rPr>
          <w:highlight w:val="yellow"/>
        </w:rPr>
      </w:pPr>
    </w:p>
    <w:p w14:paraId="497DE408" w14:textId="55F69F57" w:rsidR="000F339F" w:rsidRPr="00063D89" w:rsidRDefault="000F339F" w:rsidP="003F1F2F">
      <w:pPr>
        <w:pStyle w:val="FootnoteText"/>
        <w:ind w:firstLine="0"/>
        <w:jc w:val="center"/>
        <w:rPr>
          <w:highlight w:val="yellow"/>
        </w:rPr>
      </w:pPr>
      <w:r>
        <w:rPr>
          <w:noProof/>
        </w:rPr>
        <w:drawing>
          <wp:inline distT="0" distB="0" distL="0" distR="0" wp14:anchorId="65A61C3F" wp14:editId="0239BE2F">
            <wp:extent cx="32004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14855"/>
                    </a:xfrm>
                    <a:prstGeom prst="rect">
                      <a:avLst/>
                    </a:prstGeom>
                  </pic:spPr>
                </pic:pic>
              </a:graphicData>
            </a:graphic>
          </wp:inline>
        </w:drawing>
      </w:r>
    </w:p>
    <w:p w14:paraId="51798F36" w14:textId="45CC87B8" w:rsidR="003F1F2F" w:rsidRPr="000F339F" w:rsidRDefault="003F1F2F" w:rsidP="003F1F2F">
      <w:pPr>
        <w:pStyle w:val="FootnoteText"/>
        <w:ind w:firstLine="0"/>
        <w:jc w:val="center"/>
      </w:pPr>
      <w:r w:rsidRPr="000F339F">
        <w:t xml:space="preserve">Fig 2: </w:t>
      </w:r>
      <w:r w:rsidR="000F339F" w:rsidRPr="000F339F">
        <w:t>Continuous Integration Process</w:t>
      </w:r>
      <w:r w:rsidR="00BE22D4">
        <w:t xml:space="preserve"> [8]</w:t>
      </w:r>
      <w:r w:rsidRPr="000F339F">
        <w:t>.</w:t>
      </w:r>
    </w:p>
    <w:p w14:paraId="678270D2" w14:textId="77777777" w:rsidR="00E14478" w:rsidRPr="00063D89" w:rsidRDefault="00E14478" w:rsidP="001B2AE8">
      <w:pPr>
        <w:pStyle w:val="Text"/>
        <w:rPr>
          <w:highlight w:val="yellow"/>
        </w:rPr>
      </w:pPr>
    </w:p>
    <w:p w14:paraId="1F075278" w14:textId="5534DF39"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Buildbot,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AccuRev, CVS, Subversion, Git, Mercurial, Perforce, Clearcase, and RTC.  Jenkins can execute shell scripts, Windows batch commands, Apache Ant 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w:t>
      </w:r>
      <w:r w:rsidRPr="00222145">
        <w:t xml:space="preserve">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02341B23"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27F8146" w:rsidR="00222145" w:rsidRPr="00222145" w:rsidRDefault="00222145"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AC885CE">
                <wp:simplePos x="0" y="0"/>
                <wp:positionH relativeFrom="margin">
                  <wp:posOffset>3444240</wp:posOffset>
                </wp:positionH>
                <wp:positionV relativeFrom="margin">
                  <wp:posOffset>2575560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222145" w:rsidRDefault="00222145"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222145" w:rsidRDefault="00222145" w:rsidP="00222145">
                            <w:pPr>
                              <w:pStyle w:val="FootnoteText"/>
                              <w:ind w:firstLine="0"/>
                              <w:jc w:val="center"/>
                            </w:pPr>
                          </w:p>
                          <w:p w14:paraId="4C37A3D2" w14:textId="77777777" w:rsidR="00222145" w:rsidRDefault="00222145"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7" type="#_x0000_t202" style="position:absolute;left:0;text-align:left;margin-left:271.2pt;margin-top:202.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lbfQIAAAc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" stroked="f">
                <v:textbox inset="0,0,0,0">
                  <w:txbxContent>
                    <w:p w14:paraId="6CF519EC" w14:textId="77777777" w:rsidR="00222145" w:rsidRDefault="00222145"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222145" w:rsidRDefault="00222145" w:rsidP="00222145">
                      <w:pPr>
                        <w:pStyle w:val="FootnoteText"/>
                        <w:ind w:firstLine="0"/>
                        <w:jc w:val="center"/>
                      </w:pPr>
                    </w:p>
                    <w:p w14:paraId="4C37A3D2" w14:textId="77777777" w:rsidR="00222145" w:rsidRDefault="00222145"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60CB6A0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w:t>
      </w:r>
      <w:r w:rsidRPr="00222145">
        <w:lastRenderedPageBreak/>
        <w:t xml:space="preserve">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Pr="00222145">
        <w:rPr>
          <w:noProof/>
        </w:rPr>
        <mc:AlternateContent>
          <mc:Choice Requires="wps">
            <w:drawing>
              <wp:anchor distT="0" distB="0" distL="114300" distR="114300" simplePos="0" relativeHeight="251667456" behindDoc="0" locked="0" layoutInCell="1" allowOverlap="1" wp14:anchorId="1BEEF066" wp14:editId="1BA4119F">
                <wp:simplePos x="0" y="0"/>
                <wp:positionH relativeFrom="margin">
                  <wp:posOffset>3369945</wp:posOffset>
                </wp:positionH>
                <wp:positionV relativeFrom="margin">
                  <wp:posOffset>1655445</wp:posOffset>
                </wp:positionV>
                <wp:extent cx="3154680" cy="1844040"/>
                <wp:effectExtent l="0" t="0" r="7620" b="381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4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222145" w:rsidRDefault="00222145"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222145" w:rsidRDefault="00222145" w:rsidP="00222145">
                            <w:pPr>
                              <w:pStyle w:val="FootnoteText"/>
                              <w:ind w:firstLine="0"/>
                              <w:jc w:val="center"/>
                            </w:pPr>
                          </w:p>
                          <w:p w14:paraId="0398AEFB" w14:textId="77777777" w:rsidR="00222145" w:rsidRDefault="00222145" w:rsidP="00222145">
                            <w:pPr>
                              <w:pStyle w:val="FootnoteText"/>
                              <w:ind w:firstLine="0"/>
                              <w:jc w:val="center"/>
                            </w:pPr>
                            <w:r>
                              <w:t>Fig. 5: Buildbot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8" type="#_x0000_t202" style="position:absolute;left:0;text-align:left;margin-left:265.35pt;margin-top:130.35pt;width:248.4pt;height:14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NnfQIAAAc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" stroked="f">
                <v:textbox inset="0,0,0,0">
                  <w:txbxContent>
                    <w:p w14:paraId="7D1E7628" w14:textId="77777777" w:rsidR="00222145" w:rsidRDefault="00222145"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222145" w:rsidRDefault="00222145" w:rsidP="00222145">
                      <w:pPr>
                        <w:pStyle w:val="FootnoteText"/>
                        <w:ind w:firstLine="0"/>
                        <w:jc w:val="center"/>
                      </w:pPr>
                    </w:p>
                    <w:p w14:paraId="0398AEFB" w14:textId="77777777" w:rsidR="00222145" w:rsidRDefault="00222145" w:rsidP="00222145">
                      <w:pPr>
                        <w:pStyle w:val="FootnoteText"/>
                        <w:ind w:firstLine="0"/>
                        <w:jc w:val="center"/>
                      </w:pPr>
                      <w:r>
                        <w:t>Fig. 5: Buildbot basic set up [15]</w:t>
                      </w:r>
                    </w:p>
                  </w:txbxContent>
                </v:textbox>
                <w10:wrap type="square" anchorx="margin" anchory="margin"/>
              </v:shape>
            </w:pict>
          </mc:Fallback>
        </mc:AlternateContent>
      </w:r>
      <w:r w:rsidRPr="00222145">
        <w:t xml:space="preserve">have to run each test.  </w:t>
      </w:r>
    </w:p>
    <w:p w14:paraId="755DAF04" w14:textId="4A96266B" w:rsidR="00222145" w:rsidRPr="00222145" w:rsidRDefault="00222145" w:rsidP="00222145">
      <w:pPr>
        <w:pStyle w:val="Text"/>
      </w:pPr>
      <w:r w:rsidRPr="00222145">
        <w:rPr>
          <w:noProof/>
        </w:rPr>
        <mc:AlternateContent>
          <mc:Choice Requires="wps">
            <w:drawing>
              <wp:anchor distT="0" distB="0" distL="114300" distR="114300" simplePos="0" relativeHeight="251665408" behindDoc="0" locked="0" layoutInCell="1" allowOverlap="1" wp14:anchorId="236658CA" wp14:editId="01F609DD">
                <wp:simplePos x="0" y="0"/>
                <wp:positionH relativeFrom="margin">
                  <wp:posOffset>-9525</wp:posOffset>
                </wp:positionH>
                <wp:positionV relativeFrom="margin">
                  <wp:posOffset>1056640</wp:posOffset>
                </wp:positionV>
                <wp:extent cx="3154680" cy="2240280"/>
                <wp:effectExtent l="0" t="0" r="7620" b="762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222145" w:rsidRDefault="00222145"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222145" w:rsidRDefault="00222145" w:rsidP="00222145">
                            <w:pPr>
                              <w:pStyle w:val="FootnoteText"/>
                              <w:ind w:firstLine="0"/>
                              <w:jc w:val="center"/>
                            </w:pPr>
                          </w:p>
                          <w:p w14:paraId="230F8C85" w14:textId="77777777" w:rsidR="00222145" w:rsidRDefault="00222145"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29" type="#_x0000_t202" style="position:absolute;left:0;text-align:left;margin-left:-.75pt;margin-top:83.2pt;width:248.4pt;height:17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8fA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" stroked="f">
                <v:textbox inset="0,0,0,0">
                  <w:txbxContent>
                    <w:p w14:paraId="3A98E00D" w14:textId="77777777" w:rsidR="00222145" w:rsidRDefault="00222145"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222145" w:rsidRDefault="00222145" w:rsidP="00222145">
                      <w:pPr>
                        <w:pStyle w:val="FootnoteText"/>
                        <w:ind w:firstLine="0"/>
                        <w:jc w:val="center"/>
                      </w:pPr>
                    </w:p>
                    <w:p w14:paraId="230F8C85" w14:textId="77777777" w:rsidR="00222145" w:rsidRDefault="00222145"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r w:rsidRPr="00222145">
        <w:t>Buildbot</w:t>
      </w:r>
    </w:p>
    <w:p w14:paraId="1D224E05" w14:textId="74D59F9D" w:rsidR="00222145" w:rsidRPr="00222145" w:rsidRDefault="00222145" w:rsidP="00C62229">
      <w:pPr>
        <w:pStyle w:val="Text"/>
      </w:pPr>
      <w:r w:rsidRPr="00222145">
        <w:t>Buildbot is a software continuous integration tool that helps to automate the compile/build and test cycle required in each individual build.  Each individual build and test cycle is used to validate the baseline of the project.  Buildbot is written in python and was initially released April 29, 2003 [13].</w:t>
      </w:r>
    </w:p>
    <w:p w14:paraId="56411502" w14:textId="5E924CC0" w:rsidR="00222145" w:rsidRPr="00222145" w:rsidRDefault="00222145" w:rsidP="00C62229">
      <w:pPr>
        <w:pStyle w:val="Text"/>
      </w:pPr>
      <w:r w:rsidRPr="00222145">
        <w:t>Buildbot support multiple source control management tools.  These tools include CVS, Bazaar, Darcs, SVN, Perforce, Mercurial, Git, Montotone, Repo, and BitKeeper [14].</w:t>
      </w:r>
    </w:p>
    <w:p w14:paraId="3BAD8DDD" w14:textId="77777777" w:rsidR="00222145" w:rsidRPr="00222145" w:rsidRDefault="00222145" w:rsidP="00222145">
      <w:pPr>
        <w:pStyle w:val="Text"/>
      </w:pPr>
      <w:r w:rsidRPr="00222145">
        <w:t xml:space="preserve">Buildbot describes their basic functionality as follows, </w:t>
      </w:r>
      <w:proofErr w:type="gramStart"/>
      <w:r w:rsidRPr="00222145">
        <w:t>“ Buildbot</w:t>
      </w:r>
      <w:proofErr w:type="gramEnd"/>
      <w:r w:rsidRPr="00222145">
        <w:t xml:space="preserve"> supports distributed, parallel execution of jobs across multiple platforms, flexible integration with version-control systems, extensive status reporting, and more.”  Buildbot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w:t>
      </w:r>
      <w:r w:rsidRPr="00222145">
        <w:t xml:space="preserve">jobs after they run.  </w:t>
      </w:r>
    </w:p>
    <w:p w14:paraId="0C281EB2" w14:textId="77777777" w:rsidR="00222145" w:rsidRPr="00222145" w:rsidRDefault="00222145" w:rsidP="00222145">
      <w:pPr>
        <w:pStyle w:val="Text"/>
      </w:pPr>
      <w:r w:rsidRPr="00222145">
        <w:t xml:space="preserve">Buildbot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r w:rsidRPr="00222145">
        <w:t>Buildbot is highly configurable.  The Buildbot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Buildbot system.  They build the baseline, run it, and test it.  They can do this in multiple operation systems and in multiple languages, depending on how they are configured.  </w:t>
      </w:r>
      <w:r w:rsidR="00A47AC1">
        <w:t xml:space="preserve">Buildbot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.travis.yml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638135C6" w:rsidR="000F19B4" w:rsidRDefault="000F19B4" w:rsidP="000F19B4">
      <w:pPr>
        <w:pStyle w:val="Text"/>
      </w:pPr>
      <w:r>
        <w:t xml:space="preserve">Travis CI is extremely robust when it comes to languages.  Travis CI is written in Ruby but has support for a plethora of other languages including Android, C/C++/C#, Clojure, Erlang, Go, Groovy, Java, Javascript, Objective-C, Perl, Python, Ruby and a lot more [16].   Travis CI also makes it easy to deploy your code to Heroku, AWS Code Deploy, or OpenShift.  </w:t>
      </w:r>
    </w:p>
    <w:p w14:paraId="553B6AE8" w14:textId="5996BACD" w:rsidR="000F19B4" w:rsidRDefault="000F19B4" w:rsidP="000F19B4">
      <w:pPr>
        <w:pStyle w:val="Text"/>
      </w:pPr>
      <w:r>
        <w:lastRenderedPageBreak/>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mergeable.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5ECD993E" w14:textId="2DF58BB1" w:rsidR="000F19B4" w:rsidRPr="00711737" w:rsidRDefault="00596A11" w:rsidP="008643C4">
      <w:pPr>
        <w:pStyle w:val="Text"/>
      </w:pPr>
      <w:r>
        <w:t xml:space="preserve">Lastly, Travis CI supports integration external tools such as static analyzers and coverage analyzers.  One example is Coverity.  Travis CI can build the baseline, than submit that baseline to Coverity for analysis.  This is just extra support Travis CI </w:t>
      </w:r>
      <w:r w:rsidR="008643C4">
        <w:t>provides to their customers.</w:t>
      </w:r>
      <w:r w:rsidR="000F19B4" w:rsidRPr="00222145">
        <w:rPr>
          <w:noProof/>
        </w:rPr>
        <mc:AlternateContent>
          <mc:Choice Requires="wps">
            <w:drawing>
              <wp:anchor distT="0" distB="0" distL="114300" distR="114300" simplePos="0" relativeHeight="251669504" behindDoc="0" locked="0" layoutInCell="1" allowOverlap="1" wp14:anchorId="75C55158" wp14:editId="2002ACF6">
                <wp:simplePos x="0" y="0"/>
                <wp:positionH relativeFrom="margin">
                  <wp:posOffset>-13335</wp:posOffset>
                </wp:positionH>
                <wp:positionV relativeFrom="margin">
                  <wp:posOffset>645795</wp:posOffset>
                </wp:positionV>
                <wp:extent cx="3154680" cy="2476500"/>
                <wp:effectExtent l="0" t="0" r="762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0F19B4" w:rsidRDefault="000F19B4" w:rsidP="000F19B4">
                            <w:pPr>
                              <w:pStyle w:val="FootnoteText"/>
                              <w:ind w:firstLine="0"/>
                              <w:jc w:val="center"/>
                            </w:pPr>
                          </w:p>
                          <w:p w14:paraId="2AA8E851" w14:textId="53EB9D0D" w:rsidR="000F19B4" w:rsidRDefault="000F19B4" w:rsidP="000F19B4">
                            <w:pPr>
                              <w:pStyle w:val="FootnoteText"/>
                              <w:ind w:firstLine="0"/>
                              <w:jc w:val="center"/>
                            </w:pPr>
                            <w:r>
                              <w:rPr>
                                <w:noProof/>
                              </w:rPr>
                              <w:drawing>
                                <wp:inline distT="0" distB="0" distL="0" distR="0" wp14:anchorId="10F4EA9F" wp14:editId="3AAFFFF3">
                                  <wp:extent cx="3154680" cy="19723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0F19B4" w:rsidRDefault="000F19B4" w:rsidP="000F19B4">
                            <w:pPr>
                              <w:pStyle w:val="FootnoteText"/>
                              <w:ind w:firstLine="0"/>
                              <w:jc w:val="center"/>
                            </w:pPr>
                          </w:p>
                          <w:p w14:paraId="26F4606F" w14:textId="3069ED5B" w:rsidR="000F19B4" w:rsidRDefault="000F19B4" w:rsidP="000F19B4">
                            <w:pPr>
                              <w:pStyle w:val="FootnoteText"/>
                              <w:ind w:firstLine="0"/>
                              <w:jc w:val="center"/>
                            </w:pPr>
                            <w:r>
                              <w:t>Fig. 6</w:t>
                            </w:r>
                            <w:r>
                              <w:t xml:space="preserve">: </w:t>
                            </w:r>
                            <w:r w:rsidR="00BF66A2">
                              <w:t>Travis CI build flows [</w:t>
                            </w:r>
                            <w:r>
                              <w:t>1</w:t>
                            </w:r>
                            <w:r w:rsidR="00BF66A2">
                              <w:t>6</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5158" id="_x0000_s1030" type="#_x0000_t202" style="position:absolute;left:0;text-align:left;margin-left:-1.05pt;margin-top:50.85pt;width:248.4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B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" stroked="f">
                <v:textbox inset="0,0,0,0">
                  <w:txbxContent>
                    <w:p w14:paraId="107CC6B4" w14:textId="0CFADC08" w:rsidR="000F19B4" w:rsidRDefault="000F19B4" w:rsidP="000F19B4">
                      <w:pPr>
                        <w:pStyle w:val="FootnoteText"/>
                        <w:ind w:firstLine="0"/>
                        <w:jc w:val="center"/>
                      </w:pPr>
                    </w:p>
                    <w:p w14:paraId="2AA8E851" w14:textId="53EB9D0D" w:rsidR="000F19B4" w:rsidRDefault="000F19B4" w:rsidP="000F19B4">
                      <w:pPr>
                        <w:pStyle w:val="FootnoteText"/>
                        <w:ind w:firstLine="0"/>
                        <w:jc w:val="center"/>
                      </w:pPr>
                      <w:r>
                        <w:rPr>
                          <w:noProof/>
                        </w:rPr>
                        <w:drawing>
                          <wp:inline distT="0" distB="0" distL="0" distR="0" wp14:anchorId="10F4EA9F" wp14:editId="3AAFFFF3">
                            <wp:extent cx="3154680" cy="19723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0F19B4" w:rsidRDefault="000F19B4" w:rsidP="000F19B4">
                      <w:pPr>
                        <w:pStyle w:val="FootnoteText"/>
                        <w:ind w:firstLine="0"/>
                        <w:jc w:val="center"/>
                      </w:pPr>
                    </w:p>
                    <w:p w14:paraId="26F4606F" w14:textId="3069ED5B" w:rsidR="000F19B4" w:rsidRDefault="000F19B4" w:rsidP="000F19B4">
                      <w:pPr>
                        <w:pStyle w:val="FootnoteText"/>
                        <w:ind w:firstLine="0"/>
                        <w:jc w:val="center"/>
                      </w:pPr>
                      <w:r>
                        <w:t>Fig. 6</w:t>
                      </w:r>
                      <w:r>
                        <w:t xml:space="preserve">: </w:t>
                      </w:r>
                      <w:r w:rsidR="00BF66A2">
                        <w:t>Travis CI build flows [</w:t>
                      </w:r>
                      <w:r>
                        <w:t>1</w:t>
                      </w:r>
                      <w:r w:rsidR="00BF66A2">
                        <w:t>6</w:t>
                      </w:r>
                      <w:r>
                        <w:t>]</w:t>
                      </w:r>
                    </w:p>
                  </w:txbxContent>
                </v:textbox>
                <w10:wrap type="square" anchorx="margin" anchory="margin"/>
              </v:shape>
            </w:pict>
          </mc:Fallback>
        </mc:AlternateContent>
      </w:r>
    </w:p>
    <w:p w14:paraId="447DF725" w14:textId="1832E696" w:rsidR="00C62229" w:rsidRPr="00C62229" w:rsidRDefault="00C62229" w:rsidP="00C62229">
      <w:pPr>
        <w:pStyle w:val="Heading2"/>
      </w:pPr>
      <w:r w:rsidRPr="00C62229">
        <w:t>Strider</w:t>
      </w:r>
    </w:p>
    <w:p w14:paraId="2F7F0D53" w14:textId="74933A72" w:rsidR="00C62229" w:rsidRPr="00063D89" w:rsidRDefault="009A7FBE" w:rsidP="00C62229">
      <w:pPr>
        <w:pStyle w:val="Text"/>
        <w:rPr>
          <w:highlight w:val="yellow"/>
        </w:rPr>
      </w:pPr>
      <w:r>
        <w:rPr>
          <w:highlight w:val="yellow"/>
        </w:rPr>
        <w:t xml:space="preserve">May remove this section. </w:t>
      </w:r>
    </w:p>
    <w:p w14:paraId="4DCDD9B5" w14:textId="05A04AC8" w:rsidR="00C62229" w:rsidRPr="00C62229" w:rsidRDefault="00C62229" w:rsidP="00C62229">
      <w:pPr>
        <w:pStyle w:val="Heading2"/>
      </w:pPr>
      <w:r w:rsidRPr="00C62229">
        <w:t>Go</w:t>
      </w:r>
    </w:p>
    <w:p w14:paraId="6D25C932" w14:textId="301B840F" w:rsidR="00C62229" w:rsidRPr="00063D89" w:rsidRDefault="009A7FBE" w:rsidP="00C62229">
      <w:pPr>
        <w:pStyle w:val="Text"/>
        <w:rPr>
          <w:highlight w:val="yellow"/>
        </w:rPr>
      </w:pPr>
      <w:r>
        <w:rPr>
          <w:highlight w:val="yellow"/>
        </w:rPr>
        <w:t>May remove this section.</w:t>
      </w:r>
    </w:p>
    <w:p w14:paraId="7B2835B5" w14:textId="5F50E3EB" w:rsidR="00C62229" w:rsidRPr="00C62229" w:rsidRDefault="00C62229" w:rsidP="00C62229">
      <w:pPr>
        <w:pStyle w:val="Heading2"/>
      </w:pPr>
      <w:r w:rsidRPr="00C62229">
        <w:t>Integrity</w:t>
      </w:r>
    </w:p>
    <w:p w14:paraId="50A16201" w14:textId="24959471" w:rsidR="009A7FBE" w:rsidRPr="00F30EDD" w:rsidRDefault="009A7FBE" w:rsidP="009A7FBE">
      <w:pPr>
        <w:pStyle w:val="Text"/>
      </w:pPr>
      <w:r>
        <w:rPr>
          <w:highlight w:val="yellow"/>
        </w:rPr>
        <w:t>May remove this section.</w:t>
      </w:r>
    </w:p>
    <w:p w14:paraId="659A0DD0" w14:textId="3B453080" w:rsidR="00B07C1A" w:rsidRPr="00F30EDD" w:rsidRDefault="00B07C1A" w:rsidP="00B07C1A">
      <w:pPr>
        <w:pStyle w:val="Text"/>
        <w:rPr>
          <w:highlight w:val="yellow"/>
        </w:rPr>
      </w:pPr>
      <w:r w:rsidRPr="00F30EDD">
        <w:rPr>
          <w:highlight w:val="yellow"/>
        </w:rPr>
        <w:t xml:space="preserve"> </w:t>
      </w:r>
    </w:p>
    <w:p w14:paraId="2366501B" w14:textId="1F85C147" w:rsidR="00E97B99" w:rsidRPr="005843E4" w:rsidRDefault="004E4AC9" w:rsidP="00E97B99">
      <w:pPr>
        <w:pStyle w:val="Heading1"/>
      </w:pPr>
      <w:r w:rsidRPr="005843E4">
        <w:t>Best Practices in Continuous Integration</w:t>
      </w:r>
    </w:p>
    <w:p w14:paraId="280570A3" w14:textId="54579CE7"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 xml:space="preserve">Resource management, parallelization, and build flow all stand </w:t>
      </w:r>
      <w:r w:rsidR="005843E4">
        <w:t>out as best practices and goals all cutting edge teams have in their continuous integration pipeline.</w:t>
      </w:r>
      <w:r w:rsidR="00476591">
        <w:t xml:space="preserve"> [1, 9, 15, 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Pr="00974947"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and compile metrics efficiently. </w:t>
      </w:r>
      <w:r w:rsidR="00487E22">
        <w:t xml:space="preserve"> Resource management will make or break a continuous integration server.  The overhead of running multiple builds, tests, metric collection, reports etc at once, is enough to bog down any baseline, especially a large company.  </w:t>
      </w: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209E4C71" w:rsidR="00487E22" w:rsidRPr="00CC24E8"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w:t>
      </w:r>
      <w:r w:rsidR="00F37894" w:rsidRPr="00CC24E8">
        <w:rPr>
          <w:rStyle w:val="BodyText2"/>
          <w:rFonts w:ascii="Times New Roman" w:hAnsi="Times New Roman" w:cs="Times New Roman"/>
          <w:i w:val="0"/>
          <w:color w:val="000000" w:themeColor="text1"/>
          <w:sz w:val="20"/>
          <w:szCs w:val="20"/>
        </w:rPr>
        <w:t>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Slave Nodes</w:t>
      </w:r>
      <w:r w:rsidR="00487E22" w:rsidRPr="00487E22">
        <w:rPr>
          <w:rStyle w:val="Heading2Char"/>
          <w:rFonts w:ascii="Times" w:hAnsi="Times" w:cs="Verdana"/>
          <w:i/>
          <w:iCs/>
          <w:color w:val="000000" w:themeColor="text1"/>
        </w:rPr>
        <w:t xml:space="preserve"> </w:t>
      </w:r>
    </w:p>
    <w:p w14:paraId="59D1F10C" w14:textId="73E75AEC"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0587265B" w:rsidR="00E97B99" w:rsidRPr="00974947" w:rsidRDefault="00974947" w:rsidP="00E97B99">
      <w:pPr>
        <w:pStyle w:val="Heading2"/>
      </w:pPr>
      <w:r w:rsidRPr="00974947">
        <w:t>Parallelization</w:t>
      </w:r>
    </w:p>
    <w:p w14:paraId="0FC3F67D" w14:textId="6D829468"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Codeship [18], provide frameworks to parallelize tests to speed up the process.  Having 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value that may have not been set in that test.  </w:t>
      </w:r>
      <w:r w:rsidR="000B0FD6">
        <w:t xml:space="preserve">When each test is </w:t>
      </w:r>
      <w:r w:rsidR="000B0FD6">
        <w:lastRenderedPageBreak/>
        <w:t>run in parallel</w:t>
      </w:r>
      <w:r w:rsidR="00C4616C">
        <w:t xml:space="preserve">, it removes this error and each test is run start to finish on its own.  This removes the ability of left over variables or memory holding values that could affect the outcome of the </w:t>
      </w:r>
      <w:r w:rsidR="00C4616C" w:rsidRPr="00222145">
        <w:rPr>
          <w:noProof/>
        </w:rPr>
        <mc:AlternateContent>
          <mc:Choice Requires="wps">
            <w:drawing>
              <wp:anchor distT="0" distB="0" distL="114300" distR="114300" simplePos="0" relativeHeight="251671552" behindDoc="0" locked="0" layoutInCell="1" allowOverlap="1" wp14:anchorId="5F0A1441" wp14:editId="7CE25F50">
                <wp:simplePos x="0" y="0"/>
                <wp:positionH relativeFrom="margin">
                  <wp:posOffset>-13335</wp:posOffset>
                </wp:positionH>
                <wp:positionV relativeFrom="margin">
                  <wp:posOffset>760095</wp:posOffset>
                </wp:positionV>
                <wp:extent cx="3154680" cy="1400175"/>
                <wp:effectExtent l="0" t="0" r="7620"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C4616C" w:rsidRDefault="00C4616C" w:rsidP="00C4616C">
                            <w:pPr>
                              <w:pStyle w:val="FootnoteText"/>
                              <w:ind w:firstLine="0"/>
                              <w:jc w:val="center"/>
                            </w:pPr>
                          </w:p>
                          <w:p w14:paraId="39E8F54C" w14:textId="3AF714F5" w:rsidR="00C4616C" w:rsidRDefault="00C4616C" w:rsidP="00C4616C">
                            <w:pPr>
                              <w:pStyle w:val="FootnoteText"/>
                              <w:ind w:firstLine="0"/>
                              <w:jc w:val="center"/>
                            </w:pPr>
                            <w:r>
                              <w:rPr>
                                <w:noProof/>
                              </w:rPr>
                              <w:drawing>
                                <wp:inline distT="0" distB="0" distL="0" distR="0" wp14:anchorId="33EBC0C3" wp14:editId="3D216406">
                                  <wp:extent cx="3154680" cy="8959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C4616C" w:rsidRDefault="00C4616C" w:rsidP="00C4616C">
                            <w:pPr>
                              <w:pStyle w:val="FootnoteText"/>
                              <w:ind w:firstLine="0"/>
                              <w:jc w:val="center"/>
                            </w:pPr>
                          </w:p>
                          <w:p w14:paraId="4BF7511F" w14:textId="2FB486E0" w:rsidR="00C4616C" w:rsidRDefault="00C4616C" w:rsidP="00C4616C">
                            <w:pPr>
                              <w:pStyle w:val="FootnoteText"/>
                              <w:ind w:firstLine="0"/>
                              <w:jc w:val="center"/>
                            </w:pPr>
                            <w:r>
                              <w:t xml:space="preserve">Fig. </w:t>
                            </w:r>
                            <w:r w:rsidR="00A9148E">
                              <w:t>7</w:t>
                            </w:r>
                            <w:r>
                              <w:t xml:space="preserve">: </w:t>
                            </w:r>
                            <w:r>
                              <w:t xml:space="preserve">Data flow of tests run in parallel </w:t>
                            </w:r>
                            <w:r>
                              <w:t>[1</w:t>
                            </w:r>
                            <w:r>
                              <w:t>8</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1" type="#_x0000_t202" style="position:absolute;left:0;text-align:left;margin-left:-1.05pt;margin-top:59.85pt;width:248.4pt;height:1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P3fgIAAAg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" stroked="f">
                <v:textbox inset="0,0,0,0">
                  <w:txbxContent>
                    <w:p w14:paraId="6BD3DD98" w14:textId="77777777" w:rsidR="00C4616C" w:rsidRDefault="00C4616C" w:rsidP="00C4616C">
                      <w:pPr>
                        <w:pStyle w:val="FootnoteText"/>
                        <w:ind w:firstLine="0"/>
                        <w:jc w:val="center"/>
                      </w:pPr>
                    </w:p>
                    <w:p w14:paraId="39E8F54C" w14:textId="3AF714F5" w:rsidR="00C4616C" w:rsidRDefault="00C4616C" w:rsidP="00C4616C">
                      <w:pPr>
                        <w:pStyle w:val="FootnoteText"/>
                        <w:ind w:firstLine="0"/>
                        <w:jc w:val="center"/>
                      </w:pPr>
                      <w:r>
                        <w:rPr>
                          <w:noProof/>
                        </w:rPr>
                        <w:drawing>
                          <wp:inline distT="0" distB="0" distL="0" distR="0" wp14:anchorId="33EBC0C3" wp14:editId="3D216406">
                            <wp:extent cx="3154680" cy="8959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C4616C" w:rsidRDefault="00C4616C" w:rsidP="00C4616C">
                      <w:pPr>
                        <w:pStyle w:val="FootnoteText"/>
                        <w:ind w:firstLine="0"/>
                        <w:jc w:val="center"/>
                      </w:pPr>
                    </w:p>
                    <w:p w14:paraId="4BF7511F" w14:textId="2FB486E0" w:rsidR="00C4616C" w:rsidRDefault="00C4616C" w:rsidP="00C4616C">
                      <w:pPr>
                        <w:pStyle w:val="FootnoteText"/>
                        <w:ind w:firstLine="0"/>
                        <w:jc w:val="center"/>
                      </w:pPr>
                      <w:r>
                        <w:t xml:space="preserve">Fig. </w:t>
                      </w:r>
                      <w:r w:rsidR="00A9148E">
                        <w:t>7</w:t>
                      </w:r>
                      <w:r>
                        <w:t xml:space="preserve">: </w:t>
                      </w:r>
                      <w:r>
                        <w:t xml:space="preserve">Data flow of tests run in parallel </w:t>
                      </w:r>
                      <w:r>
                        <w:t>[1</w:t>
                      </w:r>
                      <w:r>
                        <w:t>8</w:t>
                      </w:r>
                      <w:r>
                        <w:t>]</w:t>
                      </w:r>
                    </w:p>
                  </w:txbxContent>
                </v:textbox>
                <w10:wrap type="square" anchorx="margin" anchory="margin"/>
              </v:shape>
            </w:pict>
          </mc:Fallback>
        </mc:AlternateContent>
      </w:r>
      <w:r w:rsidR="00C4616C">
        <w:t xml:space="preserve">test. </w:t>
      </w:r>
    </w:p>
    <w:p w14:paraId="60282DB6" w14:textId="7E3A65B2" w:rsidR="00CD0368" w:rsidRPr="00C4616C" w:rsidRDefault="00C4616C" w:rsidP="00CD0368">
      <w:pPr>
        <w:pStyle w:val="Heading2"/>
      </w:pPr>
      <w:r w:rsidRPr="00C4616C">
        <w:t>Fast Builds with Most Recent Changes</w:t>
      </w:r>
    </w:p>
    <w:p w14:paraId="6DB2AAFF" w14:textId="40FE47A8" w:rsidR="00F33B4F" w:rsidRDefault="00F33B4F" w:rsidP="00CD0368">
      <w:pPr>
        <w:pStyle w:val="Text"/>
      </w:pPr>
      <w:r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confirm the integrity of a baseline with each build. </w:t>
      </w:r>
    </w:p>
    <w:p w14:paraId="62B330DF" w14:textId="25547D2C" w:rsidR="00F33B4F" w:rsidRPr="00F33B4F" w:rsidRDefault="00F33B4F"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1D57402B">
                <wp:simplePos x="0" y="0"/>
                <wp:positionH relativeFrom="margin">
                  <wp:posOffset>-13335</wp:posOffset>
                </wp:positionH>
                <wp:positionV relativeFrom="margin">
                  <wp:posOffset>5522595</wp:posOffset>
                </wp:positionV>
                <wp:extent cx="3154680" cy="240030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0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F33B4F" w:rsidRDefault="00F33B4F" w:rsidP="00F33B4F">
                            <w:pPr>
                              <w:pStyle w:val="FootnoteText"/>
                              <w:ind w:firstLine="0"/>
                              <w:jc w:val="center"/>
                            </w:pPr>
                          </w:p>
                          <w:p w14:paraId="75D2E9D0" w14:textId="5D3D23EF" w:rsidR="00F33B4F" w:rsidRDefault="00F33B4F"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F33B4F" w:rsidRDefault="00F33B4F" w:rsidP="00F33B4F">
                            <w:pPr>
                              <w:pStyle w:val="FootnoteText"/>
                              <w:ind w:firstLine="0"/>
                              <w:jc w:val="center"/>
                            </w:pPr>
                          </w:p>
                          <w:p w14:paraId="1572A0C4" w14:textId="49E1B85D" w:rsidR="00F33B4F" w:rsidRDefault="00F33B4F" w:rsidP="00F33B4F">
                            <w:pPr>
                              <w:pStyle w:val="FootnoteText"/>
                              <w:ind w:firstLine="0"/>
                              <w:jc w:val="center"/>
                            </w:pPr>
                            <w:r>
                              <w:t xml:space="preserve">Fig. </w:t>
                            </w:r>
                            <w:r>
                              <w:t>8</w:t>
                            </w:r>
                            <w:r>
                              <w:t xml:space="preserve">: </w:t>
                            </w:r>
                            <w:r>
                              <w:t>Exponential growth of building vs testing</w:t>
                            </w:r>
                            <w:r>
                              <w:t xml:space="preserve">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2" type="#_x0000_t202" style="position:absolute;left:0;text-align:left;margin-left:-1.05pt;margin-top:434.85pt;width:248.4pt;height:18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8x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" stroked="f">
                <v:textbox inset="0,0,0,0">
                  <w:txbxContent>
                    <w:p w14:paraId="7F763B6E" w14:textId="77777777" w:rsidR="00F33B4F" w:rsidRDefault="00F33B4F" w:rsidP="00F33B4F">
                      <w:pPr>
                        <w:pStyle w:val="FootnoteText"/>
                        <w:ind w:firstLine="0"/>
                        <w:jc w:val="center"/>
                      </w:pPr>
                    </w:p>
                    <w:p w14:paraId="75D2E9D0" w14:textId="5D3D23EF" w:rsidR="00F33B4F" w:rsidRDefault="00F33B4F"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F33B4F" w:rsidRDefault="00F33B4F" w:rsidP="00F33B4F">
                      <w:pPr>
                        <w:pStyle w:val="FootnoteText"/>
                        <w:ind w:firstLine="0"/>
                        <w:jc w:val="center"/>
                      </w:pPr>
                    </w:p>
                    <w:p w14:paraId="1572A0C4" w14:textId="49E1B85D" w:rsidR="00F33B4F" w:rsidRDefault="00F33B4F" w:rsidP="00F33B4F">
                      <w:pPr>
                        <w:pStyle w:val="FootnoteText"/>
                        <w:ind w:firstLine="0"/>
                        <w:jc w:val="center"/>
                      </w:pPr>
                      <w:r>
                        <w:t xml:space="preserve">Fig. </w:t>
                      </w:r>
                      <w:r>
                        <w:t>8</w:t>
                      </w:r>
                      <w:r>
                        <w:t xml:space="preserve">: </w:t>
                      </w:r>
                      <w:r>
                        <w:t>Exponential growth of building vs testing</w:t>
                      </w:r>
                      <w:r>
                        <w:t xml:space="preserve"> [18]</w:t>
                      </w:r>
                    </w:p>
                  </w:txbxContent>
                </v:textbox>
                <w10:wrap type="square" anchorx="margin" anchory="margin"/>
              </v:shape>
            </w:pict>
          </mc:Fallback>
        </mc:AlternateContent>
      </w:r>
    </w:p>
    <w:p w14:paraId="5D2C3ED2" w14:textId="660F108E" w:rsidR="00F06403" w:rsidRDefault="00A15B08" w:rsidP="00A15B08">
      <w:pPr>
        <w:pStyle w:val="Text"/>
      </w:pPr>
      <w:r w:rsidRPr="00A15B08">
        <w:t xml:space="preserve">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w:t>
      </w:r>
      <w:r w:rsidRPr="00A15B08">
        <w:t>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5AAF15C2" w14:textId="4F2F6FBB" w:rsidR="004C4086" w:rsidRPr="00C769C3" w:rsidRDefault="00184134" w:rsidP="00184134">
      <w:pPr>
        <w:pStyle w:val="Text"/>
      </w:pPr>
      <w:r w:rsidRPr="00C769C3">
        <w:t xml:space="preserve">Build flow is the actual flow of information through the 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57817DFD" w14:textId="691CBA1E" w:rsidR="004C4086" w:rsidRPr="006F0B92"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 xml:space="preserve">a </w:t>
      </w:r>
      <w:r w:rsidR="00AB0260">
        <w:rPr>
          <w:rStyle w:val="BodyText2"/>
          <w:rFonts w:ascii="Times" w:hAnsi="Times"/>
          <w:i w:val="0"/>
          <w:color w:val="000000" w:themeColor="text1"/>
          <w:sz w:val="20"/>
          <w:szCs w:val="20"/>
        </w:rPr>
        <w:t>source control</w:t>
      </w:r>
      <w:r w:rsidR="00AB0260">
        <w:rPr>
          <w:rStyle w:val="BodyText2"/>
          <w:rFonts w:ascii="Times" w:hAnsi="Times"/>
          <w:i w:val="0"/>
          <w:color w:val="000000" w:themeColor="text1"/>
          <w:sz w:val="20"/>
          <w:szCs w:val="20"/>
        </w:rPr>
        <w:t xml:space="preserve">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r w:rsidR="004C4086"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The pull request build flow triggers off pull request to the source control repository server.  The source control repository tells the continuous integration tool that the build is mergeable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Now the best practices are known, it’s time to move on to proposed applications for how a continuous integration system could be bettered.</w:t>
      </w:r>
    </w:p>
    <w:p w14:paraId="20DD1D60" w14:textId="385FFFC0"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37607A3B" w:rsidR="00B61D14" w:rsidRPr="00273105"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bookmarkStart w:id="1" w:name="_GoBack"/>
      <w:bookmarkEnd w:id="1"/>
    </w:p>
    <w:p w14:paraId="664EE860" w14:textId="25C0A2AA" w:rsidR="000A62E9" w:rsidRPr="00063D89" w:rsidRDefault="00D06841" w:rsidP="00E97B99">
      <w:pPr>
        <w:pStyle w:val="Text"/>
        <w:rPr>
          <w:highlight w:val="yellow"/>
        </w:rPr>
      </w:pPr>
      <w:r w:rsidRPr="00063D89">
        <w:rPr>
          <w:highlight w:val="yellow"/>
        </w:rPr>
        <w:t xml:space="preserve">Databases, </w:t>
      </w:r>
      <w:r w:rsidR="00A609D3" w:rsidRPr="00063D89">
        <w:rPr>
          <w:highlight w:val="yellow"/>
        </w:rPr>
        <w:t xml:space="preserve">and affects the next sentence’s meaning. Lastly, </w:t>
      </w:r>
      <w:r w:rsidR="00A609D3" w:rsidRPr="00063D89">
        <w:rPr>
          <w:highlight w:val="yellow"/>
        </w:rPr>
        <w:lastRenderedPageBreak/>
        <w:t>aid vs what was meant. This is similar to a requirement of the system having real world knowledge.</w:t>
      </w:r>
    </w:p>
    <w:p w14:paraId="0037124E" w14:textId="77777777" w:rsidR="00E97402" w:rsidRPr="00B61D14" w:rsidRDefault="00E97402" w:rsidP="001F4C5C">
      <w:pPr>
        <w:pStyle w:val="Heading1"/>
        <w:jc w:val="both"/>
      </w:pPr>
      <w:r w:rsidRPr="00B61D14">
        <w:t>Conclusion</w:t>
      </w:r>
    </w:p>
    <w:p w14:paraId="75E11E4C" w14:textId="3AD2D8C1" w:rsidR="00A46A2A" w:rsidRPr="00063D89" w:rsidRDefault="00A46A2A" w:rsidP="00A46A2A">
      <w:pPr>
        <w:pStyle w:val="Heading2"/>
        <w:numPr>
          <w:ilvl w:val="0"/>
          <w:numId w:val="0"/>
        </w:numPr>
        <w:ind w:left="202"/>
        <w:rPr>
          <w:i w:val="0"/>
          <w:highlight w:val="yellow"/>
        </w:rPr>
      </w:pPr>
      <w:r w:rsidRPr="00063D89">
        <w:rPr>
          <w:i w:val="0"/>
          <w:highlight w:val="yellow"/>
        </w:rPr>
        <w:t xml:space="preserve">Embedded software verification and model checking for growth and increase in technology, the servers, algorithms, and computing power have caused major increases in complexity of the system.  Again with information systems, a bad outcome could be a life or death situation.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16"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r>
        <w:t xml:space="preserve">ThoughtWorks (2016). “Continuous Integration” [Online]. Available by web page. </w:t>
      </w:r>
      <w:hyperlink r:id="rId17"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Aman (August 14, 2015). The Existing challenges of Continuous Integration (CI). [Online]. Available by web page. </w:t>
      </w:r>
      <w:hyperlink r:id="rId18"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19"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20"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21"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r>
        <w:t xml:space="preserve">CloudAcademy (2016). Introduction to Continuous Integration. [Online]. Available by web page. </w:t>
      </w:r>
      <w:hyperlink r:id="rId22"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r>
        <w:t xml:space="preserve">Cois, C. Aaron (2015, January). Continuous Integration in DevOps </w:t>
      </w:r>
      <w:r>
        <w:rPr>
          <w:i/>
        </w:rPr>
        <w:t xml:space="preserve">Software Engineering Institute Carnegie Mellon University </w:t>
      </w:r>
      <w:r>
        <w:t xml:space="preserve">[Online]. Available by web page. </w:t>
      </w:r>
      <w:hyperlink r:id="rId23"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4"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Kohsuke. “Hudson” (PDF). </w:t>
      </w:r>
      <w:hyperlink r:id="rId25"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r w:rsidRPr="00222145">
        <w:t xml:space="preserve">Wsource (2016). Jenkins Screen Shot. [Online]. Available by web page. </w:t>
      </w:r>
      <w:hyperlink r:id="rId26"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t xml:space="preserve">Kinoshita, Bruno (2016, Oct). TAP Plugin. [Online]. Available by web page. </w:t>
      </w:r>
      <w:hyperlink r:id="rId27"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r w:rsidRPr="00222145">
        <w:t xml:space="preserve">Sourceforge (2005, September). Buildbot Release 0.3.1 (29 Apr 2003). [Online]. Available by web page. </w:t>
      </w:r>
      <w:hyperlink r:id="rId28"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Mitchell, Dustin J. (2014 June). Builtbot / MAINTAINERS.txt [Online</w:t>
      </w:r>
      <w:r w:rsidR="00F33B4F">
        <w:t>]</w:t>
      </w:r>
      <w:r w:rsidRPr="00222145">
        <w:t xml:space="preserve">. Available by web page or git pull. </w:t>
      </w:r>
      <w:hyperlink r:id="rId29"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r w:rsidRPr="00222145">
        <w:t xml:space="preserve">Buldbot (2016). Buildbot </w:t>
      </w:r>
      <w:proofErr w:type="gramStart"/>
      <w:r w:rsidRPr="00222145">
        <w:t>The</w:t>
      </w:r>
      <w:proofErr w:type="gramEnd"/>
      <w:r w:rsidRPr="00222145">
        <w:t xml:space="preserve"> Continuous Integration Framework. [Online]. Available by web page. </w:t>
      </w:r>
      <w:hyperlink r:id="rId30"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31" w:history="1">
        <w:r w:rsidRPr="004E55B5">
          <w:rPr>
            <w:rStyle w:val="Hyperlink"/>
          </w:rPr>
          <w:t>https://travis-ci.org</w:t>
        </w:r>
      </w:hyperlink>
      <w:r>
        <w:t xml:space="preserve"> </w:t>
      </w:r>
      <w:r>
        <w:br/>
      </w:r>
    </w:p>
    <w:p w14:paraId="647B0A70" w14:textId="7DEA6691" w:rsidR="00711737" w:rsidRDefault="00F37894" w:rsidP="00F37894">
      <w:pPr>
        <w:pStyle w:val="References"/>
      </w:pPr>
      <w:r>
        <w:t xml:space="preserve">Gorbatchev, Alex (2015 Janguary). StrongLoop. Continuous Integration in the Cloud: Comparing Travis, Circle and Codeship. [Online]. Available by web page. </w:t>
      </w:r>
      <w:hyperlink r:id="rId32"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r>
        <w:t xml:space="preserve">Codeship (2016). ParallelCI: Get Faster Tests. Run Your Tests in Parallel. [Online]. Available by web page. </w:t>
      </w:r>
      <w:hyperlink r:id="rId33" w:history="1">
        <w:r w:rsidRPr="004E55B5">
          <w:rPr>
            <w:rStyle w:val="Hyperlink"/>
          </w:rPr>
          <w:t>https://codeship.com/features/parallelci</w:t>
        </w:r>
      </w:hyperlink>
      <w:r>
        <w:t xml:space="preserve"> </w:t>
      </w:r>
      <w:r>
        <w:br/>
      </w:r>
    </w:p>
    <w:p w14:paraId="62B733F1" w14:textId="4529BFDF" w:rsidR="00974947" w:rsidRDefault="00F33B4F" w:rsidP="00F33B4F">
      <w:pPr>
        <w:pStyle w:val="References"/>
      </w:pPr>
      <w:r>
        <w:t xml:space="preserve">ElectricCloud (2016) Continuous Integration Best Practices: Vision and Reality. [Online]. Available by web page. </w:t>
      </w:r>
      <w:hyperlink r:id="rId34" w:history="1">
        <w:r w:rsidRPr="004E55B5">
          <w:rPr>
            <w:rStyle w:val="Hyperlink"/>
          </w:rPr>
          <w:t>http://electric-cloud.com/plugins/continuous-integration/</w:t>
        </w:r>
      </w:hyperlink>
      <w:r>
        <w:t xml:space="preserve"> </w:t>
      </w:r>
      <w:r>
        <w:br/>
      </w:r>
    </w:p>
    <w:p w14:paraId="43022A9E" w14:textId="77777777" w:rsidR="00F33B4F" w:rsidRDefault="00F33B4F" w:rsidP="00CC24E8">
      <w:pPr>
        <w:pStyle w:val="References"/>
        <w:numPr>
          <w:ilvl w:val="0"/>
          <w:numId w:val="0"/>
        </w:numPr>
        <w:ind w:left="360" w:hanging="360"/>
      </w:pPr>
    </w:p>
    <w:p w14:paraId="1E77D839" w14:textId="76AEB701" w:rsidR="00CC24E8" w:rsidRPr="0006214A" w:rsidRDefault="00CC24E8" w:rsidP="00CC24E8">
      <w:pPr>
        <w:pStyle w:val="References"/>
        <w:numPr>
          <w:ilvl w:val="0"/>
          <w:numId w:val="0"/>
        </w:numPr>
        <w:ind w:left="360" w:hanging="360"/>
      </w:pPr>
      <w:r w:rsidRPr="00CC24E8">
        <w:rPr>
          <w:highlight w:val="yellow"/>
        </w:rPr>
        <w:t>Biography of author</w:t>
      </w:r>
    </w:p>
    <w:sectPr w:rsidR="00CC24E8" w:rsidRPr="0006214A" w:rsidSect="00143F2E">
      <w:headerReference w:type="default" r:id="rId3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E3870" w14:textId="77777777" w:rsidR="00675025" w:rsidRDefault="00675025">
      <w:r>
        <w:separator/>
      </w:r>
    </w:p>
  </w:endnote>
  <w:endnote w:type="continuationSeparator" w:id="0">
    <w:p w14:paraId="6EA98268" w14:textId="77777777" w:rsidR="00675025" w:rsidRDefault="00675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2F196" w14:textId="77777777" w:rsidR="00675025" w:rsidRDefault="00675025"/>
  </w:footnote>
  <w:footnote w:type="continuationSeparator" w:id="0">
    <w:p w14:paraId="3FE96CB7" w14:textId="77777777" w:rsidR="00675025" w:rsidRDefault="00675025">
      <w:r>
        <w:continuationSeparator/>
      </w:r>
    </w:p>
  </w:footnote>
  <w:footnote w:id="1">
    <w:p w14:paraId="6181040B" w14:textId="4BDF0627" w:rsidR="00DE07FA" w:rsidRDefault="000A1388">
      <w:pPr>
        <w:pStyle w:val="FootnoteText"/>
      </w:pPr>
      <w:r>
        <w:t>This work was supported solely by the author. It was used for a Research in Computer Science Course at Lewis University</w:t>
      </w:r>
      <w:r w:rsidR="00DE07FA">
        <w:t xml:space="preserve">. </w:t>
      </w:r>
    </w:p>
    <w:p w14:paraId="3BB80BC9" w14:textId="0430012A" w:rsidR="00DE07FA" w:rsidRDefault="000A138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DE07FA" w:rsidRDefault="00DE07FA">
    <w:pPr>
      <w:framePr w:wrap="auto" w:vAnchor="text" w:hAnchor="margin" w:xAlign="right" w:y="1"/>
    </w:pPr>
    <w:r>
      <w:fldChar w:fldCharType="begin"/>
    </w:r>
    <w:r>
      <w:instrText xml:space="preserve">PAGE  </w:instrText>
    </w:r>
    <w:r>
      <w:fldChar w:fldCharType="separate"/>
    </w:r>
    <w:r w:rsidR="00273105">
      <w:rPr>
        <w:noProof/>
      </w:rPr>
      <w:t>9</w:t>
    </w:r>
    <w:r>
      <w:fldChar w:fldCharType="end"/>
    </w:r>
  </w:p>
  <w:p w14:paraId="3C734628" w14:textId="5008021F" w:rsidR="00DE07FA" w:rsidRDefault="00374B9D">
    <w:pPr>
      <w:ind w:right="360"/>
    </w:pPr>
    <w:r>
      <w:t>20161</w:t>
    </w:r>
    <w:r w:rsidR="00063D89">
      <w:t>214</w:t>
    </w:r>
    <w:r w:rsidR="001A2B35">
      <w:t>1700</w:t>
    </w:r>
    <w:r>
      <w:t>_</w:t>
    </w:r>
    <w:r w:rsidR="00063D89">
      <w:t>4</w:t>
    </w:r>
  </w:p>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3"/>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8"/>
  </w:num>
  <w:num w:numId="44">
    <w:abstractNumId w:val="20"/>
  </w:num>
  <w:num w:numId="45">
    <w:abstractNumId w:val="32"/>
  </w:num>
  <w:num w:numId="46">
    <w:abstractNumId w:val="11"/>
  </w:num>
  <w:num w:numId="47">
    <w:abstractNumId w:val="11"/>
  </w:num>
  <w:num w:numId="48">
    <w:abstractNumId w:val="11"/>
  </w:num>
  <w:num w:numId="49">
    <w:abstractNumId w:val="11"/>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6C1A"/>
    <w:rsid w:val="000109D6"/>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104BB0"/>
    <w:rsid w:val="0010794E"/>
    <w:rsid w:val="00133530"/>
    <w:rsid w:val="0013354F"/>
    <w:rsid w:val="00143F2E"/>
    <w:rsid w:val="00144C98"/>
    <w:rsid w:val="00144E72"/>
    <w:rsid w:val="001768FF"/>
    <w:rsid w:val="00184134"/>
    <w:rsid w:val="001A2B35"/>
    <w:rsid w:val="001A60B1"/>
    <w:rsid w:val="001B0887"/>
    <w:rsid w:val="001B2AE8"/>
    <w:rsid w:val="001B36B1"/>
    <w:rsid w:val="001D09B6"/>
    <w:rsid w:val="001E7B7A"/>
    <w:rsid w:val="001F4C5C"/>
    <w:rsid w:val="001F6852"/>
    <w:rsid w:val="00203F7A"/>
    <w:rsid w:val="00204478"/>
    <w:rsid w:val="00214E2E"/>
    <w:rsid w:val="00216141"/>
    <w:rsid w:val="00217186"/>
    <w:rsid w:val="00222145"/>
    <w:rsid w:val="0022749C"/>
    <w:rsid w:val="002332DC"/>
    <w:rsid w:val="002434A1"/>
    <w:rsid w:val="00263943"/>
    <w:rsid w:val="00267B35"/>
    <w:rsid w:val="002703AB"/>
    <w:rsid w:val="00273105"/>
    <w:rsid w:val="00275269"/>
    <w:rsid w:val="00282B6B"/>
    <w:rsid w:val="0029094C"/>
    <w:rsid w:val="002C4EBD"/>
    <w:rsid w:val="002F7910"/>
    <w:rsid w:val="00303D58"/>
    <w:rsid w:val="003115A9"/>
    <w:rsid w:val="00315824"/>
    <w:rsid w:val="0032184E"/>
    <w:rsid w:val="00331586"/>
    <w:rsid w:val="003337D1"/>
    <w:rsid w:val="003427CE"/>
    <w:rsid w:val="0034678B"/>
    <w:rsid w:val="00350F93"/>
    <w:rsid w:val="0035291A"/>
    <w:rsid w:val="00360269"/>
    <w:rsid w:val="00374B9D"/>
    <w:rsid w:val="0037551B"/>
    <w:rsid w:val="00392DBA"/>
    <w:rsid w:val="0039603D"/>
    <w:rsid w:val="003C3322"/>
    <w:rsid w:val="003C68C2"/>
    <w:rsid w:val="003D4CAE"/>
    <w:rsid w:val="003F1F2F"/>
    <w:rsid w:val="003F26BD"/>
    <w:rsid w:val="003F52AD"/>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C1E16"/>
    <w:rsid w:val="004C2543"/>
    <w:rsid w:val="004C2B24"/>
    <w:rsid w:val="004C4086"/>
    <w:rsid w:val="004C42D6"/>
    <w:rsid w:val="004C79C4"/>
    <w:rsid w:val="004D0E25"/>
    <w:rsid w:val="004D15CA"/>
    <w:rsid w:val="004D7D35"/>
    <w:rsid w:val="004E3E4C"/>
    <w:rsid w:val="004E4AC9"/>
    <w:rsid w:val="004F23A0"/>
    <w:rsid w:val="005003E3"/>
    <w:rsid w:val="00501463"/>
    <w:rsid w:val="005052CD"/>
    <w:rsid w:val="005070FB"/>
    <w:rsid w:val="0053355F"/>
    <w:rsid w:val="00535772"/>
    <w:rsid w:val="005438B3"/>
    <w:rsid w:val="00543DB4"/>
    <w:rsid w:val="005451C8"/>
    <w:rsid w:val="00550A26"/>
    <w:rsid w:val="00550BF5"/>
    <w:rsid w:val="00560910"/>
    <w:rsid w:val="00567A70"/>
    <w:rsid w:val="005843E4"/>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65D3"/>
    <w:rsid w:val="005F6FCB"/>
    <w:rsid w:val="00603087"/>
    <w:rsid w:val="0062114B"/>
    <w:rsid w:val="00623698"/>
    <w:rsid w:val="00625E96"/>
    <w:rsid w:val="006376D5"/>
    <w:rsid w:val="00647C09"/>
    <w:rsid w:val="00651F2C"/>
    <w:rsid w:val="00665469"/>
    <w:rsid w:val="00673121"/>
    <w:rsid w:val="00675025"/>
    <w:rsid w:val="006812EB"/>
    <w:rsid w:val="00681453"/>
    <w:rsid w:val="00693D5D"/>
    <w:rsid w:val="006B7F03"/>
    <w:rsid w:val="006C72C8"/>
    <w:rsid w:val="006D2BF4"/>
    <w:rsid w:val="006F0B92"/>
    <w:rsid w:val="006F3BD7"/>
    <w:rsid w:val="006F65D9"/>
    <w:rsid w:val="00711737"/>
    <w:rsid w:val="007147C7"/>
    <w:rsid w:val="00725B45"/>
    <w:rsid w:val="007469C0"/>
    <w:rsid w:val="00747DB6"/>
    <w:rsid w:val="00786E8B"/>
    <w:rsid w:val="007C4336"/>
    <w:rsid w:val="007F7AA6"/>
    <w:rsid w:val="008004F4"/>
    <w:rsid w:val="008179A8"/>
    <w:rsid w:val="0082006A"/>
    <w:rsid w:val="00823624"/>
    <w:rsid w:val="00826A9B"/>
    <w:rsid w:val="008325E8"/>
    <w:rsid w:val="008333ED"/>
    <w:rsid w:val="008348CF"/>
    <w:rsid w:val="00837E47"/>
    <w:rsid w:val="00837FD8"/>
    <w:rsid w:val="0084005B"/>
    <w:rsid w:val="0084712C"/>
    <w:rsid w:val="008518FE"/>
    <w:rsid w:val="0085659C"/>
    <w:rsid w:val="008643C4"/>
    <w:rsid w:val="00872026"/>
    <w:rsid w:val="0087792E"/>
    <w:rsid w:val="00883EAF"/>
    <w:rsid w:val="00885258"/>
    <w:rsid w:val="008A30C3"/>
    <w:rsid w:val="008A3C23"/>
    <w:rsid w:val="008B05FB"/>
    <w:rsid w:val="008C49CC"/>
    <w:rsid w:val="008D24B2"/>
    <w:rsid w:val="008D6464"/>
    <w:rsid w:val="008D69E9"/>
    <w:rsid w:val="008E0645"/>
    <w:rsid w:val="008E2647"/>
    <w:rsid w:val="008F5319"/>
    <w:rsid w:val="008F594A"/>
    <w:rsid w:val="009007EE"/>
    <w:rsid w:val="00904C7E"/>
    <w:rsid w:val="00907B81"/>
    <w:rsid w:val="0091035B"/>
    <w:rsid w:val="00912320"/>
    <w:rsid w:val="00912DE6"/>
    <w:rsid w:val="00913E2A"/>
    <w:rsid w:val="0092039C"/>
    <w:rsid w:val="00947F54"/>
    <w:rsid w:val="00960147"/>
    <w:rsid w:val="00960D70"/>
    <w:rsid w:val="00966274"/>
    <w:rsid w:val="0097292E"/>
    <w:rsid w:val="00974947"/>
    <w:rsid w:val="00980CF3"/>
    <w:rsid w:val="0098203D"/>
    <w:rsid w:val="00992D4B"/>
    <w:rsid w:val="00997D48"/>
    <w:rsid w:val="009A1F6E"/>
    <w:rsid w:val="009A7FBE"/>
    <w:rsid w:val="009B0040"/>
    <w:rsid w:val="009B24BB"/>
    <w:rsid w:val="009C7D17"/>
    <w:rsid w:val="009E484E"/>
    <w:rsid w:val="009F40FB"/>
    <w:rsid w:val="00A05175"/>
    <w:rsid w:val="00A11A2E"/>
    <w:rsid w:val="00A15771"/>
    <w:rsid w:val="00A15B08"/>
    <w:rsid w:val="00A16AB2"/>
    <w:rsid w:val="00A201F5"/>
    <w:rsid w:val="00A22FCB"/>
    <w:rsid w:val="00A30258"/>
    <w:rsid w:val="00A3445B"/>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3306E"/>
    <w:rsid w:val="00B47B59"/>
    <w:rsid w:val="00B53F81"/>
    <w:rsid w:val="00B54143"/>
    <w:rsid w:val="00B56C2B"/>
    <w:rsid w:val="00B61D14"/>
    <w:rsid w:val="00B63DF6"/>
    <w:rsid w:val="00B64605"/>
    <w:rsid w:val="00B65BD3"/>
    <w:rsid w:val="00B65EA4"/>
    <w:rsid w:val="00B70469"/>
    <w:rsid w:val="00B72DD8"/>
    <w:rsid w:val="00B72E09"/>
    <w:rsid w:val="00B75C89"/>
    <w:rsid w:val="00BD0E49"/>
    <w:rsid w:val="00BE0A39"/>
    <w:rsid w:val="00BE22D4"/>
    <w:rsid w:val="00BE4C5C"/>
    <w:rsid w:val="00BF0C69"/>
    <w:rsid w:val="00BF5FFC"/>
    <w:rsid w:val="00BF629B"/>
    <w:rsid w:val="00BF655C"/>
    <w:rsid w:val="00BF66A2"/>
    <w:rsid w:val="00C00078"/>
    <w:rsid w:val="00C075EF"/>
    <w:rsid w:val="00C11E83"/>
    <w:rsid w:val="00C12589"/>
    <w:rsid w:val="00C20026"/>
    <w:rsid w:val="00C2378A"/>
    <w:rsid w:val="00C378A1"/>
    <w:rsid w:val="00C4616C"/>
    <w:rsid w:val="00C5164E"/>
    <w:rsid w:val="00C6010A"/>
    <w:rsid w:val="00C621D6"/>
    <w:rsid w:val="00C62229"/>
    <w:rsid w:val="00C769C3"/>
    <w:rsid w:val="00C82D86"/>
    <w:rsid w:val="00C85AD2"/>
    <w:rsid w:val="00CA7321"/>
    <w:rsid w:val="00CB4B8D"/>
    <w:rsid w:val="00CC0DDA"/>
    <w:rsid w:val="00CC24E8"/>
    <w:rsid w:val="00CD0368"/>
    <w:rsid w:val="00CD684F"/>
    <w:rsid w:val="00CD6BE3"/>
    <w:rsid w:val="00CE54B1"/>
    <w:rsid w:val="00D06623"/>
    <w:rsid w:val="00D06841"/>
    <w:rsid w:val="00D14C6B"/>
    <w:rsid w:val="00D2414C"/>
    <w:rsid w:val="00D31CC0"/>
    <w:rsid w:val="00D449A8"/>
    <w:rsid w:val="00D5536F"/>
    <w:rsid w:val="00D560D5"/>
    <w:rsid w:val="00D56935"/>
    <w:rsid w:val="00D70354"/>
    <w:rsid w:val="00D7114D"/>
    <w:rsid w:val="00D74A6E"/>
    <w:rsid w:val="00D758C6"/>
    <w:rsid w:val="00D85AB2"/>
    <w:rsid w:val="00D90C10"/>
    <w:rsid w:val="00D92E96"/>
    <w:rsid w:val="00DA04CE"/>
    <w:rsid w:val="00DA258C"/>
    <w:rsid w:val="00DB305E"/>
    <w:rsid w:val="00DD153F"/>
    <w:rsid w:val="00DD3AE5"/>
    <w:rsid w:val="00DE07FA"/>
    <w:rsid w:val="00DE4C28"/>
    <w:rsid w:val="00DF0405"/>
    <w:rsid w:val="00DF2DDE"/>
    <w:rsid w:val="00E01667"/>
    <w:rsid w:val="00E077F8"/>
    <w:rsid w:val="00E14478"/>
    <w:rsid w:val="00E15103"/>
    <w:rsid w:val="00E1611C"/>
    <w:rsid w:val="00E34C84"/>
    <w:rsid w:val="00E36209"/>
    <w:rsid w:val="00E3737B"/>
    <w:rsid w:val="00E4056E"/>
    <w:rsid w:val="00E420BB"/>
    <w:rsid w:val="00E50DF6"/>
    <w:rsid w:val="00E54EB3"/>
    <w:rsid w:val="00E6051C"/>
    <w:rsid w:val="00E63941"/>
    <w:rsid w:val="00E64B8B"/>
    <w:rsid w:val="00E76B1D"/>
    <w:rsid w:val="00E8359A"/>
    <w:rsid w:val="00E965C5"/>
    <w:rsid w:val="00E96A3A"/>
    <w:rsid w:val="00E97402"/>
    <w:rsid w:val="00E97B99"/>
    <w:rsid w:val="00EA2B2C"/>
    <w:rsid w:val="00EA4066"/>
    <w:rsid w:val="00EA7A2A"/>
    <w:rsid w:val="00EB07FA"/>
    <w:rsid w:val="00EB2E9D"/>
    <w:rsid w:val="00EE6FFC"/>
    <w:rsid w:val="00EF10AC"/>
    <w:rsid w:val="00EF1597"/>
    <w:rsid w:val="00EF4701"/>
    <w:rsid w:val="00EF564E"/>
    <w:rsid w:val="00EF7630"/>
    <w:rsid w:val="00F06403"/>
    <w:rsid w:val="00F17CBA"/>
    <w:rsid w:val="00F22198"/>
    <w:rsid w:val="00F30EDD"/>
    <w:rsid w:val="00F33B4F"/>
    <w:rsid w:val="00F33D49"/>
    <w:rsid w:val="00F3481E"/>
    <w:rsid w:val="00F37894"/>
    <w:rsid w:val="00F577F6"/>
    <w:rsid w:val="00F63FB1"/>
    <w:rsid w:val="00F65266"/>
    <w:rsid w:val="00F751E1"/>
    <w:rsid w:val="00FB4181"/>
    <w:rsid w:val="00FD2256"/>
    <w:rsid w:val="00FD347F"/>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360logica.com/blog/2015/08/the-existing-challenges-of-continuous-integration-ci.html" TargetMode="External"/><Relationship Id="rId26" Type="http://schemas.openxmlformats.org/officeDocument/2006/relationships/hyperlink" Target="https://issues.jenkins-ci.org/secure/attachment/22920/screenshot-1.jpg" TargetMode="External"/><Relationship Id="rId21" Type="http://schemas.openxmlformats.org/officeDocument/2006/relationships/hyperlink" Target="http://www.northropgrumman.com/Capabilities/VSIL/Pages/default.aspx" TargetMode="External"/><Relationship Id="rId34" Type="http://schemas.openxmlformats.org/officeDocument/2006/relationships/hyperlink" Target="http://electric-cloud.com/plugins/continuous-integr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oughtworks.com/continuous-integration" TargetMode="External"/><Relationship Id="rId25" Type="http://schemas.openxmlformats.org/officeDocument/2006/relationships/hyperlink" Target="https://www.java.net//blog/kohsuke/archive/20070514/Hudson$20J1.pdf" TargetMode="External"/><Relationship Id="rId33" Type="http://schemas.openxmlformats.org/officeDocument/2006/relationships/hyperlink" Target="https://codeship.com/features/parallelci" TargetMode="External"/><Relationship Id="rId2" Type="http://schemas.openxmlformats.org/officeDocument/2006/relationships/numbering" Target="numbering.xml"/><Relationship Id="rId16" Type="http://schemas.openxmlformats.org/officeDocument/2006/relationships/hyperlink" Target="https://aws.amazon.com/develops/continuous-integration/" TargetMode="External"/><Relationship Id="rId20" Type="http://schemas.openxmlformats.org/officeDocument/2006/relationships/hyperlink" Target="http://www.northropgrumman.com/MediaResources/MediaKits/GEOINT/Pages/default.aspx" TargetMode="External"/><Relationship Id="rId29" Type="http://schemas.openxmlformats.org/officeDocument/2006/relationships/hyperlink" Target="https://github.com/buildbot/buildbot/blob/v0.8.7p1/MAINTAINERS.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enkins.io/" TargetMode="External"/><Relationship Id="rId32" Type="http://schemas.openxmlformats.org/officeDocument/2006/relationships/hyperlink" Target="https://strongloop.com/strongblog/node-js-travis-circle-codeship-compar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sights.sei.cmu.edu/devops/2015/01/continuous-integration-in-devops-1.html" TargetMode="External"/><Relationship Id="rId28" Type="http://schemas.openxmlformats.org/officeDocument/2006/relationships/hyperlink" Target="http://sourceforge.net/project/shownotes.php?release_id=155929"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raytheon.com/news/feature/amdr_agile.html" TargetMode="External"/><Relationship Id="rId31" Type="http://schemas.openxmlformats.org/officeDocument/2006/relationships/hyperlink" Target="https://travis-ci.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loudacademy.com/cloud-computing/introduction-to-continuous-integration-course/" TargetMode="External"/><Relationship Id="rId27" Type="http://schemas.openxmlformats.org/officeDocument/2006/relationships/hyperlink" Target="https://wiki.jenkins-ci.org/display/JENKINS/TAP+Plugin" TargetMode="External"/><Relationship Id="rId30" Type="http://schemas.openxmlformats.org/officeDocument/2006/relationships/hyperlink" Target="http://buildbot.net/index.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2AE8C-8033-4B4F-AF57-AEA2098A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4973</TotalTime>
  <Pages>9</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46448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142</cp:revision>
  <cp:lastPrinted>2012-08-02T18:53:00Z</cp:lastPrinted>
  <dcterms:created xsi:type="dcterms:W3CDTF">2016-11-11T02:33:00Z</dcterms:created>
  <dcterms:modified xsi:type="dcterms:W3CDTF">2016-12-16T06:37:00Z</dcterms:modified>
</cp:coreProperties>
</file>