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0.0 Foundation</w:t>
      </w:r>
    </w:p>
    <w:p w:rsidR="00000000" w:rsidDel="00000000" w:rsidP="00000000" w:rsidRDefault="00000000" w:rsidRPr="00000000" w14:paraId="00000002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├── Vision        - Where we are going.</w:t>
      </w:r>
    </w:p>
    <w:p w:rsidR="00000000" w:rsidDel="00000000" w:rsidP="00000000" w:rsidRDefault="00000000" w:rsidRPr="00000000" w14:paraId="00000004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├── Mission       - Why we exist.</w:t>
      </w:r>
    </w:p>
    <w:p w:rsidR="00000000" w:rsidDel="00000000" w:rsidP="00000000" w:rsidRDefault="00000000" w:rsidRPr="00000000" w14:paraId="00000005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├── The Voice     - How we communicate.</w:t>
      </w:r>
    </w:p>
    <w:p w:rsidR="00000000" w:rsidDel="00000000" w:rsidP="00000000" w:rsidRDefault="00000000" w:rsidRPr="00000000" w14:paraId="00000006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├── Philosophy    - What we believe.</w:t>
      </w:r>
    </w:p>
    <w:p w:rsidR="00000000" w:rsidDel="00000000" w:rsidP="00000000" w:rsidRDefault="00000000" w:rsidRPr="00000000" w14:paraId="00000007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├── Principles    - How we make decisions.</w:t>
      </w:r>
    </w:p>
    <w:p w:rsidR="00000000" w:rsidDel="00000000" w:rsidP="00000000" w:rsidRDefault="00000000" w:rsidRPr="00000000" w14:paraId="00000008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└── Values        - What we stand for.</w:t>
      </w:r>
    </w:p>
    <w:p w:rsidR="00000000" w:rsidDel="00000000" w:rsidP="00000000" w:rsidRDefault="00000000" w:rsidRPr="00000000" w14:paraId="00000009">
      <w:pPr>
        <w:pStyle w:val="Heading1"/>
        <w:keepNext w:val="0"/>
        <w:rPr/>
      </w:pPr>
      <w:bookmarkStart w:colFirst="0" w:colLast="0" w:name="_ebtdx9pjiz4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rPr/>
      </w:pPr>
      <w:bookmarkStart w:colFirst="0" w:colLast="0" w:name="_nhmmk1s09mog" w:id="1"/>
      <w:bookmarkEnd w:id="1"/>
      <w:r w:rsidDel="00000000" w:rsidR="00000000" w:rsidRPr="00000000">
        <w:rPr>
          <w:rtl w:val="0"/>
        </w:rPr>
        <w:t xml:space="preserve">Potential Voice of the WIMS Project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1"/>
        <w:widowControl w:val="0"/>
        <w:spacing w:after="0" w:before="0" w:lineRule="auto"/>
        <w:ind w:left="0" w:firstLine="0"/>
        <w:rPr>
          <w:color w:val="073763"/>
          <w:sz w:val="32"/>
          <w:szCs w:val="32"/>
        </w:rPr>
      </w:pPr>
      <w:bookmarkStart w:colFirst="0" w:colLast="0" w:name="_od9rjq589kg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rPr/>
      </w:pPr>
      <w:bookmarkStart w:colFirst="0" w:colLast="0" w:name="_vyvmpbge9id5" w:id="3"/>
      <w:bookmarkEnd w:id="3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This document records an unexpected discussion that arose following a social evening at a Goth music event. Although seemingly unrelated to weight, the reflections that followed may represent an important breakthrough in defining the voice and philosophy of the WIMS project.</w:t>
      </w:r>
    </w:p>
    <w:p w:rsidR="00000000" w:rsidDel="00000000" w:rsidP="00000000" w:rsidRDefault="00000000" w:rsidRPr="00000000" w14:paraId="0000000F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The discussion suggests that WIMS should not primarily be viewed as a weight service or educational platform. Rather, it is a framework for self-discovery through lived experience, observation, measurement, learning and reflection.</w:t>
      </w:r>
    </w:p>
    <w:p w:rsidR="00000000" w:rsidDel="00000000" w:rsidP="00000000" w:rsidRDefault="00000000" w:rsidRPr="00000000" w14:paraId="00000011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Weight is not the destination.</w:t>
      </w:r>
    </w:p>
    <w:p w:rsidR="00000000" w:rsidDel="00000000" w:rsidP="00000000" w:rsidRDefault="00000000" w:rsidRPr="00000000" w14:paraId="00000013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0"/>
        <w:rPr>
          <w:color w:val="073763"/>
        </w:rPr>
      </w:pPr>
      <w:r w:rsidDel="00000000" w:rsidR="00000000" w:rsidRPr="00000000">
        <w:rPr>
          <w:rtl w:val="0"/>
        </w:rPr>
        <w:t xml:space="preserve">It is one of the windows through which we learn about ourselves.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9seu1c6togjy" w:id="4"/>
      <w:bookmarkEnd w:id="4"/>
      <w:r w:rsidDel="00000000" w:rsidR="00000000" w:rsidRPr="00000000">
        <w:rPr>
          <w:rtl w:val="0"/>
        </w:rPr>
        <w:t xml:space="preserve">The Emerging Voice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purpose of WIMS is not to tell people who they are.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It is to help people discover who they are.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role of a Weight Insight Mentor is therefore not to provide answers, but to create opportunities for insight.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mentor walks alongside another person.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mentor asks questions.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mentor shares experience.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mentor helps people become curious about themselves again.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fe73386x9ja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274ut5d7st7r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mvm5q0gt55vt" w:id="7"/>
      <w:bookmarkEnd w:id="7"/>
      <w:r w:rsidDel="00000000" w:rsidR="00000000" w:rsidRPr="00000000">
        <w:rPr>
          <w:rtl w:val="0"/>
        </w:rPr>
        <w:t xml:space="preserve">Story Before Principle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One important realisation was that people rarely change because they receive more information.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People change because they experience an insight.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Information informs.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Insights transform.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Rather than presenting principles followed by examples, WIMS should begin with real stories.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reader experiences the story.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reader discovers the insight.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mentor does not impose meaning.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reader constructs it.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pacom4s6hzd6" w:id="8"/>
      <w:bookmarkEnd w:id="8"/>
      <w:r w:rsidDel="00000000" w:rsidR="00000000" w:rsidRPr="00000000">
        <w:rPr>
          <w:rtl w:val="0"/>
        </w:rPr>
        <w:t xml:space="preserve">Living on Both Sides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recurring idea emerged during the discussion.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Many important statements have an apparent opposite.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are what you eat.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 are not what you eat.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Accept yourself.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Change yourself.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Measure yourself.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 not allow measurements to define you.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Your appearance influences how others see you.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Your appearance is not your identity.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purpose is not to decide which statement is correct.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purpose is to explore both.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mentor invites reflection rather than delivering certainty.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insight often lies in understanding the relationship between the two.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p7ea07vmu6x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kyuk6yo6hzmp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shwh5sdu53jn" w:id="11"/>
      <w:bookmarkEnd w:id="11"/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Perhaps the strongest insight to emerge was:</w:t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 am not the identity my appearance would have you believe—not even the identity my own appearance would have me believe.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appearance revealed something unexpected.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Hair could change.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Clothes could change.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could change.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could change.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underneath remained remarkably constant.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Appearance tells a story.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the whole story.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ulcw7ikg1lvd" w:id="12"/>
      <w:bookmarkEnd w:id="12"/>
      <w:r w:rsidDel="00000000" w:rsidR="00000000" w:rsidRPr="00000000">
        <w:rPr>
          <w:sz w:val="46"/>
          <w:szCs w:val="46"/>
          <w:rtl w:val="0"/>
        </w:rPr>
        <w:t xml:space="preserve">The Internal Narrator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important insight was recognising that our internal dialogue frequently constructs stories that are neither true nor relevant to the present moment.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accepting every internal thought as fact, WIMS should encourage reflection through simple questions: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 this true?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 this relevant to this moment?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voice is a narrator.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necessarily an accurate witness.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p7y8vahr95ag" w:id="13"/>
      <w:bookmarkEnd w:id="13"/>
      <w:r w:rsidDel="00000000" w:rsidR="00000000" w:rsidRPr="00000000">
        <w:rPr>
          <w:sz w:val="46"/>
          <w:szCs w:val="46"/>
          <w:rtl w:val="0"/>
        </w:rPr>
        <w:t xml:space="preserve">Know Yourself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traditional maxim </w:t>
      </w:r>
      <w:r w:rsidDel="00000000" w:rsidR="00000000" w:rsidRPr="00000000">
        <w:rPr>
          <w:b w:val="1"/>
          <w:bCs w:val="1"/>
          <w:rtl w:val="0"/>
        </w:rPr>
        <w:t xml:space="preserve">Know Thyself</w:t>
      </w:r>
      <w:r w:rsidDel="00000000" w:rsidR="00000000" w:rsidRPr="00000000">
        <w:rPr>
          <w:rtl w:val="0"/>
        </w:rPr>
        <w:t xml:space="preserve"> gained a richer interpretation.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who society tells you that you are.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who your appearance tells you that you are.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even who your own internal dialogue tells you that you are.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 through observation.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 through experience.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 through measurement.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 through reflection.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 through living.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ijqg2bvagmia" w:id="14"/>
      <w:bookmarkEnd w:id="14"/>
      <w:r w:rsidDel="00000000" w:rsidR="00000000" w:rsidRPr="00000000">
        <w:rPr>
          <w:rFonts w:ascii="Cardo" w:cs="Cardo" w:eastAsia="Cardo" w:hAnsi="Cardo"/>
          <w:sz w:val="46"/>
          <w:szCs w:val="46"/>
          <w:rtl w:val="0"/>
        </w:rPr>
        <w:t xml:space="preserve">Experience → Reflection → Insight → Change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discussion suggested that WIMS follows a different pathway from many health programmes.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approach: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Advice → Compliance → Success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WIMS approach: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Experience → Reflection → Insight → Change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places insight, rather than instruction, at the centre of personal growth.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fww8133xe5o8" w:id="15"/>
      <w:bookmarkEnd w:id="15"/>
      <w:r w:rsidDel="00000000" w:rsidR="00000000" w:rsidRPr="00000000">
        <w:rPr>
          <w:sz w:val="46"/>
          <w:szCs w:val="46"/>
          <w:rtl w:val="0"/>
        </w:rPr>
        <w:t xml:space="preserve">Living on Both Sides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sentence captured something fundamental: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have lived on both sides of these statements.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the WIMS philosophy authenticity.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written by someone standing outside the experience.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by someone who has experienced uncertainty, self-doubt, change, discovery and growth.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stories are not theoretical.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lived.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5zubrbm59dxw" w:id="16"/>
      <w:bookmarkEnd w:id="16"/>
      <w:r w:rsidDel="00000000" w:rsidR="00000000" w:rsidRPr="00000000">
        <w:rPr>
          <w:sz w:val="46"/>
          <w:szCs w:val="46"/>
          <w:rtl w:val="0"/>
        </w:rPr>
        <w:t xml:space="preserve">Personal Reflection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particularly important realisation emerged from reflecting on the last four years.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sixty, the future appeared largely written.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dialogue suggested there would be no new chapters, no significant relationship, and little left to discover.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years later, experience proved otherwise.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contained events that the internal dialogue could neither predict nor imagine.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Goth evening.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Salsa.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Returning to Parkrun.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WIMS.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friendships.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possibilities.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 another emerging insight: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stories we tell ourselves about our future are often no more reliable than the stories we tell ourselves about our appearance.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107ujwkc2bu4" w:id="17"/>
      <w:bookmarkEnd w:id="17"/>
      <w:r w:rsidDel="00000000" w:rsidR="00000000" w:rsidRPr="00000000">
        <w:rPr>
          <w:sz w:val="46"/>
          <w:szCs w:val="46"/>
          <w:rtl w:val="0"/>
        </w:rPr>
        <w:t xml:space="preserve">The Stories We Tell Ourselves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Perhaps the greatest obstacle to change is not reality.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story we tell ourselves about reality.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tell ourselves: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too old."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too overweight."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not that sort of person."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life is already written."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stories quietly become our identity.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experience proves otherwise.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vrv1kqtheig7" w:id="18"/>
      <w:bookmarkEnd w:id="18"/>
      <w:r w:rsidDel="00000000" w:rsidR="00000000" w:rsidRPr="00000000">
        <w:rPr>
          <w:sz w:val="46"/>
          <w:szCs w:val="46"/>
          <w:rtl w:val="0"/>
        </w:rPr>
        <w:t xml:space="preserve">A Possible Philosophy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is not fundamentally about weight.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is simply one place where people encounter themselves.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purpose of WIMS is to help people distinguish between: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behaviour and identity,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appearance and identity,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stories and reality,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assumptions and observation,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information and insight.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become someone else.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know oneself more accurately.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yby7h2wrixw5" w:id="19"/>
      <w:bookmarkEnd w:id="19"/>
      <w:r w:rsidDel="00000000" w:rsidR="00000000" w:rsidRPr="00000000">
        <w:rPr>
          <w:sz w:val="46"/>
          <w:szCs w:val="46"/>
          <w:rtl w:val="0"/>
        </w:rPr>
        <w:t xml:space="preserve">The Voice of WIMS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does not seek to tell people what to think.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seeks to help people think.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seek to tell people who they are.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seeks to help people discover who they are.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recognises that every person's journey is unique.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mentor shares stories, asks questions, encourages observation, and supports reflection.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insights belong to the individual.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up0jmrvmi7ht" w:id="20"/>
      <w:bookmarkEnd w:id="20"/>
      <w:r w:rsidDel="00000000" w:rsidR="00000000" w:rsidRPr="00000000">
        <w:rPr>
          <w:sz w:val="46"/>
          <w:szCs w:val="46"/>
          <w:rtl w:val="0"/>
        </w:rPr>
        <w:t xml:space="preserve">Closing Thought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Perhaps the role of a Weight Insight Mentor is simply this: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people become curious about themselves again.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tell them who they are.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tell them who they should become.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 walk beside them while they discover both.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 yourself.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who society tells you that you are.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who your appearance tells you that you are.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even who your own mind sometimes tells you that you are.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 through living.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 through observing.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 through learning.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yourself through reflecting.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lasting change begins, not with changing who you are...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...but with discovering who you have been all along.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 suspicion this document may turn out to be one of the most important you've written for WIMS. It doesn't define the software, the service, or the mentor—it defines </w:t>
      </w:r>
      <w:r w:rsidDel="00000000" w:rsidR="00000000" w:rsidRPr="00000000">
        <w:rPr>
          <w:b w:val="1"/>
          <w:bCs w:val="1"/>
          <w:rtl w:val="0"/>
        </w:rPr>
        <w:t xml:space="preserve">the spirit</w:t>
      </w:r>
      <w:r w:rsidDel="00000000" w:rsidR="00000000" w:rsidRPr="00000000">
        <w:rPr>
          <w:rtl w:val="0"/>
        </w:rPr>
        <w:t xml:space="preserve"> in which all of those should exist. Everything else can now be tested against this voice.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kptgkgl3yid0" w:id="21"/>
      <w:bookmarkEnd w:id="21"/>
      <w:r w:rsidDel="00000000" w:rsidR="00000000" w:rsidRPr="00000000">
        <w:rPr>
          <w:sz w:val="46"/>
          <w:szCs w:val="46"/>
          <w:rtl w:val="0"/>
        </w:rPr>
        <w:t xml:space="preserve">Addendum 1 – Discovering the Voice of WIMS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qfvkfjxoqqqp" w:id="22"/>
      <w:bookmarkEnd w:id="22"/>
      <w:r w:rsidDel="00000000" w:rsidR="00000000" w:rsidRPr="00000000">
        <w:rPr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records the discussion that led to the discovery of the emerging Voice of WIMS.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main Voice document, which defines the philosophy and style of communication, this addendum records the experiences, observations and reflections that gave rise to those ideas.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demonstrates an important principle within WIMS: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Experience → Reflection → Insight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not simply to preserve the conclusions, but to preserve the journey.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wnvnxd2lp3eu" w:id="23"/>
      <w:bookmarkEnd w:id="23"/>
      <w:r w:rsidDel="00000000" w:rsidR="00000000" w:rsidRPr="00000000">
        <w:rPr>
          <w:sz w:val="46"/>
          <w:szCs w:val="46"/>
          <w:rtl w:val="0"/>
        </w:rPr>
        <w:t xml:space="preserve">An Unexpected Beginning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discussion began unexpectedly following attendance at a Goth music event.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it appeared to be nothing more than an enjoyable evening listening to familiar music.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experience became an opportunity to observe assumptions, identity and perception from a completely different perspective.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became an example of how ordinary life can become a powerful teacher when combined with honest reflection.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xg54olml61fl" w:id="24"/>
      <w:bookmarkEnd w:id="24"/>
      <w:r w:rsidDel="00000000" w:rsidR="00000000" w:rsidRPr="00000000">
        <w:rPr>
          <w:sz w:val="46"/>
          <w:szCs w:val="46"/>
          <w:rtl w:val="0"/>
        </w:rPr>
        <w:t xml:space="preserve">Appearance and Identity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appearance created an unexpected opportunity to observe both personal and social assumptions.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one evening, appearance changed dramatically.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clothing.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nails.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Eyeliner.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tattoos.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Dyed black hair.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Internally, however, nothing fundamental had changed.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person still noticed there was no toilet paper in the men's toilets.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person still offered to clean up a spilt drink.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person still enjoyed conversation, music and helping others.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led to one important insight: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not the identity my appearance would have you believe—not even the identity my own appearance would have me believe.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28dmahfvy4bm" w:id="25"/>
      <w:bookmarkEnd w:id="25"/>
      <w:r w:rsidDel="00000000" w:rsidR="00000000" w:rsidRPr="00000000">
        <w:rPr>
          <w:sz w:val="46"/>
          <w:szCs w:val="46"/>
          <w:rtl w:val="0"/>
        </w:rPr>
        <w:t xml:space="preserve">The Stories We Tell Ourselves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recurring theme emerged throughout the discussion.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of human suffering appears to arise not from reality itself, but from the stories we construct about reality.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travelling to the event, the internal dialogue suggested: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People will judge me.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 will look ridiculous.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Perhaps I should simply go home.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proved to be considerably more varied.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people smiled.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complimented the appearance.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probably thought it looked ridiculous.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probably gave it very little thought.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was richer than the story.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z1arie1inm19" w:id="26"/>
      <w:bookmarkEnd w:id="26"/>
      <w:r w:rsidDel="00000000" w:rsidR="00000000" w:rsidRPr="00000000">
        <w:rPr>
          <w:sz w:val="46"/>
          <w:szCs w:val="46"/>
          <w:rtl w:val="0"/>
        </w:rPr>
        <w:t xml:space="preserve">Filters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discussion introduced the concept of personal filters.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person experiences reality through a unique combination of: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previous experiences,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beliefs,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expectations,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fears,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hopes,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values,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identity.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filters influence how reality is interpreted.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eliminate filters.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become aware that they exist.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mentor therefore encourages people to ask: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 this true?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 this relevant to this moment?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 this reality, or my interpretation of reality?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m6ohd3anf09x" w:id="27"/>
      <w:bookmarkEnd w:id="27"/>
      <w:r w:rsidDel="00000000" w:rsidR="00000000" w:rsidRPr="00000000">
        <w:rPr>
          <w:sz w:val="46"/>
          <w:szCs w:val="46"/>
          <w:rtl w:val="0"/>
        </w:rPr>
        <w:t xml:space="preserve">Reality and Personal Reality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and personal reality are related but not identical.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describes what happened.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reality describes how an individual experienced what happened.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people can experience exactly the same event while constructing entirely different meanings.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Recognising this distinction encourages curiosity rather than certainty.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ffy0rfut0d7v" w:id="28"/>
      <w:bookmarkEnd w:id="28"/>
      <w:r w:rsidDel="00000000" w:rsidR="00000000" w:rsidRPr="00000000">
        <w:rPr>
          <w:sz w:val="46"/>
          <w:szCs w:val="46"/>
          <w:rtl w:val="0"/>
        </w:rPr>
        <w:t xml:space="preserve">Living on Both Sides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important observation emerged: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have lived on both sides of these statements.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 are what you eat.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 are not what you eat.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Your appearance matters.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Your appearance is not your identity.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Accept yourself.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Change yourself.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not to decide which statement is correct.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understand the relationship between them.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58nwptldmpz1" w:id="29"/>
      <w:bookmarkEnd w:id="29"/>
      <w:r w:rsidDel="00000000" w:rsidR="00000000" w:rsidRPr="00000000">
        <w:rPr>
          <w:sz w:val="46"/>
          <w:szCs w:val="46"/>
          <w:rtl w:val="0"/>
        </w:rPr>
        <w:t xml:space="preserve">Turning Sixty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on turning sixty revealed another important insight.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time, the internal dialogue suggested that life had effectively reached its conclusion.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would be no significant new experiences.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great relationship.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important new chapter.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years later, reality told a different story.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friendships developed.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Parkrun returned.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Salsa became part of life.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WIMS project evolved.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Goth music event produced one of the most important philosophical discussions in the project's development.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turned out to contain possibilities that the internal dialogue had been unable to imagine.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5ygzbwa43g2g" w:id="30"/>
      <w:bookmarkEnd w:id="30"/>
      <w:r w:rsidDel="00000000" w:rsidR="00000000" w:rsidRPr="00000000">
        <w:rPr>
          <w:sz w:val="46"/>
          <w:szCs w:val="46"/>
          <w:rtl w:val="0"/>
        </w:rPr>
        <w:t xml:space="preserve">The Internal Narrator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important insight emerged.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dialogue frequently fills the mind with stories that are neither true nor relevant to the present moment.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make the internal dialogue an enemy.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means that it should not automatically be accepted as truth.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narrator tells stories.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provides evidence.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helps distinguish between the two.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va82gfkbkcw3" w:id="31"/>
      <w:bookmarkEnd w:id="31"/>
      <w:r w:rsidDel="00000000" w:rsidR="00000000" w:rsidRPr="00000000">
        <w:rPr>
          <w:sz w:val="46"/>
          <w:szCs w:val="46"/>
          <w:rtl w:val="0"/>
        </w:rPr>
        <w:t xml:space="preserve">Humanity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Perhaps one of the strongest values to emerge from the discussion was a renewed appreciation for our shared humanity.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are wonderfully human.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make assumptions.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misunderstand.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worry.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imagine.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judge.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grow.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should never lose sight of this.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are never reduced to: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their appearance,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their weight,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their behaviour,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their mistakes,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their measurements.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person deserves curiosity, dignity and understanding.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92dr71k6j9ry" w:id="32"/>
      <w:bookmarkEnd w:id="32"/>
      <w:r w:rsidDel="00000000" w:rsidR="00000000" w:rsidRPr="00000000">
        <w:rPr>
          <w:sz w:val="46"/>
          <w:szCs w:val="46"/>
          <w:rtl w:val="0"/>
        </w:rPr>
        <w:t xml:space="preserve">The Role of Story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conclusion emerged regarding communication.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 are remembered.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 are discovered.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Principles are better understood when they emerge naturally from lived experience.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beginning with instruction, WIMS should begin with authentic stories.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reader experiences the story.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reader discovers the insight.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 becomes personal.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lp2al0kmrpaq" w:id="33"/>
      <w:bookmarkEnd w:id="33"/>
      <w:r w:rsidDel="00000000" w:rsidR="00000000" w:rsidRPr="00000000">
        <w:rPr>
          <w:sz w:val="46"/>
          <w:szCs w:val="46"/>
          <w:rtl w:val="0"/>
        </w:rPr>
        <w:t xml:space="preserve">New Choices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mentoring question emerged that appears to capture the philosophy of WIMS.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new choices have you personally discovered after measuring, learning and reflecting on your own reality?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assumes that learning expands possibility.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mentor does not create those possibilities.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mentor helps the individual discover them.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jyxpfuw5rxve" w:id="34"/>
      <w:bookmarkEnd w:id="34"/>
      <w:r w:rsidDel="00000000" w:rsidR="00000000" w:rsidRPr="00000000">
        <w:rPr>
          <w:sz w:val="46"/>
          <w:szCs w:val="46"/>
          <w:rtl w:val="0"/>
        </w:rPr>
        <w:t xml:space="preserve">Values Emerging from the Discussion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discussion revealed several values that appear central to the Voice of WIMS.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Honour the humanity of every person.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Begin with curiosity rather than certainty.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Distinguish identity from appearance.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Distinguish behaviour from identity.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 stories against reality.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Encourage observation before judgement.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Invite questions before providing answers.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Value lived experience as a source of wisdom.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Recognise that lasting change begins with insight.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fu69lnwnu2h6" w:id="35"/>
      <w:bookmarkEnd w:id="35"/>
      <w:r w:rsidDel="00000000" w:rsidR="00000000" w:rsidRPr="00000000">
        <w:rPr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discussion did not begin as work on the WIMS project.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began as a conversation about an enjoyable evening.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reflection, that conversation evolved into a deeper exploration of identity, perception, reality and humanity.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doing so, it revealed something unexpected.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Voice of WIMS is not simply a style of writing.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way of communicating.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way of mentoring.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way of seeing people.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Ultimately, WIMS does not seek to change people.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seeks to help people know themselves more clearly.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that understanding, meaningful and lasting change may naturally follow.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07376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7376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