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rPr/>
      </w:pPr>
      <w:bookmarkStart w:colFirst="0" w:colLast="0" w:name="_2u0a5bdkakbf" w:id="0"/>
      <w:bookmarkEnd w:id="0"/>
      <w:r w:rsidDel="00000000" w:rsidR="00000000" w:rsidRPr="00000000">
        <w:rPr>
          <w:rtl w:val="0"/>
        </w:rPr>
        <w:t xml:space="preserve">WIMS Platform Implementation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Subtitle"/>
        <w:rPr/>
      </w:pPr>
      <w:bookmarkStart w:colFirst="0" w:colLast="0" w:name="_ge7nphssppdw" w:id="1"/>
      <w:bookmarkEnd w:id="1"/>
      <w:r w:rsidDel="00000000" w:rsidR="00000000" w:rsidRPr="00000000">
        <w:rPr>
          <w:rtl w:val="0"/>
        </w:rPr>
        <w:t xml:space="preserve">Content-Driven Educational Platform Architecture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Title: WIMS - WIMS Platform Implementation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Version: 1.0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Date: July 2026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Author: Graham Heap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Status: Approved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 of Contents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dt>
      <w:sdtPr>
        <w:id w:val="201264294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12000"/>
            </w:tabs>
            <w:spacing w:before="60" w:lineRule="auto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29icxyneoe5d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 WIMS - Platform Implementation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jc w:val="left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73o6zk5bjlod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1.1 Purpose of this Document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dot" w:pos="12000"/>
            </w:tabs>
            <w:spacing w:before="60" w:lineRule="auto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9d0l5wojj3fd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2 Implementation Vision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dot" w:pos="12000"/>
            </w:tabs>
            <w:spacing w:before="60" w:lineRule="auto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uhmaor6q4wn2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3 Core Implementation Principle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dot" w:pos="12000"/>
            </w:tabs>
            <w:spacing w:before="60" w:lineRule="auto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6h8339744gcu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4 Technology Approach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jc w:val="left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bykczanm9mdu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4.1 Technology Selection Principle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dot" w:pos="12000"/>
            </w:tabs>
            <w:spacing w:before="60" w:lineRule="auto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j7erl87m3cwf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5 Platform Software Structure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dot" w:pos="12000"/>
            </w:tabs>
            <w:spacing w:before="60" w:lineRule="auto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2z5rw60vmc3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6 Public Platform Implementation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jc w:val="left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6tjhegef9qpn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6.1 Purpose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dot" w:pos="12000"/>
            </w:tabs>
            <w:spacing w:before="60" w:lineRule="auto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mmio9idarrwn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7 Administration Platform Implementation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dot" w:pos="12000"/>
            </w:tabs>
            <w:spacing w:before="60" w:lineRule="auto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e8lhddfkqmvm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8 File Naming Standards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jc w:val="left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e3y1jzchhaga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8.1 General Rule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dot" w:pos="12000"/>
            </w:tabs>
            <w:spacing w:before="60" w:lineRule="auto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2l25ljp60uha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9 Naming Pattern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dot" w:pos="12000"/>
            </w:tabs>
            <w:spacing w:before="60" w:lineRule="auto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ziafkg1grxfc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10 Shared Platform Components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dot" w:pos="12000"/>
            </w:tabs>
            <w:spacing w:before="60" w:lineRule="auto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ul9yw2wm41dj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11 Presentation Resources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dot" w:pos="12000"/>
            </w:tabs>
            <w:spacing w:before="60" w:lineRule="auto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pk4asjtid2r0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12 Content Storage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dot" w:pos="12000"/>
            </w:tabs>
            <w:spacing w:before="60" w:lineRule="auto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8b1pk5mqgwwt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13 Relationship to WIMS Platform Model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dot" w:pos="12000"/>
            </w:tabs>
            <w:spacing w:before="60" w:lineRule="auto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f8hnuroh5c9p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14 Future Expansion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tabs>
              <w:tab w:val="right" w:leader="dot" w:pos="12000"/>
            </w:tabs>
            <w:spacing w:before="60" w:lineRule="auto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4kcspm70yhks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15 Conclusion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widowControl w:val="0"/>
            <w:tabs>
              <w:tab w:val="right" w:leader="dot" w:pos="12000"/>
            </w:tabs>
            <w:spacing w:before="60" w:lineRule="auto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74959wnz7hv1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16 Postscript: Configuration-Driven Platform Implementation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D">
      <w:pPr>
        <w:keepLines w:val="1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color w:val="073763"/>
          <w:sz w:val="32"/>
          <w:szCs w:val="32"/>
        </w:rPr>
      </w:pPr>
      <w:r w:rsidDel="00000000" w:rsidR="00000000" w:rsidRPr="00000000">
        <w:rPr>
          <w:color w:val="073763"/>
          <w:sz w:val="32"/>
          <w:szCs w:val="32"/>
          <w:rtl w:val="0"/>
        </w:rPr>
        <w:t xml:space="preserve">Document Revision History </w:t>
      </w:r>
    </w:p>
    <w:p w:rsidR="00000000" w:rsidDel="00000000" w:rsidP="00000000" w:rsidRDefault="00000000" w:rsidRPr="00000000" w14:paraId="0000004F">
      <w:pPr>
        <w:rPr>
          <w:color w:val="073763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1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370"/>
        <w:gridCol w:w="1125"/>
        <w:gridCol w:w="1335"/>
        <w:gridCol w:w="1335"/>
        <w:tblGridChange w:id="0">
          <w:tblGrid>
            <w:gridCol w:w="5370"/>
            <w:gridCol w:w="1125"/>
            <w:gridCol w:w="1335"/>
            <w:gridCol w:w="13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b w:val="1"/>
                <w:bCs w:val="1"/>
                <w:color w:val="073763"/>
              </w:rPr>
            </w:pPr>
            <w:r w:rsidDel="00000000" w:rsidR="00000000" w:rsidRPr="00000000">
              <w:rPr>
                <w:b w:val="1"/>
                <w:bCs w:val="1"/>
                <w:color w:val="073763"/>
                <w:rtl w:val="0"/>
              </w:rPr>
              <w:t xml:space="preserve">Document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b w:val="1"/>
                <w:bCs w:val="1"/>
                <w:color w:val="073763"/>
              </w:rPr>
            </w:pPr>
            <w:r w:rsidDel="00000000" w:rsidR="00000000" w:rsidRPr="00000000">
              <w:rPr>
                <w:b w:val="1"/>
                <w:bCs w:val="1"/>
                <w:color w:val="073763"/>
                <w:rtl w:val="0"/>
              </w:rPr>
              <w:t xml:space="preserve">Revision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b w:val="1"/>
                <w:bCs w:val="1"/>
                <w:color w:val="073763"/>
              </w:rPr>
            </w:pPr>
            <w:r w:rsidDel="00000000" w:rsidR="00000000" w:rsidRPr="00000000">
              <w:rPr>
                <w:b w:val="1"/>
                <w:bCs w:val="1"/>
                <w:color w:val="073763"/>
                <w:rtl w:val="0"/>
              </w:rPr>
              <w:t xml:space="preserve">Comment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b w:val="1"/>
                <w:bCs w:val="1"/>
                <w:color w:val="073763"/>
              </w:rPr>
            </w:pPr>
            <w:r w:rsidDel="00000000" w:rsidR="00000000" w:rsidRPr="00000000">
              <w:rPr>
                <w:b w:val="1"/>
                <w:bCs w:val="1"/>
                <w:color w:val="073763"/>
                <w:rtl w:val="0"/>
              </w:rPr>
              <w:t xml:space="preserve">Date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color w:val="073763"/>
              </w:rPr>
            </w:pPr>
            <w:r w:rsidDel="00000000" w:rsidR="00000000" w:rsidRPr="00000000">
              <w:rPr>
                <w:color w:val="073763"/>
                <w:rtl w:val="0"/>
              </w:rPr>
              <w:t xml:space="preserve">Initial Platform Implementation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color w:val="073763"/>
              </w:rPr>
            </w:pPr>
            <w:r w:rsidDel="00000000" w:rsidR="00000000" w:rsidRPr="00000000">
              <w:rPr>
                <w:color w:val="073763"/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color w:val="073763"/>
              </w:rPr>
            </w:pPr>
            <w:r w:rsidDel="00000000" w:rsidR="00000000" w:rsidRPr="00000000">
              <w:rPr>
                <w:color w:val="073763"/>
                <w:rtl w:val="0"/>
              </w:rPr>
              <w:t xml:space="preserve">Draft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color w:val="073763"/>
              </w:rPr>
            </w:pPr>
            <w:r w:rsidDel="00000000" w:rsidR="00000000" w:rsidRPr="00000000">
              <w:rPr>
                <w:color w:val="073763"/>
                <w:rtl w:val="0"/>
              </w:rPr>
              <w:t xml:space="preserve">July 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color w:val="07376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color w:val="07376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color w:val="07376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color w:val="07376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color w:val="07376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color w:val="07376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color w:val="07376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color w:val="07376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color w:val="07376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color w:val="07376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color w:val="07376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color w:val="07376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color w:val="07376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color w:val="07376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color w:val="07376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color w:val="07376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rPr/>
      </w:pPr>
      <w:bookmarkStart w:colFirst="0" w:colLast="0" w:name="_29icxyneoe5d" w:id="2"/>
      <w:bookmarkEnd w:id="2"/>
      <w:r w:rsidDel="00000000" w:rsidR="00000000" w:rsidRPr="00000000">
        <w:rPr>
          <w:rtl w:val="0"/>
        </w:rPr>
        <w:t xml:space="preserve">1 WIMS - Platform Implementation </w:t>
      </w:r>
    </w:p>
    <w:p w:rsidR="00000000" w:rsidDel="00000000" w:rsidP="00000000" w:rsidRDefault="00000000" w:rsidRPr="00000000" w14:paraId="0000006B">
      <w:pPr>
        <w:pStyle w:val="Heading2"/>
        <w:rPr/>
      </w:pPr>
      <w:bookmarkStart w:colFirst="0" w:colLast="0" w:name="_ijy50rvk2y6x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rPr/>
      </w:pPr>
      <w:bookmarkStart w:colFirst="0" w:colLast="0" w:name="_73o6zk5bjlod" w:id="4"/>
      <w:bookmarkEnd w:id="4"/>
      <w:r w:rsidDel="00000000" w:rsidR="00000000" w:rsidRPr="00000000">
        <w:rPr>
          <w:rtl w:val="0"/>
        </w:rPr>
        <w:t xml:space="preserve">1.1 </w:t>
      </w:r>
      <w:r w:rsidDel="00000000" w:rsidR="00000000" w:rsidRPr="00000000">
        <w:rPr>
          <w:rtl w:val="0"/>
        </w:rPr>
        <w:t xml:space="preserve">Purpose of this Document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implementation structure for the WIMS digital platform.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purpose is to establish a consistent software organisation approach that supports the long-term development of the Weight Insight Mentoring Service (WIMS).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technology implementation principles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software structure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file organisation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naming standards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platform component responsibilities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Detailed programming logic and individual technical solutions will be defined during development.</w:t>
      </w:r>
    </w:p>
    <w:p w:rsidR="00000000" w:rsidDel="00000000" w:rsidP="00000000" w:rsidRDefault="00000000" w:rsidRPr="00000000" w14:paraId="00000076">
      <w:pPr>
        <w:pStyle w:val="Heading1"/>
        <w:rPr/>
      </w:pPr>
      <w:bookmarkStart w:colFirst="0" w:colLast="0" w:name="_9d0l5wojj3fd" w:id="5"/>
      <w:bookmarkEnd w:id="5"/>
      <w:r w:rsidDel="00000000" w:rsidR="00000000" w:rsidRPr="00000000">
        <w:rPr>
          <w:rtl w:val="0"/>
        </w:rPr>
        <w:t xml:space="preserve">2 Implementation Vision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The WIMS platform should be implemented as a simple, maintainable, content-driven educational platform.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The implementation must support the core principle: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The technology supports the content.</w:t>
        <w:br w:type="textWrapping"/>
        <w:t xml:space="preserve">The content supports the user.</w:t>
        <w:br w:type="textWrapping"/>
        <w:t xml:space="preserve">The platform supports the service.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Technology should remain understandable and sustainable.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The objective is not technical complexity.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The objective is long-term delivery of WIMS knowledge.</w:t>
      </w:r>
    </w:p>
    <w:p w:rsidR="00000000" w:rsidDel="00000000" w:rsidP="00000000" w:rsidRDefault="00000000" w:rsidRPr="00000000" w14:paraId="0000007F">
      <w:pPr>
        <w:pStyle w:val="Heading1"/>
        <w:rPr/>
      </w:pPr>
      <w:bookmarkStart w:colFirst="0" w:colLast="0" w:name="_wk7va1qk7b46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rPr/>
      </w:pPr>
      <w:bookmarkStart w:colFirst="0" w:colLast="0" w:name="_uhmaor6q4wn2" w:id="7"/>
      <w:bookmarkEnd w:id="7"/>
      <w:r w:rsidDel="00000000" w:rsidR="00000000" w:rsidRPr="00000000">
        <w:rPr>
          <w:rtl w:val="0"/>
        </w:rPr>
        <w:t xml:space="preserve">3 Core Implementation Principle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The WIMS implementation follows the principle: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center"/>
        <w:rPr/>
      </w:pPr>
      <w:r w:rsidDel="00000000" w:rsidR="00000000" w:rsidRPr="00000000">
        <w:rPr>
          <w:rtl w:val="0"/>
        </w:rPr>
        <w:t xml:space="preserve">"Everything should be made as simple as possible, but not simpler."</w:t>
        <w:br w:type="textWrapping"/>
        <w:t xml:space="preserve"> Albert Einstein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Implementation decisions should prioritise: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clarity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reliability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maintainability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future growth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Additional technology should only be introduced where it provides clear benefit.</w:t>
      </w:r>
    </w:p>
    <w:p w:rsidR="00000000" w:rsidDel="00000000" w:rsidP="00000000" w:rsidRDefault="00000000" w:rsidRPr="00000000" w14:paraId="0000008E">
      <w:pPr>
        <w:pStyle w:val="Heading1"/>
        <w:rPr>
          <w:color w:val="20124d"/>
          <w:sz w:val="24"/>
          <w:szCs w:val="24"/>
        </w:rPr>
      </w:pPr>
      <w:bookmarkStart w:colFirst="0" w:colLast="0" w:name="_potmmif3uvvx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rPr/>
      </w:pPr>
      <w:bookmarkStart w:colFirst="0" w:colLast="0" w:name="_ix6gcsqh9b0s" w:id="9"/>
      <w:bookmarkEnd w:id="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rPr/>
      </w:pPr>
      <w:bookmarkStart w:colFirst="0" w:colLast="0" w:name="_6h8339744gcu" w:id="10"/>
      <w:bookmarkEnd w:id="10"/>
      <w:r w:rsidDel="00000000" w:rsidR="00000000" w:rsidRPr="00000000">
        <w:rPr>
          <w:rtl w:val="0"/>
        </w:rPr>
        <w:t xml:space="preserve">4 </w:t>
      </w:r>
      <w:r w:rsidDel="00000000" w:rsidR="00000000" w:rsidRPr="00000000">
        <w:rPr>
          <w:rtl w:val="0"/>
        </w:rPr>
        <w:t xml:space="preserve">Technology Approach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The initial WIMS platform implementation will use: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PHP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HTML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CSS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Structured text files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These technologies provide: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dynamic page generation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content management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consistent presentation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long-term maintainability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rPr/>
      </w:pPr>
      <w:bookmarkStart w:colFirst="0" w:colLast="0" w:name="_bykczanm9mdu" w:id="11"/>
      <w:bookmarkEnd w:id="11"/>
      <w:r w:rsidDel="00000000" w:rsidR="00000000" w:rsidRPr="00000000">
        <w:rPr>
          <w:rtl w:val="0"/>
        </w:rPr>
        <w:t xml:space="preserve">4.1 Technology Selection Principle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Technology will be selected based on requirements.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20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03"/>
        <w:gridCol w:w="5103"/>
        <w:tblGridChange w:id="0">
          <w:tblGrid>
            <w:gridCol w:w="5103"/>
            <w:gridCol w:w="510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Preferred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Avoid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Simple solution</w:t>
            </w:r>
          </w:p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       ↓</w:t>
            </w:r>
          </w:p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Meets requirement</w:t>
            </w:r>
          </w:p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       ↓</w:t>
            </w:r>
          </w:p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Maintainable</w:t>
            </w:r>
          </w:p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New technology</w:t>
            </w:r>
          </w:p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       ↓</w:t>
            </w:r>
          </w:p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Additional complexity</w:t>
            </w:r>
          </w:p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       ↓</w:t>
            </w:r>
          </w:p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No clear benefit</w:t>
            </w:r>
          </w:p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Modern technologies are not rejected.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They must justify their inclusion.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rPr/>
      </w:pPr>
      <w:bookmarkStart w:colFirst="0" w:colLast="0" w:name="_j7erl87m3cwf" w:id="12"/>
      <w:bookmarkEnd w:id="12"/>
      <w:r w:rsidDel="00000000" w:rsidR="00000000" w:rsidRPr="00000000">
        <w:rPr>
          <w:rtl w:val="0"/>
        </w:rPr>
        <w:t xml:space="preserve">5 Platform Software Structure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The WIMS platform will separate different responsibilities.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The platform structure will support a configuration-driven implementation approach. This allows the planned platform structure to be defined while controlling which functions and content areas are available within each release.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For each WIMS release, platform areas can be assigned a release status.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This ensures each release clearly defines: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functionality included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functionality under development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= functionality planned for future releases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Future capability can therefore be designed within the platform architecture without creating user expectations before functionality is ready.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Initial structure: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wims-platform/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├── public/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├── admin/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├── includes/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├── assets/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├── uploads/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└── config/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database/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database/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├── scripts/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├── migrations/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└── backups/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1"/>
        <w:rPr/>
      </w:pPr>
      <w:bookmarkStart w:colFirst="0" w:colLast="0" w:name="_h2z5rw60vmc3" w:id="13"/>
      <w:bookmarkEnd w:id="13"/>
      <w:r w:rsidDel="00000000" w:rsidR="00000000" w:rsidRPr="00000000">
        <w:rPr>
          <w:rtl w:val="0"/>
        </w:rPr>
        <w:t xml:space="preserve">6 Public Platform Implementation</w:t>
      </w:r>
    </w:p>
    <w:p w:rsidR="00000000" w:rsidDel="00000000" w:rsidP="00000000" w:rsidRDefault="00000000" w:rsidRPr="00000000" w14:paraId="000000E3">
      <w:pPr>
        <w:pStyle w:val="Heading2"/>
        <w:rPr/>
      </w:pPr>
      <w:bookmarkStart w:colFirst="0" w:colLast="0" w:name="_m7gmms6dxp60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rPr/>
      </w:pPr>
      <w:bookmarkStart w:colFirst="0" w:colLast="0" w:name="_6tjhegef9qpn" w:id="15"/>
      <w:bookmarkEnd w:id="15"/>
      <w:r w:rsidDel="00000000" w:rsidR="00000000" w:rsidRPr="00000000">
        <w:rPr>
          <w:rtl w:val="0"/>
        </w:rPr>
        <w:t xml:space="preserve">6.1 </w:t>
      </w: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public platform provides the user learning experience.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Audience: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 website visitors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learners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potential WIM clients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Initial structure: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public/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index.php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about.php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learn.php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journey.php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resources.php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service.php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contact.php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Mapping:</w:t>
      </w:r>
    </w:p>
    <w:tbl>
      <w:tblPr>
        <w:tblStyle w:val="Table3"/>
        <w:tblW w:w="4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00"/>
        <w:gridCol w:w="2315"/>
        <w:tblGridChange w:id="0">
          <w:tblGrid>
            <w:gridCol w:w="1700"/>
            <w:gridCol w:w="23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Platform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Implementation 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Home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index.php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About WIMS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about.php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Learn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learn.php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My Journey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journey.php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Resources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resources.php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WIM Service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service.php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Contact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contact.php</w:t>
            </w:r>
          </w:p>
        </w:tc>
      </w:tr>
    </w:tbl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The public structure reflects the WIMS Platform Definition.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The structure remains stable.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The content grows.</w:t>
      </w:r>
    </w:p>
    <w:p w:rsidR="00000000" w:rsidDel="00000000" w:rsidP="00000000" w:rsidRDefault="00000000" w:rsidRPr="00000000" w14:paraId="00000109">
      <w:pPr>
        <w:pStyle w:val="Heading1"/>
        <w:rPr/>
      </w:pPr>
      <w:bookmarkStart w:colFirst="0" w:colLast="0" w:name="_6lrcwb4n76nr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1"/>
        <w:rPr/>
      </w:pPr>
      <w:bookmarkStart w:colFirst="0" w:colLast="0" w:name="_3w1ajcqzg93z" w:id="17"/>
      <w:bookmarkEnd w:id="1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1"/>
        <w:rPr/>
      </w:pPr>
      <w:bookmarkStart w:colFirst="0" w:colLast="0" w:name="_mmio9idarrwn" w:id="18"/>
      <w:bookmarkEnd w:id="18"/>
      <w:r w:rsidDel="00000000" w:rsidR="00000000" w:rsidRPr="00000000">
        <w:rPr>
          <w:rtl w:val="0"/>
        </w:rPr>
        <w:t xml:space="preserve">7 </w:t>
      </w:r>
      <w:r w:rsidDel="00000000" w:rsidR="00000000" w:rsidRPr="00000000">
        <w:rPr>
          <w:rtl w:val="0"/>
        </w:rPr>
        <w:t xml:space="preserve">Administration Platform Implementation</w:t>
      </w:r>
    </w:p>
    <w:p w:rsidR="00000000" w:rsidDel="00000000" w:rsidP="00000000" w:rsidRDefault="00000000" w:rsidRPr="00000000" w14:paraId="0000010C">
      <w:pPr>
        <w:pStyle w:val="Heading2"/>
        <w:rPr/>
      </w:pPr>
      <w:bookmarkStart w:colFirst="0" w:colLast="0" w:name="_54blvhovrphx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rPr/>
      </w:pPr>
      <w:bookmarkStart w:colFirst="0" w:colLast="0" w:name="_vuu4ihd6ybwa" w:id="20"/>
      <w:bookmarkEnd w:id="20"/>
      <w:r w:rsidDel="00000000" w:rsidR="00000000" w:rsidRPr="00000000">
        <w:rPr>
          <w:rtl w:val="0"/>
        </w:rPr>
        <w:t xml:space="preserve">7.1 </w:t>
      </w: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administration platform supports content growth and management.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administration platform is separate from the public user experience.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 ths-wim.com/admin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administration area is not part of the public menu.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Initial structure: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admin/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login.php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dashboard.php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content-list.php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content-create.php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content-edit.php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content-delete.php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resource-upload.php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1"/>
        <w:rPr/>
      </w:pPr>
      <w:bookmarkStart w:colFirst="0" w:colLast="0" w:name="_e8lhddfkqmvm" w:id="21"/>
      <w:bookmarkEnd w:id="21"/>
      <w:r w:rsidDel="00000000" w:rsidR="00000000" w:rsidRPr="00000000">
        <w:rPr>
          <w:rtl w:val="0"/>
        </w:rPr>
        <w:t xml:space="preserve">8 </w:t>
      </w:r>
      <w:r w:rsidDel="00000000" w:rsidR="00000000" w:rsidRPr="00000000">
        <w:rPr>
          <w:rtl w:val="0"/>
        </w:rPr>
        <w:t xml:space="preserve">File Naming Standards</w:t>
      </w:r>
    </w:p>
    <w:p w:rsidR="00000000" w:rsidDel="00000000" w:rsidP="00000000" w:rsidRDefault="00000000" w:rsidRPr="00000000" w14:paraId="00000124">
      <w:pPr>
        <w:pStyle w:val="Heading2"/>
        <w:rPr/>
      </w:pPr>
      <w:bookmarkStart w:colFirst="0" w:colLast="0" w:name="_kqgeiuytqrzb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2"/>
        <w:rPr/>
      </w:pPr>
      <w:bookmarkStart w:colFirst="0" w:colLast="0" w:name="_e3y1jzchhaga" w:id="23"/>
      <w:bookmarkEnd w:id="23"/>
      <w:r w:rsidDel="00000000" w:rsidR="00000000" w:rsidRPr="00000000">
        <w:rPr>
          <w:rtl w:val="0"/>
        </w:rPr>
        <w:t xml:space="preserve">8.1 </w:t>
      </w:r>
      <w:r w:rsidDel="00000000" w:rsidR="00000000" w:rsidRPr="00000000">
        <w:rPr>
          <w:rtl w:val="0"/>
        </w:rPr>
        <w:t xml:space="preserve">General Rule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A file name should explain the purpose without opening the file.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20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02"/>
        <w:gridCol w:w="3402"/>
        <w:gridCol w:w="3402"/>
        <w:tblGridChange w:id="0">
          <w:tblGrid>
            <w:gridCol w:w="3402"/>
            <w:gridCol w:w="3402"/>
            <w:gridCol w:w="340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Standard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Avoid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lowercase</w:t>
            </w:r>
          </w:p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words separated by hyphen</w:t>
            </w:r>
          </w:p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descriptive names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Correct:</w:t>
            </w:r>
          </w:p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content-editor.php</w:t>
            </w:r>
          </w:p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database-connect.php</w:t>
            </w:r>
          </w:p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weight-report.php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test.php</w:t>
            </w:r>
          </w:p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page1.php</w:t>
            </w:r>
          </w:p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new-final-version.php</w:t>
            </w:r>
          </w:p>
        </w:tc>
      </w:tr>
    </w:tbl>
    <w:p w:rsidR="00000000" w:rsidDel="00000000" w:rsidP="00000000" w:rsidRDefault="00000000" w:rsidRPr="00000000" w14:paraId="00000136">
      <w:pPr>
        <w:pStyle w:val="Heading1"/>
        <w:rPr>
          <w:color w:val="20124d"/>
          <w:sz w:val="24"/>
          <w:szCs w:val="24"/>
        </w:rPr>
      </w:pPr>
      <w:bookmarkStart w:colFirst="0" w:colLast="0" w:name="_9h77t66z94d5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1"/>
        <w:rPr/>
      </w:pPr>
      <w:bookmarkStart w:colFirst="0" w:colLast="0" w:name="_m9o7xwxjqbn7" w:id="25"/>
      <w:bookmarkEnd w:id="2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1"/>
        <w:rPr/>
      </w:pPr>
      <w:bookmarkStart w:colFirst="0" w:colLast="0" w:name="_2l25ljp60uha" w:id="26"/>
      <w:bookmarkEnd w:id="26"/>
      <w:r w:rsidDel="00000000" w:rsidR="00000000" w:rsidRPr="00000000">
        <w:rPr>
          <w:rtl w:val="0"/>
        </w:rPr>
        <w:t xml:space="preserve">9 </w:t>
      </w:r>
      <w:r w:rsidDel="00000000" w:rsidR="00000000" w:rsidRPr="00000000">
        <w:rPr>
          <w:rtl w:val="0"/>
        </w:rPr>
        <w:t xml:space="preserve">Naming Pattern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Where possible use: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object-action.php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article-create.php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article-edit.php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article-delete.php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report-create.php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report-edit.php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This creates predictable development: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Need to edit an article?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The file is: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article-edit.php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No searching required.</w:t>
      </w:r>
    </w:p>
    <w:p w:rsidR="00000000" w:rsidDel="00000000" w:rsidP="00000000" w:rsidRDefault="00000000" w:rsidRPr="00000000" w14:paraId="0000014C">
      <w:pPr>
        <w:pStyle w:val="Heading1"/>
        <w:rPr/>
      </w:pPr>
      <w:bookmarkStart w:colFirst="0" w:colLast="0" w:name="_htphas6gvxaa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1"/>
        <w:rPr/>
      </w:pPr>
      <w:bookmarkStart w:colFirst="0" w:colLast="0" w:name="_ziafkg1grxfc" w:id="28"/>
      <w:bookmarkEnd w:id="28"/>
      <w:r w:rsidDel="00000000" w:rsidR="00000000" w:rsidRPr="00000000">
        <w:rPr>
          <w:rtl w:val="0"/>
        </w:rPr>
        <w:t xml:space="preserve">10 Shared Platform Components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Reusable code is stored separately.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Structure: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includes/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header.php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footer.php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navigation.php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database-connect.php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security.php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functions.php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remove duplication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improve consistency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simplify maintenance</w:t>
      </w:r>
    </w:p>
    <w:p w:rsidR="00000000" w:rsidDel="00000000" w:rsidP="00000000" w:rsidRDefault="00000000" w:rsidRPr="00000000" w14:paraId="00000160">
      <w:pPr>
        <w:pStyle w:val="Heading1"/>
        <w:rPr/>
      </w:pPr>
      <w:bookmarkStart w:colFirst="0" w:colLast="0" w:name="_e812nla375ug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1"/>
        <w:rPr/>
      </w:pPr>
      <w:bookmarkStart w:colFirst="0" w:colLast="0" w:name="_9bsacwv7prf" w:id="30"/>
      <w:bookmarkEnd w:id="3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1"/>
        <w:rPr/>
      </w:pPr>
      <w:bookmarkStart w:colFirst="0" w:colLast="0" w:name="_ul9yw2wm41dj" w:id="31"/>
      <w:bookmarkEnd w:id="31"/>
      <w:r w:rsidDel="00000000" w:rsidR="00000000" w:rsidRPr="00000000">
        <w:rPr>
          <w:rtl w:val="0"/>
        </w:rPr>
        <w:t xml:space="preserve">11 Presentation Resources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Presentation files are stored separately.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Structure: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assets/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css/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images/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CSS: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wims-public.css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wims-admin.css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The presentation can change without changing content.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1"/>
        <w:rPr/>
      </w:pPr>
      <w:bookmarkStart w:colFirst="0" w:colLast="0" w:name="_pk4asjtid2r0" w:id="32"/>
      <w:bookmarkEnd w:id="32"/>
      <w:r w:rsidDel="00000000" w:rsidR="00000000" w:rsidRPr="00000000">
        <w:rPr>
          <w:rtl w:val="0"/>
        </w:rPr>
        <w:t xml:space="preserve">12 Content Storage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Content resources: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uploads/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articles/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reports/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guides/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downloads/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Future database content: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articles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categories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resources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reports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1"/>
        <w:rPr/>
      </w:pPr>
      <w:bookmarkStart w:colFirst="0" w:colLast="0" w:name="_8b1pk5mqgwwt" w:id="33"/>
      <w:bookmarkEnd w:id="33"/>
      <w:r w:rsidDel="00000000" w:rsidR="00000000" w:rsidRPr="00000000">
        <w:rPr>
          <w:rtl w:val="0"/>
        </w:rPr>
        <w:t xml:space="preserve">13 Relationship to WIMS Platform Model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The implementation supports the platform principle: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Content = Knowledge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Menu = Navigation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Pages = Presentation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Technology = Support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The system is designed so that: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- content can grow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- menus can change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- presentation can improve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- knowledge remains protected</w:t>
      </w:r>
    </w:p>
    <w:p w:rsidR="00000000" w:rsidDel="00000000" w:rsidP="00000000" w:rsidRDefault="00000000" w:rsidRPr="00000000" w14:paraId="00000195">
      <w:pPr>
        <w:pStyle w:val="Heading1"/>
        <w:rPr/>
      </w:pPr>
      <w:bookmarkStart w:colFirst="0" w:colLast="0" w:name="_gdmd3ekrdrj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1"/>
        <w:rPr/>
      </w:pPr>
      <w:bookmarkStart w:colFirst="0" w:colLast="0" w:name="_f8hnuroh5c9p" w:id="35"/>
      <w:bookmarkEnd w:id="35"/>
      <w:r w:rsidDel="00000000" w:rsidR="00000000" w:rsidRPr="00000000">
        <w:rPr>
          <w:rtl w:val="0"/>
        </w:rPr>
        <w:t xml:space="preserve">14 Future Expansion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The structure supports future: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- content management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- user accounts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- weight tracking tools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- reporting systems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- mentoring services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- client support tools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changing the foundation.</w:t>
      </w:r>
    </w:p>
    <w:p w:rsidR="00000000" w:rsidDel="00000000" w:rsidP="00000000" w:rsidRDefault="00000000" w:rsidRPr="00000000" w14:paraId="000001A1">
      <w:pPr>
        <w:pStyle w:val="Heading1"/>
        <w:rPr/>
      </w:pPr>
      <w:bookmarkStart w:colFirst="0" w:colLast="0" w:name="_4kcspm70yhks" w:id="36"/>
      <w:bookmarkEnd w:id="36"/>
      <w:r w:rsidDel="00000000" w:rsidR="00000000" w:rsidRPr="00000000">
        <w:rPr>
          <w:rtl w:val="0"/>
        </w:rPr>
        <w:t xml:space="preserve">15 Conclusion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The WIMS platform implementation should remain simple, stable, and adaptable.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The purpose of technology is not to demonstrate technology, the purpose is to deliver understanding.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The implementation philosophy is to understand the requirement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Choose the simplest effective solution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Improve when evidence requires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The platform should follow the same principles as WIMS itself: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Measure. Learn. Adapt.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1"/>
        <w:rPr/>
      </w:pPr>
      <w:bookmarkStart w:colFirst="0" w:colLast="0" w:name="_74959wnz7hv1" w:id="37"/>
      <w:bookmarkEnd w:id="37"/>
      <w:r w:rsidDel="00000000" w:rsidR="00000000" w:rsidRPr="00000000">
        <w:rPr>
          <w:rtl w:val="0"/>
        </w:rPr>
        <w:t xml:space="preserve">16 Postscript: Configuration-Driven Platform Implementation</w:t>
      </w:r>
    </w:p>
    <w:p w:rsidR="00000000" w:rsidDel="00000000" w:rsidP="00000000" w:rsidRDefault="00000000" w:rsidRPr="00000000" w14:paraId="000001B2">
      <w:pPr>
        <w:pStyle w:val="Heading1"/>
        <w:rPr/>
      </w:pPr>
      <w:bookmarkStart w:colFirst="0" w:colLast="0" w:name="_66aqr6e5udhk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During review of the WIMS Platform Implementation approach, an additional design principle was identified.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The WIMS platform should support a configuration-driven implementation model where practical.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The objective is to allow the complete planned platform structure to be defined while controlling which functions and content areas are available to users at each release stage.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The configuration-driven approach also supports release planning and control. For each WIMS release, the complete platform structure can be reviewed and each area assigned a release status.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This ensures each release clearly defines: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- functionality included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- functionality under development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- functionality planned for future releases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Future capability can therefore be designed within the platform architecture without creating user expectations before functionality is ready.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Each release provides a stable user experience while supporting controlled platform evolution.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This approach supports controlled growth without requiring unnecessary redevelopment.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The platform should be designed so that future capability can exist within the agreed structure but remain inactive until ready for release. Example: Stable Platform Structure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Home                 Active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About WIMS     Active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Learn                 Active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Resources          Active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Future Functions     Hidden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User Tools               Hidden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Client Services        Hidden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Future platform areas can therefore be: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- defined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- structured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- developed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- reviewed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- tested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before becoming publicly available. A feature or content area should only be activated when: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- required content exists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- functionality is complete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- testing has been performed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- release approval has been completed</w:t>
      </w:r>
    </w:p>
    <w:p w:rsidR="00000000" w:rsidDel="00000000" w:rsidP="00000000" w:rsidRDefault="00000000" w:rsidRPr="00000000" w14:paraId="000001DF">
      <w:pPr>
        <w:rPr/>
        <w:sectPr>
          <w:footerReference r:id="rId6" w:type="default"/>
          <w:footerReference r:id="rId7" w:type="first"/>
          <w:pgSz w:h="16838" w:w="11906" w:orient="portrait"/>
          <w:pgMar w:bottom="566.9291338582677" w:top="566.9291338582677" w:left="850.3937007874016" w:right="850.3937007874016" w:header="720" w:footer="720"/>
          <w:pgNumType w:start="0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The implementation approach should avoid unnecessary rebuilding between releases.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Navigation and feature availability should be controlled through configuration rather than hard-coded changes.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The platform configuration should manage: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- menu visibility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- content availability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- feature release status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This supports the WIMS release approach: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- Define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- Build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- Test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- Release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Baseline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The objective is to create a stable platform foundation that can grow over time.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The structure remains consistent.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The available functionality evolves.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The technology approach therefore becomes: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PHP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        ↓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Platform Processing Engine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Structured Files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        ↓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Content and Configuration Management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CSS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        ↓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Presentation Control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Database functionality may be introduced in future releases when there is a clearly identified requirement.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The platform should remain: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- simple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- understandable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- maintainable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- adaptable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The guiding principle remains: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"Everything should be made as simple as possible, but not simpler."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The WIMS platform should not require rebuilding each time new capability is introduced.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The platform should support controlled evolution.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Build the structure once.</w:t>
        <w:br w:type="textWrapping"/>
        <w:t xml:space="preserve">Grow the knowledge over time.</w:t>
      </w:r>
    </w:p>
    <w:sectPr>
      <w:type w:val="nextPage"/>
      <w:pgSz w:h="16838" w:w="11906" w:orient="portrait"/>
      <w:pgMar w:bottom="566.9291338582677" w:top="566.9291338582677" w:left="850.3937007874016" w:right="850.3937007874016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2">
    <w:pPr>
      <w:rPr/>
    </w:pPr>
    <w:r w:rsidDel="00000000" w:rsidR="00000000" w:rsidRPr="00000000">
      <w:rPr>
        <w:rtl w:val="0"/>
      </w:rPr>
      <w:t xml:space="preserve">© 2026 Graham Heap       WIMS Platform Implementation V1.0                                            Page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/11</w:t>
    </w:r>
  </w:p>
  <w:p w:rsidR="00000000" w:rsidDel="00000000" w:rsidP="00000000" w:rsidRDefault="00000000" w:rsidRPr="00000000" w14:paraId="00000213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4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color w:val="20124d"/>
        <w:sz w:val="24"/>
        <w:szCs w:val="24"/>
        <w:lang w:val="en_GB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color w:val="073763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073763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jc w:val="center"/>
    </w:pPr>
    <w:rPr>
      <w:color w:val="073763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spacing w:after="200" w:lineRule="auto"/>
      <w:jc w:val="center"/>
    </w:pPr>
    <w:rPr>
      <w:color w:val="073763"/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Relationship Id="rId7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