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73763"/>
          <w:sz w:val="48"/>
          <w:szCs w:val="48"/>
        </w:rPr>
      </w:pPr>
      <w:bookmarkStart w:colFirst="0" w:colLast="0" w:name="_heading=h.cze7ktvtqr7s" w:id="0"/>
      <w:bookmarkEnd w:id="0"/>
      <w:r w:rsidDel="00000000" w:rsidR="00000000" w:rsidRPr="00000000">
        <w:rPr>
          <w:rtl w:val="0"/>
        </w:rPr>
        <w:t xml:space="preserve">Project Charter</w:t>
      </w:r>
      <w:r w:rsidDel="00000000" w:rsidR="00000000" w:rsidRPr="00000000">
        <w:rPr>
          <w:rtl w:val="0"/>
        </w:rPr>
      </w:r>
    </w:p>
    <w:p w:rsidR="00000000" w:rsidDel="00000000" w:rsidP="00000000" w:rsidRDefault="00000000" w:rsidRPr="00000000" w14:paraId="00000002">
      <w:pPr>
        <w:pStyle w:val="Heading1"/>
        <w:rPr>
          <w:color w:val="073763"/>
          <w:sz w:val="24"/>
          <w:szCs w:val="24"/>
        </w:rPr>
      </w:pPr>
      <w:bookmarkStart w:colFirst="0" w:colLast="0" w:name="_heading=h.ygmm9z4zpctn" w:id="1"/>
      <w:bookmarkEnd w:id="1"/>
      <w:r w:rsidDel="00000000" w:rsidR="00000000" w:rsidRPr="00000000">
        <w:rPr>
          <w:color w:val="073763"/>
          <w:sz w:val="24"/>
          <w:szCs w:val="24"/>
          <w:rtl w:val="0"/>
        </w:rPr>
        <w:t xml:space="preserve">Introduction</w:t>
      </w:r>
    </w:p>
    <w:p w:rsidR="00000000" w:rsidDel="00000000" w:rsidP="00000000" w:rsidRDefault="00000000" w:rsidRPr="00000000" w14:paraId="00000003">
      <w:pPr>
        <w:pStyle w:val="Heading3"/>
        <w:rPr/>
      </w:pPr>
      <w:r w:rsidDel="00000000" w:rsidR="00000000" w:rsidRPr="00000000">
        <w:rPr>
          <w:rtl w:val="0"/>
        </w:rPr>
        <w:t xml:space="preserve">Purpose of the Project Charter</w:t>
      </w:r>
    </w:p>
    <w:p w:rsidR="00000000" w:rsidDel="00000000" w:rsidP="00000000" w:rsidRDefault="00000000" w:rsidRPr="00000000" w14:paraId="00000004">
      <w:pPr>
        <w:rPr/>
      </w:pPr>
      <w:r w:rsidDel="00000000" w:rsidR="00000000" w:rsidRPr="00000000">
        <w:rPr>
          <w:rtl w:val="0"/>
        </w:rPr>
        <w:t xml:space="preserve">This Project Charter formally authorizes the project, providing a clear definition of its objectives, scope, key stakeholders, and overall framework. It establishes the project's direction, assigns authority to the Project Manager, and serves as a reference for decision-making and alignment among all involved parties throughout the project lifecycle. This document ensures a shared understanding of goals, responsibilities, and expectations to support successful project execution and delivery.</w:t>
      </w:r>
    </w:p>
    <w:p w:rsidR="00000000" w:rsidDel="00000000" w:rsidP="00000000" w:rsidRDefault="00000000" w:rsidRPr="00000000" w14:paraId="00000005">
      <w:pPr>
        <w:pStyle w:val="Heading3"/>
        <w:rPr/>
      </w:pPr>
      <w:r w:rsidDel="00000000" w:rsidR="00000000" w:rsidRPr="00000000">
        <w:rPr>
          <w:rtl w:val="0"/>
        </w:rPr>
        <w:t xml:space="preserve">Project Overview</w:t>
      </w:r>
    </w:p>
    <w:p w:rsidR="00000000" w:rsidDel="00000000" w:rsidP="00000000" w:rsidRDefault="00000000" w:rsidRPr="00000000" w14:paraId="00000006">
      <w:pPr>
        <w:rPr/>
      </w:pPr>
      <w:r w:rsidDel="00000000" w:rsidR="00000000" w:rsidRPr="00000000">
        <w:rPr>
          <w:rtl w:val="0"/>
        </w:rPr>
      </w:r>
    </w:p>
    <w:tbl>
      <w:tblPr>
        <w:tblStyle w:val="Table1"/>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vAlign w:val="center"/>
          </w:tcPr>
          <w:p w:rsidR="00000000" w:rsidDel="00000000" w:rsidP="00000000" w:rsidRDefault="00000000" w:rsidRPr="00000000" w14:paraId="00000007">
            <w:pPr>
              <w:rPr/>
            </w:pPr>
            <w:r w:rsidDel="00000000" w:rsidR="00000000" w:rsidRPr="00000000">
              <w:rPr>
                <w:rtl w:val="0"/>
              </w:rPr>
              <w:t xml:space="preserve">Project Name</w:t>
            </w:r>
          </w:p>
        </w:tc>
        <w:tc>
          <w:tcPr>
            <w:vAlign w:val="center"/>
          </w:tcPr>
          <w:p w:rsidR="00000000" w:rsidDel="00000000" w:rsidP="00000000" w:rsidRDefault="00000000" w:rsidRPr="00000000" w14:paraId="00000008">
            <w:pPr>
              <w:rPr/>
            </w:pPr>
            <w:r w:rsidDel="00000000" w:rsidR="00000000" w:rsidRPr="00000000">
              <w:rPr>
                <w:rtl w:val="0"/>
              </w:rPr>
              <w:t xml:space="preserve">WIMS Ecosystem Development and Book Publication</w:t>
            </w:r>
          </w:p>
        </w:tc>
      </w:tr>
      <w:tr>
        <w:trPr>
          <w:cantSplit w:val="0"/>
          <w:tblHeader w:val="0"/>
        </w:trPr>
        <w:tc>
          <w:tcPr>
            <w:vAlign w:val="center"/>
          </w:tcPr>
          <w:p w:rsidR="00000000" w:rsidDel="00000000" w:rsidP="00000000" w:rsidRDefault="00000000" w:rsidRPr="00000000" w14:paraId="00000009">
            <w:pPr>
              <w:rPr/>
            </w:pPr>
            <w:r w:rsidDel="00000000" w:rsidR="00000000" w:rsidRPr="00000000">
              <w:rPr>
                <w:rtl w:val="0"/>
              </w:rPr>
              <w:t xml:space="preserve">Project Manager</w:t>
            </w:r>
          </w:p>
        </w:tc>
        <w:tc>
          <w:tcPr>
            <w:vAlign w:val="center"/>
          </w:tcPr>
          <w:p w:rsidR="00000000" w:rsidDel="00000000" w:rsidP="00000000" w:rsidRDefault="00000000" w:rsidRPr="00000000" w14:paraId="0000000A">
            <w:pPr>
              <w:rPr/>
            </w:pPr>
            <w:r w:rsidDel="00000000" w:rsidR="00000000" w:rsidRPr="00000000">
              <w:rPr>
                <w:rtl w:val="0"/>
              </w:rPr>
              <w:t xml:space="preserve">[Project Manager’s Name]</w:t>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rtl w:val="0"/>
              </w:rPr>
              <w:t xml:space="preserve">Project Sponsor</w:t>
            </w:r>
          </w:p>
        </w:tc>
        <w:tc>
          <w:tcPr>
            <w:vAlign w:val="center"/>
          </w:tcPr>
          <w:p w:rsidR="00000000" w:rsidDel="00000000" w:rsidP="00000000" w:rsidRDefault="00000000" w:rsidRPr="00000000" w14:paraId="0000000C">
            <w:pPr>
              <w:rPr/>
            </w:pPr>
            <w:r w:rsidDel="00000000" w:rsidR="00000000" w:rsidRPr="00000000">
              <w:rPr>
                <w:rtl w:val="0"/>
              </w:rPr>
              <w:t xml:space="preserve">[Project Sponsor’s Name]</w:t>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rtl w:val="0"/>
              </w:rPr>
              <w:t xml:space="preserve">Project Goal/Objective</w:t>
            </w:r>
          </w:p>
        </w:tc>
        <w:tc>
          <w:tcPr>
            <w:vAlign w:val="center"/>
          </w:tcPr>
          <w:p w:rsidR="00000000" w:rsidDel="00000000" w:rsidP="00000000" w:rsidRDefault="00000000" w:rsidRPr="00000000" w14:paraId="0000000E">
            <w:pPr>
              <w:rPr/>
            </w:pPr>
            <w:r w:rsidDel="00000000" w:rsidR="00000000" w:rsidRPr="00000000">
              <w:rPr>
                <w:rtl w:val="0"/>
              </w:rPr>
              <w:t xml:space="preserve">To build a stable WIMS ecosystem supporting long-term education, research, mentoring, and community engagement, culminating in the publication of the first WIMS book by July 2027. (Source: uploaded artifacts)</w:t>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rtl w:val="0"/>
              </w:rPr>
              <w:t xml:space="preserve">Project Scope</w:t>
            </w:r>
          </w:p>
        </w:tc>
        <w:tc>
          <w:tcPr>
            <w:vAlign w:val="center"/>
          </w:tcPr>
          <w:p w:rsidR="00000000" w:rsidDel="00000000" w:rsidP="00000000" w:rsidRDefault="00000000" w:rsidRPr="00000000" w14:paraId="00000010">
            <w:pPr>
              <w:rPr/>
            </w:pPr>
            <w:r w:rsidDel="00000000" w:rsidR="00000000" w:rsidRPr="00000000">
              <w:rPr>
                <w:rtl w:val="0"/>
              </w:rPr>
              <w:t xml:space="preserve">Development of website, software, articles, videos, presentations, research, experiments, mentoring processes, client journeys, templates, feedback mechanisms, early adopter engagement, content development, and positioning, all integrated into a single educational program. (Source: uploaded artifacts)</w:t>
            </w:r>
          </w:p>
        </w:tc>
      </w:tr>
    </w:tbl>
    <w:p w:rsidR="00000000" w:rsidDel="00000000" w:rsidP="00000000" w:rsidRDefault="00000000" w:rsidRPr="00000000" w14:paraId="00000011">
      <w:pPr>
        <w:pStyle w:val="Heading2"/>
        <w:rPr/>
      </w:pPr>
      <w:r w:rsidDel="00000000" w:rsidR="00000000" w:rsidRPr="00000000">
        <w:rPr>
          <w:rtl w:val="0"/>
        </w:rPr>
        <w:t xml:space="preserve">Project Purpose and Business Case</w:t>
      </w:r>
    </w:p>
    <w:p w:rsidR="00000000" w:rsidDel="00000000" w:rsidP="00000000" w:rsidRDefault="00000000" w:rsidRPr="00000000" w14:paraId="00000012">
      <w:pPr>
        <w:rPr/>
      </w:pPr>
      <w:r w:rsidDel="00000000" w:rsidR="00000000" w:rsidRPr="00000000">
        <w:rPr>
          <w:rtl w:val="0"/>
        </w:rPr>
        <w:t xml:space="preserve">The project addresses the need to create a cohesive and sustainable ecosystem for learning and development that can support diverse educational, research, mentoring, and community engagement activities over the long term, moving away from disconnected, standalone initiatives. The primary strategic outcome is the publication of the first WIMS book in July 2027, which serves as a cornerstone for establishing and legitimizing the WIMS framework. The business case is to create a sustainable ecosystem across multiple channels (website, software, articles, videos, presentations, research, and experiments) with interconnected workstreams contributing to a single educational programme, thereby establishing a robust platform for long-term growth and impact. (Source: uploaded artifacts)</w:t>
      </w:r>
    </w:p>
    <w:p w:rsidR="00000000" w:rsidDel="00000000" w:rsidP="00000000" w:rsidRDefault="00000000" w:rsidRPr="00000000" w14:paraId="00000013">
      <w:pPr>
        <w:pStyle w:val="Heading2"/>
        <w:rPr/>
      </w:pPr>
      <w:r w:rsidDel="00000000" w:rsidR="00000000" w:rsidRPr="00000000">
        <w:rPr>
          <w:rtl w:val="0"/>
        </w:rPr>
        <w:t xml:space="preserve">Project Objectives and Measurable Success Criteria</w:t>
      </w:r>
    </w:p>
    <w:tbl>
      <w:tblPr>
        <w:tblStyle w:val="Table2"/>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Project Objectives</w:t>
            </w:r>
          </w:p>
        </w:tc>
        <w:tc>
          <w:tcPr>
            <w:vAlign w:val="center"/>
          </w:tcPr>
          <w:p w:rsidR="00000000" w:rsidDel="00000000" w:rsidP="00000000" w:rsidRDefault="00000000" w:rsidRPr="00000000" w14:paraId="00000015">
            <w:pPr>
              <w:rPr/>
            </w:pPr>
            <w:r w:rsidDel="00000000" w:rsidR="00000000" w:rsidRPr="00000000">
              <w:rPr>
                <w:rtl w:val="0"/>
              </w:rPr>
              <w:t xml:space="preserve">SMART Success Criteria</w:t>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tl w:val="0"/>
              </w:rPr>
              <w:t xml:space="preserve">Build a stable WIMS ecosystem (Source: uploaded artifacts)</w:t>
            </w:r>
          </w:p>
        </w:tc>
        <w:tc>
          <w:tcPr>
            <w:vAlign w:val="center"/>
          </w:tcPr>
          <w:p w:rsidR="00000000" w:rsidDel="00000000" w:rsidP="00000000" w:rsidRDefault="00000000" w:rsidRPr="00000000" w14:paraId="00000017">
            <w:pPr>
              <w:rPr/>
            </w:pPr>
            <w:r w:rsidDel="00000000" w:rsidR="00000000" w:rsidRPr="00000000">
              <w:rPr>
                <w:rtl w:val="0"/>
              </w:rPr>
              <w:t xml:space="preserve">WIMS ecosystem foundation fully functional and integrated to support specified activities by [Target Date for Ecosystem Foundation Completion].</w:t>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rtl w:val="0"/>
              </w:rPr>
              <w:t xml:space="preserve">Deliver the first WIMS book by July 2027 (Source: uploaded artifacts)</w:t>
            </w:r>
          </w:p>
        </w:tc>
        <w:tc>
          <w:tcPr>
            <w:vAlign w:val="center"/>
          </w:tcPr>
          <w:p w:rsidR="00000000" w:rsidDel="00000000" w:rsidP="00000000" w:rsidRDefault="00000000" w:rsidRPr="00000000" w14:paraId="00000019">
            <w:pPr>
              <w:rPr/>
            </w:pPr>
            <w:r w:rsidDel="00000000" w:rsidR="00000000" w:rsidRPr="00000000">
              <w:rPr>
                <w:rtl w:val="0"/>
              </w:rPr>
              <w:t xml:space="preserve">First WIMS book published and available by July 31, 2027.</w:t>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tl w:val="0"/>
              </w:rPr>
              <w:t xml:space="preserve">Support long-term education, research, mentoring, and community engagement (Source: uploaded artifacts)</w:t>
            </w:r>
          </w:p>
        </w:tc>
        <w:tc>
          <w:tcPr>
            <w:vAlign w:val="center"/>
          </w:tcPr>
          <w:p w:rsidR="00000000" w:rsidDel="00000000" w:rsidP="00000000" w:rsidRDefault="00000000" w:rsidRPr="00000000" w14:paraId="0000001B">
            <w:pPr>
              <w:rPr/>
            </w:pPr>
            <w:r w:rsidDel="00000000" w:rsidR="00000000" w:rsidRPr="00000000">
              <w:rPr>
                <w:rtl w:val="0"/>
              </w:rPr>
              <w:t xml:space="preserve">Evidence of active engagement in education, research, mentoring, and community activities through the WIMS ecosystem (e.g., number of participants, research outputs) by [Measurement Date].</w:t>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tl w:val="0"/>
              </w:rPr>
              <w:t xml:space="preserve">Progress through phased development: Phase 1 Understand Thyself, Phase 2 Measure/Clarify, Phase 3 Learn/Structure (Source: uploaded artifacts)</w:t>
            </w:r>
          </w:p>
        </w:tc>
        <w:tc>
          <w:tcPr>
            <w:vAlign w:val="center"/>
          </w:tcPr>
          <w:p w:rsidR="00000000" w:rsidDel="00000000" w:rsidP="00000000" w:rsidRDefault="00000000" w:rsidRPr="00000000" w14:paraId="0000001D">
            <w:pPr>
              <w:rPr/>
            </w:pPr>
            <w:r w:rsidDel="00000000" w:rsidR="00000000" w:rsidRPr="00000000">
              <w:rPr>
                <w:rtl w:val="0"/>
              </w:rPr>
              <w:t xml:space="preserve">Successful completion and formal sign-off of each development phase (Understand Thyself, Measure/Clarify, Learn/Structure) by their respective target dates (e.g., Phase 1 by [Date], Phase 2 by [Date], Phase 3 by [Date]).</w:t>
            </w:r>
          </w:p>
        </w:tc>
      </w:tr>
    </w:tbl>
    <w:p w:rsidR="00000000" w:rsidDel="00000000" w:rsidP="00000000" w:rsidRDefault="00000000" w:rsidRPr="00000000" w14:paraId="0000001E">
      <w:pPr>
        <w:pStyle w:val="Heading2"/>
        <w:rPr/>
      </w:pPr>
      <w:r w:rsidDel="00000000" w:rsidR="00000000" w:rsidRPr="00000000">
        <w:rPr>
          <w:rtl w:val="0"/>
        </w:rPr>
        <w:t xml:space="preserve">Project Scope and Deliverables</w:t>
      </w:r>
    </w:p>
    <w:p w:rsidR="00000000" w:rsidDel="00000000" w:rsidP="00000000" w:rsidRDefault="00000000" w:rsidRPr="00000000" w14:paraId="0000001F">
      <w:pPr>
        <w:pStyle w:val="Heading3"/>
        <w:rPr/>
      </w:pPr>
      <w:r w:rsidDel="00000000" w:rsidR="00000000" w:rsidRPr="00000000">
        <w:rPr>
          <w:rtl w:val="0"/>
        </w:rPr>
        <w:t xml:space="preserve">High-Level Project Description</w:t>
      </w:r>
    </w:p>
    <w:p w:rsidR="00000000" w:rsidDel="00000000" w:rsidP="00000000" w:rsidRDefault="00000000" w:rsidRPr="00000000" w14:paraId="00000020">
      <w:pPr>
        <w:rPr/>
      </w:pPr>
      <w:r w:rsidDel="00000000" w:rsidR="00000000" w:rsidRPr="00000000">
        <w:rPr>
          <w:rtl w:val="0"/>
        </w:rPr>
        <w:t xml:space="preserve">This project aims to establish a comprehensive WIMS ecosystem, integrating various educational and developmental components, and culminating in the publication of a foundational book. It will move through distinct phases to ensure a structured and coherent output, fostering long-term engagement and sustainability.</w:t>
      </w:r>
    </w:p>
    <w:p w:rsidR="00000000" w:rsidDel="00000000" w:rsidP="00000000" w:rsidRDefault="00000000" w:rsidRPr="00000000" w14:paraId="00000021">
      <w:pPr>
        <w:pStyle w:val="Heading3"/>
        <w:rPr/>
      </w:pPr>
      <w:r w:rsidDel="00000000" w:rsidR="00000000" w:rsidRPr="00000000">
        <w:rPr>
          <w:rtl w:val="0"/>
        </w:rPr>
        <w:t xml:space="preserve">Scope</w:t>
      </w:r>
    </w:p>
    <w:tbl>
      <w:tblPr>
        <w:tblStyle w:val="Table3"/>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vAlign w:val="center"/>
          </w:tcPr>
          <w:p w:rsidR="00000000" w:rsidDel="00000000" w:rsidP="00000000" w:rsidRDefault="00000000" w:rsidRPr="00000000" w14:paraId="00000022">
            <w:pPr>
              <w:rPr/>
            </w:pPr>
            <w:r w:rsidDel="00000000" w:rsidR="00000000" w:rsidRPr="00000000">
              <w:rPr>
                <w:rtl w:val="0"/>
              </w:rPr>
              <w:t xml:space="preserve">In Scope</w:t>
            </w:r>
          </w:p>
        </w:tc>
        <w:tc>
          <w:tcPr>
            <w:vAlign w:val="center"/>
          </w:tcPr>
          <w:p w:rsidR="00000000" w:rsidDel="00000000" w:rsidP="00000000" w:rsidRDefault="00000000" w:rsidRPr="00000000" w14:paraId="00000023">
            <w:pPr>
              <w:rPr/>
            </w:pPr>
            <w:r w:rsidDel="00000000" w:rsidR="00000000" w:rsidRPr="00000000">
              <w:rPr>
                <w:rtl w:val="0"/>
              </w:rPr>
              <w:t xml:space="preserve">Out of Scope</w:t>
            </w:r>
          </w:p>
        </w:tc>
      </w:tr>
      <w:tr>
        <w:trPr>
          <w:cantSplit w:val="0"/>
          <w:tblHeader w:val="0"/>
        </w:trPr>
        <w:tc>
          <w:tcPr>
            <w:vAlign w:val="center"/>
          </w:tcPr>
          <w:p w:rsidR="00000000" w:rsidDel="00000000" w:rsidP="00000000" w:rsidRDefault="00000000" w:rsidRPr="00000000" w14:paraId="00000024">
            <w:pPr>
              <w:rPr/>
            </w:pPr>
            <w:r w:rsidDel="00000000" w:rsidR="00000000" w:rsidRPr="00000000">
              <w:rPr>
                <w:rtl w:val="0"/>
              </w:rPr>
              <w:t xml:space="preserve">* Website development and content (Source: uploaded artifacts)</w:t>
            </w:r>
          </w:p>
        </w:tc>
        <w:tc>
          <w:tcPr>
            <w:vAlign w:val="center"/>
          </w:tcPr>
          <w:p w:rsidR="00000000" w:rsidDel="00000000" w:rsidP="00000000" w:rsidRDefault="00000000" w:rsidRPr="00000000" w14:paraId="00000025">
            <w:pPr>
              <w:rPr/>
            </w:pPr>
            <w:r w:rsidDel="00000000" w:rsidR="00000000" w:rsidRPr="00000000">
              <w:rPr>
                <w:rtl w:val="0"/>
              </w:rPr>
              <w:t xml:space="preserve">* Ongoing operational support post-initial launch (beyond project scope)</w:t>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tl w:val="0"/>
              </w:rPr>
              <w:t xml:space="preserve">* Software solutions (Source: uploaded artifacts)</w:t>
            </w:r>
          </w:p>
        </w:tc>
        <w:tc>
          <w:tcPr>
            <w:vAlign w:val="center"/>
          </w:tcPr>
          <w:p w:rsidR="00000000" w:rsidDel="00000000" w:rsidP="00000000" w:rsidRDefault="00000000" w:rsidRPr="00000000" w14:paraId="00000027">
            <w:pPr>
              <w:rPr/>
            </w:pPr>
            <w:r w:rsidDel="00000000" w:rsidR="00000000" w:rsidRPr="00000000">
              <w:rPr>
                <w:rtl w:val="0"/>
              </w:rPr>
              <w:t xml:space="preserve">* Marketing and sales activities beyond initial positioning and early adopter engagement</w:t>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tl w:val="0"/>
              </w:rPr>
              <w:t xml:space="preserve">* Article and video production (Source: uploaded artifacts)</w:t>
            </w:r>
          </w:p>
        </w:tc>
        <w:tc>
          <w:tcPr>
            <w:vAlign w:val="center"/>
          </w:tcPr>
          <w:p w:rsidR="00000000" w:rsidDel="00000000" w:rsidP="00000000" w:rsidRDefault="00000000" w:rsidRPr="00000000" w14:paraId="00000029">
            <w:pPr>
              <w:rPr/>
            </w:pPr>
            <w:r w:rsidDel="00000000" w:rsidR="00000000" w:rsidRPr="00000000">
              <w:rPr>
                <w:rtl w:val="0"/>
              </w:rPr>
              <w:t xml:space="preserve">* Funding for independent research projects not directly tied to WIMS content</w:t>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tl w:val="0"/>
              </w:rPr>
              <w:t xml:space="preserve">* Presentation materials and templates (Source: uploaded artifacts)</w:t>
            </w:r>
          </w:p>
        </w:tc>
        <w:tc>
          <w:tcPr>
            <w:vAlign w:val="center"/>
          </w:tcPr>
          <w:p w:rsidR="00000000" w:rsidDel="00000000" w:rsidP="00000000" w:rsidRDefault="00000000" w:rsidRPr="00000000" w14:paraId="0000002B">
            <w:pPr>
              <w:rPr/>
            </w:pPr>
            <w:r w:rsidDel="00000000" w:rsidR="00000000" w:rsidRPr="00000000">
              <w:rPr>
                <w:rtl w:val="0"/>
              </w:rPr>
              <w:t xml:space="preserve">* Standalone projects not integrating into the single educational program</w:t>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rtl w:val="0"/>
              </w:rPr>
              <w:t xml:space="preserve">* Research and experimental initiatives (Source: uploaded artifacts)</w:t>
            </w:r>
          </w:p>
        </w:tc>
        <w:tc>
          <w:tcPr>
            <w:vAlign w:val="center"/>
          </w:tcPr>
          <w:p w:rsidR="00000000" w:rsidDel="00000000" w:rsidP="00000000" w:rsidRDefault="00000000" w:rsidRPr="00000000" w14:paraId="0000002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tl w:val="0"/>
              </w:rPr>
              <w:t xml:space="preserve">* Mentoring process design and implementation (Source: uploaded artifacts)</w:t>
            </w:r>
          </w:p>
        </w:tc>
        <w:tc>
          <w:tcPr>
            <w:vAlign w:val="center"/>
          </w:tcPr>
          <w:p w:rsidR="00000000" w:rsidDel="00000000" w:rsidP="00000000" w:rsidRDefault="00000000" w:rsidRPr="00000000" w14:paraId="0000002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tl w:val="0"/>
              </w:rPr>
              <w:t xml:space="preserve">* Client journey mapping and optimization (Source: uploaded artifacts)</w:t>
            </w:r>
          </w:p>
        </w:tc>
        <w:tc>
          <w:tcPr>
            <w:vAlign w:val="center"/>
          </w:tcPr>
          <w:p w:rsidR="00000000" w:rsidDel="00000000" w:rsidP="00000000" w:rsidRDefault="00000000" w:rsidRPr="00000000" w14:paraId="0000003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tl w:val="0"/>
              </w:rPr>
              <w:t xml:space="preserve">* Development of templates (Source: uploaded artifacts)</w:t>
            </w:r>
          </w:p>
        </w:tc>
        <w:tc>
          <w:tcPr>
            <w:vAlign w:val="center"/>
          </w:tcPr>
          <w:p w:rsidR="00000000" w:rsidDel="00000000" w:rsidP="00000000" w:rsidRDefault="00000000" w:rsidRPr="00000000" w14:paraId="0000003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rtl w:val="0"/>
              </w:rPr>
              <w:t xml:space="preserve">* Feedback mechanisms and early adopter engagement strategies (Source: uploaded artifacts)</w:t>
            </w:r>
          </w:p>
        </w:tc>
        <w:tc>
          <w:tcPr>
            <w:vAlign w:val="center"/>
          </w:tcPr>
          <w:p w:rsidR="00000000" w:rsidDel="00000000" w:rsidP="00000000" w:rsidRDefault="00000000" w:rsidRPr="00000000" w14:paraId="00000035">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rtl w:val="0"/>
              </w:rPr>
              <w:t xml:space="preserve">* Content development for the WIMS ecosystem (Source: uploaded artifacts)</w:t>
            </w:r>
          </w:p>
        </w:tc>
        <w:tc>
          <w:tcPr>
            <w:vAlign w:val="center"/>
          </w:tcPr>
          <w:p w:rsidR="00000000" w:rsidDel="00000000" w:rsidP="00000000" w:rsidRDefault="00000000" w:rsidRPr="00000000" w14:paraId="0000003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 Positioning strategy for WIMS (Source: uploaded artifacts)</w:t>
            </w:r>
          </w:p>
        </w:tc>
        <w:tc>
          <w:tcPr>
            <w:vAlign w:val="center"/>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pStyle w:val="Heading3"/>
        <w:rPr/>
      </w:pPr>
      <w:r w:rsidDel="00000000" w:rsidR="00000000" w:rsidRPr="00000000">
        <w:rPr>
          <w:rtl w:val="0"/>
        </w:rPr>
        <w:t xml:space="preserve">Key Deliverables</w:t>
      </w:r>
    </w:p>
    <w:p w:rsidR="00000000" w:rsidDel="00000000" w:rsidP="00000000" w:rsidRDefault="00000000" w:rsidRPr="00000000" w14:paraId="0000003B">
      <w:pPr>
        <w:numPr>
          <w:ilvl w:val="0"/>
          <w:numId w:val="1"/>
        </w:numPr>
        <w:ind w:left="360"/>
      </w:pPr>
      <w:r w:rsidDel="00000000" w:rsidR="00000000" w:rsidRPr="00000000">
        <w:rPr>
          <w:vertAlign w:val="baseline"/>
          <w:rtl w:val="0"/>
        </w:rPr>
        <w:t xml:space="preserve">First WIMS book (Source: uploaded artifacts)</w:t>
      </w:r>
    </w:p>
    <w:p w:rsidR="00000000" w:rsidDel="00000000" w:rsidP="00000000" w:rsidRDefault="00000000" w:rsidRPr="00000000" w14:paraId="0000003C">
      <w:pPr>
        <w:numPr>
          <w:ilvl w:val="0"/>
          <w:numId w:val="1"/>
        </w:numPr>
        <w:ind w:left="360"/>
      </w:pPr>
      <w:r w:rsidDel="00000000" w:rsidR="00000000" w:rsidRPr="00000000">
        <w:rPr>
          <w:vertAlign w:val="baseline"/>
          <w:rtl w:val="0"/>
        </w:rPr>
        <w:t xml:space="preserve">Initial release of WIMS version one (Source: uploaded artifacts)</w:t>
      </w:r>
    </w:p>
    <w:p w:rsidR="00000000" w:rsidDel="00000000" w:rsidP="00000000" w:rsidRDefault="00000000" w:rsidRPr="00000000" w14:paraId="0000003D">
      <w:pPr>
        <w:numPr>
          <w:ilvl w:val="0"/>
          <w:numId w:val="1"/>
        </w:numPr>
        <w:ind w:left="360"/>
      </w:pPr>
      <w:r w:rsidDel="00000000" w:rsidR="00000000" w:rsidRPr="00000000">
        <w:rPr>
          <w:vertAlign w:val="baseline"/>
          <w:rtl w:val="0"/>
        </w:rPr>
        <w:t xml:space="preserve">WIMS ecosystem foundation (Source: uploaded artifacts)</w:t>
      </w:r>
    </w:p>
    <w:p w:rsidR="00000000" w:rsidDel="00000000" w:rsidP="00000000" w:rsidRDefault="00000000" w:rsidRPr="00000000" w14:paraId="0000003E">
      <w:pPr>
        <w:numPr>
          <w:ilvl w:val="0"/>
          <w:numId w:val="1"/>
        </w:numPr>
        <w:ind w:left="360"/>
      </w:pPr>
      <w:r w:rsidDel="00000000" w:rsidR="00000000" w:rsidRPr="00000000">
        <w:rPr>
          <w:vertAlign w:val="baseline"/>
          <w:rtl w:val="0"/>
        </w:rPr>
        <w:t xml:space="preserve">Defined and implemented mentoring process (Source: uploaded artifacts)</w:t>
      </w:r>
    </w:p>
    <w:p w:rsidR="00000000" w:rsidDel="00000000" w:rsidP="00000000" w:rsidRDefault="00000000" w:rsidRPr="00000000" w14:paraId="0000003F">
      <w:pPr>
        <w:numPr>
          <w:ilvl w:val="0"/>
          <w:numId w:val="1"/>
        </w:numPr>
        <w:ind w:left="360"/>
      </w:pPr>
      <w:r w:rsidDel="00000000" w:rsidR="00000000" w:rsidRPr="00000000">
        <w:rPr>
          <w:vertAlign w:val="baseline"/>
          <w:rtl w:val="0"/>
        </w:rPr>
        <w:t xml:space="preserve">Documented client journey (Source: uploaded artifacts)</w:t>
      </w:r>
    </w:p>
    <w:p w:rsidR="00000000" w:rsidDel="00000000" w:rsidP="00000000" w:rsidRDefault="00000000" w:rsidRPr="00000000" w14:paraId="00000040">
      <w:pPr>
        <w:numPr>
          <w:ilvl w:val="0"/>
          <w:numId w:val="1"/>
        </w:numPr>
        <w:ind w:left="360"/>
      </w:pPr>
      <w:r w:rsidDel="00000000" w:rsidR="00000000" w:rsidRPr="00000000">
        <w:rPr>
          <w:vertAlign w:val="baseline"/>
          <w:rtl w:val="0"/>
        </w:rPr>
        <w:t xml:space="preserve">Standardized templates (Source: uploaded artifacts)</w:t>
      </w:r>
    </w:p>
    <w:p w:rsidR="00000000" w:rsidDel="00000000" w:rsidP="00000000" w:rsidRDefault="00000000" w:rsidRPr="00000000" w14:paraId="00000041">
      <w:pPr>
        <w:numPr>
          <w:ilvl w:val="0"/>
          <w:numId w:val="1"/>
        </w:numPr>
        <w:ind w:left="360"/>
      </w:pPr>
      <w:r w:rsidDel="00000000" w:rsidR="00000000" w:rsidRPr="00000000">
        <w:rPr>
          <w:vertAlign w:val="baseline"/>
          <w:rtl w:val="0"/>
        </w:rPr>
        <w:t xml:space="preserve">Operational feedback mechanisms (Source: uploaded artifacts)</w:t>
      </w:r>
    </w:p>
    <w:p w:rsidR="00000000" w:rsidDel="00000000" w:rsidP="00000000" w:rsidRDefault="00000000" w:rsidRPr="00000000" w14:paraId="00000042">
      <w:pPr>
        <w:numPr>
          <w:ilvl w:val="0"/>
          <w:numId w:val="1"/>
        </w:numPr>
        <w:ind w:left="360"/>
      </w:pPr>
      <w:r w:rsidDel="00000000" w:rsidR="00000000" w:rsidRPr="00000000">
        <w:rPr>
          <w:vertAlign w:val="baseline"/>
          <w:rtl w:val="0"/>
        </w:rPr>
        <w:t xml:space="preserve">Engaged early adopter community (Source: uploaded artifacts)</w:t>
      </w:r>
    </w:p>
    <w:p w:rsidR="00000000" w:rsidDel="00000000" w:rsidP="00000000" w:rsidRDefault="00000000" w:rsidRPr="00000000" w14:paraId="00000043">
      <w:pPr>
        <w:numPr>
          <w:ilvl w:val="0"/>
          <w:numId w:val="1"/>
        </w:numPr>
        <w:ind w:left="360"/>
      </w:pPr>
      <w:r w:rsidDel="00000000" w:rsidR="00000000" w:rsidRPr="00000000">
        <w:rPr>
          <w:vertAlign w:val="baseline"/>
          <w:rtl w:val="0"/>
        </w:rPr>
        <w:t xml:space="preserve">WIMS positioning strategy document (Source: uploaded artifacts)</w:t>
      </w:r>
    </w:p>
    <w:p w:rsidR="00000000" w:rsidDel="00000000" w:rsidP="00000000" w:rsidRDefault="00000000" w:rsidRPr="00000000" w14:paraId="00000044">
      <w:pPr>
        <w:numPr>
          <w:ilvl w:val="0"/>
          <w:numId w:val="1"/>
        </w:numPr>
        <w:ind w:left="360"/>
      </w:pPr>
      <w:r w:rsidDel="00000000" w:rsidR="00000000" w:rsidRPr="00000000">
        <w:rPr>
          <w:vertAlign w:val="baseline"/>
          <w:rtl w:val="0"/>
        </w:rPr>
        <w:t xml:space="preserve">Comprehensive content development for all ecosystem components (Source: uploaded artifacts)</w:t>
      </w:r>
    </w:p>
    <w:p w:rsidR="00000000" w:rsidDel="00000000" w:rsidP="00000000" w:rsidRDefault="00000000" w:rsidRPr="00000000" w14:paraId="00000045">
      <w:pPr>
        <w:pStyle w:val="Heading2"/>
        <w:rPr/>
      </w:pPr>
      <w:r w:rsidDel="00000000" w:rsidR="00000000" w:rsidRPr="00000000">
        <w:rPr>
          <w:rtl w:val="0"/>
        </w:rPr>
        <w:t xml:space="preserve">Key Stakeholders, Roles, and Responsibilities</w:t>
      </w:r>
    </w:p>
    <w:tbl>
      <w:tblPr>
        <w:tblStyle w:val="Table4"/>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Role</w:t>
            </w:r>
          </w:p>
        </w:tc>
        <w:tc>
          <w:tcPr>
            <w:vAlign w:val="center"/>
          </w:tcPr>
          <w:p w:rsidR="00000000" w:rsidDel="00000000" w:rsidP="00000000" w:rsidRDefault="00000000" w:rsidRPr="00000000" w14:paraId="00000047">
            <w:pPr>
              <w:rPr/>
            </w:pPr>
            <w:r w:rsidDel="00000000" w:rsidR="00000000" w:rsidRPr="00000000">
              <w:rPr>
                <w:rtl w:val="0"/>
              </w:rPr>
              <w:t xml:space="preserve">Name</w:t>
            </w:r>
          </w:p>
        </w:tc>
        <w:tc>
          <w:tcPr>
            <w:vAlign w:val="center"/>
          </w:tcPr>
          <w:p w:rsidR="00000000" w:rsidDel="00000000" w:rsidP="00000000" w:rsidRDefault="00000000" w:rsidRPr="00000000" w14:paraId="00000048">
            <w:pPr>
              <w:rPr/>
            </w:pPr>
            <w:r w:rsidDel="00000000" w:rsidR="00000000" w:rsidRPr="00000000">
              <w:rPr>
                <w:rtl w:val="0"/>
              </w:rPr>
              <w:t xml:space="preserve">Department / Organization</w:t>
            </w:r>
          </w:p>
        </w:tc>
        <w:tc>
          <w:tcPr>
            <w:vAlign w:val="center"/>
          </w:tcPr>
          <w:p w:rsidR="00000000" w:rsidDel="00000000" w:rsidP="00000000" w:rsidRDefault="00000000" w:rsidRPr="00000000" w14:paraId="00000049">
            <w:pPr>
              <w:rPr/>
            </w:pPr>
            <w:r w:rsidDel="00000000" w:rsidR="00000000" w:rsidRPr="00000000">
              <w:rPr>
                <w:rtl w:val="0"/>
              </w:rPr>
              <w:t xml:space="preserve">Responsibility</w:t>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tl w:val="0"/>
              </w:rPr>
              <w:t xml:space="preserve">Project Sponsor</w:t>
            </w:r>
          </w:p>
        </w:tc>
        <w:tc>
          <w:tcPr>
            <w:vAlign w:val="center"/>
          </w:tcPr>
          <w:p w:rsidR="00000000" w:rsidDel="00000000" w:rsidP="00000000" w:rsidRDefault="00000000" w:rsidRPr="00000000" w14:paraId="0000004B">
            <w:pPr>
              <w:rPr/>
            </w:pPr>
            <w:r w:rsidDel="00000000" w:rsidR="00000000" w:rsidRPr="00000000">
              <w:rPr>
                <w:rtl w:val="0"/>
              </w:rPr>
              <w:t xml:space="preserve">[Project Sponsor’s Name]</w:t>
            </w:r>
          </w:p>
        </w:tc>
        <w:tc>
          <w:tcPr>
            <w:vAlign w:val="center"/>
          </w:tcPr>
          <w:p w:rsidR="00000000" w:rsidDel="00000000" w:rsidP="00000000" w:rsidRDefault="00000000" w:rsidRPr="00000000" w14:paraId="0000004C">
            <w:pPr>
              <w:rPr/>
            </w:pPr>
            <w:r w:rsidDel="00000000" w:rsidR="00000000" w:rsidRPr="00000000">
              <w:rPr>
                <w:rtl w:val="0"/>
              </w:rPr>
              <w:t xml:space="preserve">[Department / Organization]</w:t>
            </w:r>
          </w:p>
        </w:tc>
        <w:tc>
          <w:tcPr>
            <w:vAlign w:val="center"/>
          </w:tcPr>
          <w:p w:rsidR="00000000" w:rsidDel="00000000" w:rsidP="00000000" w:rsidRDefault="00000000" w:rsidRPr="00000000" w14:paraId="0000004D">
            <w:pPr>
              <w:rPr/>
            </w:pPr>
            <w:r w:rsidDel="00000000" w:rsidR="00000000" w:rsidRPr="00000000">
              <w:rPr>
                <w:rtl w:val="0"/>
              </w:rPr>
              <w:t xml:space="preserve">Provides project authorization, secures resources, and ensures alignment with business objectives</w:t>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tl w:val="0"/>
              </w:rPr>
              <w:t xml:space="preserve">Project Manager</w:t>
            </w:r>
          </w:p>
        </w:tc>
        <w:tc>
          <w:tcPr>
            <w:vAlign w:val="center"/>
          </w:tcPr>
          <w:p w:rsidR="00000000" w:rsidDel="00000000" w:rsidP="00000000" w:rsidRDefault="00000000" w:rsidRPr="00000000" w14:paraId="0000004F">
            <w:pPr>
              <w:rPr/>
            </w:pPr>
            <w:r w:rsidDel="00000000" w:rsidR="00000000" w:rsidRPr="00000000">
              <w:rPr>
                <w:rtl w:val="0"/>
              </w:rPr>
              <w:t xml:space="preserve">[Project Manager’s Name]</w:t>
            </w:r>
          </w:p>
        </w:tc>
        <w:tc>
          <w:tcPr>
            <w:vAlign w:val="center"/>
          </w:tcPr>
          <w:p w:rsidR="00000000" w:rsidDel="00000000" w:rsidP="00000000" w:rsidRDefault="00000000" w:rsidRPr="00000000" w14:paraId="00000050">
            <w:pPr>
              <w:rPr/>
            </w:pPr>
            <w:r w:rsidDel="00000000" w:rsidR="00000000" w:rsidRPr="00000000">
              <w:rPr>
                <w:rtl w:val="0"/>
              </w:rPr>
              <w:t xml:space="preserve">[Department / Organization]</w:t>
            </w:r>
          </w:p>
        </w:tc>
        <w:tc>
          <w:tcPr>
            <w:vAlign w:val="center"/>
          </w:tcPr>
          <w:p w:rsidR="00000000" w:rsidDel="00000000" w:rsidP="00000000" w:rsidRDefault="00000000" w:rsidRPr="00000000" w14:paraId="00000051">
            <w:pPr>
              <w:rPr/>
            </w:pPr>
            <w:r w:rsidDel="00000000" w:rsidR="00000000" w:rsidRPr="00000000">
              <w:rPr>
                <w:rtl w:val="0"/>
              </w:rPr>
              <w:t xml:space="preserve">Leads project planning and execution, manages risks, and communicates with stakeholders</w:t>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rtl w:val="0"/>
              </w:rPr>
              <w:t xml:space="preserve">Client</w:t>
            </w:r>
          </w:p>
        </w:tc>
        <w:tc>
          <w:tcPr>
            <w:vAlign w:val="center"/>
          </w:tcPr>
          <w:p w:rsidR="00000000" w:rsidDel="00000000" w:rsidP="00000000" w:rsidRDefault="00000000" w:rsidRPr="00000000" w14:paraId="00000053">
            <w:pPr>
              <w:rPr/>
            </w:pP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rtl w:val="0"/>
              </w:rPr>
              <w:t xml:space="preserve">End-users of WIMS Ecosystem</w:t>
            </w:r>
          </w:p>
        </w:tc>
        <w:tc>
          <w:tcPr>
            <w:vAlign w:val="center"/>
          </w:tcPr>
          <w:p w:rsidR="00000000" w:rsidDel="00000000" w:rsidP="00000000" w:rsidRDefault="00000000" w:rsidRPr="00000000" w14:paraId="00000055">
            <w:pPr>
              <w:rPr/>
            </w:pPr>
            <w:r w:rsidDel="00000000" w:rsidR="00000000" w:rsidRPr="00000000">
              <w:rPr>
                <w:rtl w:val="0"/>
              </w:rPr>
              <w:t xml:space="preserve">Provide user requirements and feedback for WIMS components (Source: uploaded artifacts)</w:t>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rtl w:val="0"/>
              </w:rPr>
              <w:t xml:space="preserve">Early Adopters</w:t>
            </w:r>
          </w:p>
        </w:tc>
        <w:tc>
          <w:tcPr>
            <w:vAlign w:val="center"/>
          </w:tcPr>
          <w:p w:rsidR="00000000" w:rsidDel="00000000" w:rsidP="00000000" w:rsidRDefault="00000000" w:rsidRPr="00000000" w14:paraId="00000057">
            <w:pPr>
              <w:rPr/>
            </w:pP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rtl w:val="0"/>
              </w:rPr>
              <w:t xml:space="preserve">WIMS Community</w:t>
            </w:r>
          </w:p>
        </w:tc>
        <w:tc>
          <w:tcPr>
            <w:vAlign w:val="center"/>
          </w:tcPr>
          <w:p w:rsidR="00000000" w:rsidDel="00000000" w:rsidP="00000000" w:rsidRDefault="00000000" w:rsidRPr="00000000" w14:paraId="00000059">
            <w:pPr>
              <w:rPr/>
            </w:pPr>
            <w:r w:rsidDel="00000000" w:rsidR="00000000" w:rsidRPr="00000000">
              <w:rPr>
                <w:rtl w:val="0"/>
              </w:rPr>
              <w:t xml:space="preserve">Provide initial feedback and validate concepts for early releases (Source: uploaded artifacts)</w:t>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tl w:val="0"/>
              </w:rPr>
              <w:t xml:space="preserve">Mentors / Mentoring Participants</w:t>
            </w:r>
          </w:p>
        </w:tc>
        <w:tc>
          <w:tcPr>
            <w:vAlign w:val="center"/>
          </w:tcPr>
          <w:p w:rsidR="00000000" w:rsidDel="00000000" w:rsidP="00000000" w:rsidRDefault="00000000" w:rsidRPr="00000000" w14:paraId="0000005B">
            <w:pPr>
              <w:rPr/>
            </w:pP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tl w:val="0"/>
              </w:rPr>
              <w:t xml:space="preserve">WIMS Community</w:t>
            </w:r>
          </w:p>
        </w:tc>
        <w:tc>
          <w:tcPr>
            <w:vAlign w:val="center"/>
          </w:tcPr>
          <w:p w:rsidR="00000000" w:rsidDel="00000000" w:rsidP="00000000" w:rsidRDefault="00000000" w:rsidRPr="00000000" w14:paraId="0000005D">
            <w:pPr>
              <w:rPr/>
            </w:pPr>
            <w:r w:rsidDel="00000000" w:rsidR="00000000" w:rsidRPr="00000000">
              <w:rPr>
                <w:rtl w:val="0"/>
              </w:rPr>
              <w:t xml:space="preserve">Engage in and provide feedback on mentoring processes and content (Source: uploaded artifacts)</w:t>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tl w:val="0"/>
              </w:rPr>
              <w:t xml:space="preserve">Content Contributors</w:t>
            </w:r>
          </w:p>
        </w:tc>
        <w:tc>
          <w:tcPr>
            <w:vAlign w:val="center"/>
          </w:tcPr>
          <w:p w:rsidR="00000000" w:rsidDel="00000000" w:rsidP="00000000" w:rsidRDefault="00000000" w:rsidRPr="00000000" w14:paraId="0000005F">
            <w:pPr>
              <w:rPr/>
            </w:pP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rtl w:val="0"/>
              </w:rPr>
              <w:t xml:space="preserve">WIMS Project Team / External Experts</w:t>
            </w:r>
          </w:p>
        </w:tc>
        <w:tc>
          <w:tcPr>
            <w:vAlign w:val="center"/>
          </w:tcPr>
          <w:p w:rsidR="00000000" w:rsidDel="00000000" w:rsidP="00000000" w:rsidRDefault="00000000" w:rsidRPr="00000000" w14:paraId="00000061">
            <w:pPr>
              <w:rPr/>
            </w:pPr>
            <w:r w:rsidDel="00000000" w:rsidR="00000000" w:rsidRPr="00000000">
              <w:rPr>
                <w:rtl w:val="0"/>
              </w:rPr>
              <w:t xml:space="preserve">Develop and refine articles, videos, and presentations for the ecosystem (Source: uploaded artifacts)</w:t>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tl w:val="0"/>
              </w:rPr>
              <w:t xml:space="preserve">Research Contributors</w:t>
            </w:r>
          </w:p>
        </w:tc>
        <w:tc>
          <w:tcPr>
            <w:vAlign w:val="center"/>
          </w:tcPr>
          <w:p w:rsidR="00000000" w:rsidDel="00000000" w:rsidP="00000000" w:rsidRDefault="00000000" w:rsidRPr="00000000" w14:paraId="00000063">
            <w:pPr>
              <w:rPr/>
            </w:pP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tl w:val="0"/>
              </w:rPr>
              <w:t xml:space="preserve">WIMS Project Team / External Researchers</w:t>
            </w:r>
          </w:p>
        </w:tc>
        <w:tc>
          <w:tcPr>
            <w:vAlign w:val="center"/>
          </w:tcPr>
          <w:p w:rsidR="00000000" w:rsidDel="00000000" w:rsidP="00000000" w:rsidRDefault="00000000" w:rsidRPr="00000000" w14:paraId="00000065">
            <w:pPr>
              <w:rPr/>
            </w:pPr>
            <w:r w:rsidDel="00000000" w:rsidR="00000000" w:rsidRPr="00000000">
              <w:rPr>
                <w:rtl w:val="0"/>
              </w:rPr>
              <w:t xml:space="preserve">Conduct and integrate research findings into the ecosystem (Source: uploaded artifacts)</w:t>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tl w:val="0"/>
              </w:rPr>
              <w:t xml:space="preserve">Experiment Contributors</w:t>
            </w:r>
          </w:p>
        </w:tc>
        <w:tc>
          <w:tcPr>
            <w:vAlign w:val="center"/>
          </w:tcPr>
          <w:p w:rsidR="00000000" w:rsidDel="00000000" w:rsidP="00000000" w:rsidRDefault="00000000" w:rsidRPr="00000000" w14:paraId="00000067">
            <w:pPr>
              <w:rPr/>
            </w:pP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tl w:val="0"/>
              </w:rPr>
              <w:t xml:space="preserve">WIMS Project Team / External Participants</w:t>
            </w:r>
          </w:p>
        </w:tc>
        <w:tc>
          <w:tcPr>
            <w:vAlign w:val="center"/>
          </w:tcPr>
          <w:p w:rsidR="00000000" w:rsidDel="00000000" w:rsidP="00000000" w:rsidRDefault="00000000" w:rsidRPr="00000000" w14:paraId="00000069">
            <w:pPr>
              <w:rPr/>
            </w:pPr>
            <w:r w:rsidDel="00000000" w:rsidR="00000000" w:rsidRPr="00000000">
              <w:rPr>
                <w:rtl w:val="0"/>
              </w:rPr>
              <w:t xml:space="preserve">Design and execute experiments relevant to WIMS principles (Source: uploaded artifacts)</w:t>
            </w:r>
          </w:p>
        </w:tc>
      </w:tr>
    </w:tbl>
    <w:p w:rsidR="00000000" w:rsidDel="00000000" w:rsidP="00000000" w:rsidRDefault="00000000" w:rsidRPr="00000000" w14:paraId="0000006A">
      <w:pPr>
        <w:pStyle w:val="Heading2"/>
        <w:rPr/>
      </w:pPr>
      <w:r w:rsidDel="00000000" w:rsidR="00000000" w:rsidRPr="00000000">
        <w:rPr>
          <w:rtl w:val="0"/>
        </w:rPr>
        <w:t xml:space="preserve">Project Organization and Authority</w:t>
      </w:r>
    </w:p>
    <w:p w:rsidR="00000000" w:rsidDel="00000000" w:rsidP="00000000" w:rsidRDefault="00000000" w:rsidRPr="00000000" w14:paraId="0000006B">
      <w:pPr>
        <w:pStyle w:val="Heading3"/>
        <w:rPr/>
      </w:pPr>
      <w:r w:rsidDel="00000000" w:rsidR="00000000" w:rsidRPr="00000000">
        <w:rPr>
          <w:rtl w:val="0"/>
        </w:rPr>
        <w:t xml:space="preserve">Project Sponsor</w:t>
      </w:r>
    </w:p>
    <w:p w:rsidR="00000000" w:rsidDel="00000000" w:rsidP="00000000" w:rsidRDefault="00000000" w:rsidRPr="00000000" w14:paraId="0000006C">
      <w:pPr>
        <w:rPr/>
      </w:pPr>
      <w:r w:rsidDel="00000000" w:rsidR="00000000" w:rsidRPr="00000000">
        <w:rPr>
          <w:rtl w:val="0"/>
        </w:rPr>
        <w:t xml:space="preserve">[Project Sponsor’s Name], [Department / Organization] . The Project Sponsor is responsible for providing overall project direction, securing necessary resources, resolving high-level issues, and formally authorizing the project and its key phases.</w:t>
      </w:r>
    </w:p>
    <w:p w:rsidR="00000000" w:rsidDel="00000000" w:rsidP="00000000" w:rsidRDefault="00000000" w:rsidRPr="00000000" w14:paraId="0000006D">
      <w:pPr>
        <w:pStyle w:val="Heading3"/>
        <w:rPr/>
      </w:pPr>
      <w:r w:rsidDel="00000000" w:rsidR="00000000" w:rsidRPr="00000000">
        <w:rPr>
          <w:rtl w:val="0"/>
        </w:rPr>
        <w:t xml:space="preserve">Project Manager</w:t>
      </w:r>
    </w:p>
    <w:p w:rsidR="00000000" w:rsidDel="00000000" w:rsidP="00000000" w:rsidRDefault="00000000" w:rsidRPr="00000000" w14:paraId="0000006E">
      <w:pPr>
        <w:rPr/>
      </w:pPr>
      <w:r w:rsidDel="00000000" w:rsidR="00000000" w:rsidRPr="00000000">
        <w:rPr>
          <w:rtl w:val="0"/>
        </w:rPr>
        <w:t xml:space="preserve">[Project Manager’s Name], [Department / Organization] . The Project Manager is responsible for the day-to-day management of the project, including planning, execution, monitoring, control, and closure.</w:t>
      </w:r>
    </w:p>
    <w:p w:rsidR="00000000" w:rsidDel="00000000" w:rsidP="00000000" w:rsidRDefault="00000000" w:rsidRPr="00000000" w14:paraId="0000006F">
      <w:pPr>
        <w:pStyle w:val="Heading3"/>
        <w:rPr/>
      </w:pPr>
      <w:r w:rsidDel="00000000" w:rsidR="00000000" w:rsidRPr="00000000">
        <w:rPr>
          <w:rtl w:val="0"/>
        </w:rPr>
        <w:t xml:space="preserve">Project Manager's Authority</w:t>
      </w:r>
    </w:p>
    <w:p w:rsidR="00000000" w:rsidDel="00000000" w:rsidP="00000000" w:rsidRDefault="00000000" w:rsidRPr="00000000" w14:paraId="00000070">
      <w:pPr>
        <w:rPr/>
      </w:pPr>
      <w:r w:rsidDel="00000000" w:rsidR="00000000" w:rsidRPr="00000000">
        <w:rPr>
          <w:rtl w:val="0"/>
        </w:rPr>
        <w:t xml:space="preserve">The Project Manager is granted the authority to apply organizational resources (human, financial, and material) to project activities as defined within this charter and the approved project budget. This includes authority to:</w:t>
      </w:r>
    </w:p>
    <w:p w:rsidR="00000000" w:rsidDel="00000000" w:rsidP="00000000" w:rsidRDefault="00000000" w:rsidRPr="00000000" w14:paraId="00000071">
      <w:pPr>
        <w:numPr>
          <w:ilvl w:val="0"/>
          <w:numId w:val="2"/>
        </w:numPr>
        <w:ind w:left="360"/>
      </w:pPr>
      <w:r w:rsidDel="00000000" w:rsidR="00000000" w:rsidRPr="00000000">
        <w:rPr>
          <w:vertAlign w:val="baseline"/>
          <w:rtl w:val="0"/>
        </w:rPr>
        <w:t xml:space="preserve">Form and lead the project team;</w:t>
      </w:r>
    </w:p>
    <w:p w:rsidR="00000000" w:rsidDel="00000000" w:rsidP="00000000" w:rsidRDefault="00000000" w:rsidRPr="00000000" w14:paraId="00000072">
      <w:pPr>
        <w:numPr>
          <w:ilvl w:val="0"/>
          <w:numId w:val="2"/>
        </w:numPr>
        <w:ind w:left="360"/>
      </w:pPr>
      <w:r w:rsidDel="00000000" w:rsidR="00000000" w:rsidRPr="00000000">
        <w:rPr>
          <w:vertAlign w:val="baseline"/>
          <w:rtl w:val="0"/>
        </w:rPr>
        <w:t xml:space="preserve">Manage the project budget up to the approved amount;</w:t>
      </w:r>
    </w:p>
    <w:p w:rsidR="00000000" w:rsidDel="00000000" w:rsidP="00000000" w:rsidRDefault="00000000" w:rsidRPr="00000000" w14:paraId="00000073">
      <w:pPr>
        <w:numPr>
          <w:ilvl w:val="0"/>
          <w:numId w:val="2"/>
        </w:numPr>
        <w:ind w:left="360"/>
      </w:pPr>
      <w:r w:rsidDel="00000000" w:rsidR="00000000" w:rsidRPr="00000000">
        <w:rPr>
          <w:vertAlign w:val="baseline"/>
          <w:rtl w:val="0"/>
        </w:rPr>
        <w:t xml:space="preserve">Make decisions regarding project execution within the defined scope of the WIMS Ecosystem Development;</w:t>
      </w:r>
    </w:p>
    <w:p w:rsidR="00000000" w:rsidDel="00000000" w:rsidP="00000000" w:rsidRDefault="00000000" w:rsidRPr="00000000" w14:paraId="00000074">
      <w:pPr>
        <w:numPr>
          <w:ilvl w:val="0"/>
          <w:numId w:val="2"/>
        </w:numPr>
        <w:ind w:left="360"/>
      </w:pPr>
      <w:r w:rsidDel="00000000" w:rsidR="00000000" w:rsidRPr="00000000">
        <w:rPr>
          <w:vertAlign w:val="baseline"/>
          <w:rtl w:val="0"/>
        </w:rPr>
        <w:t xml:space="preserve">Procure necessary software licenses and vendor services as per company policy; and</w:t>
      </w:r>
    </w:p>
    <w:p w:rsidR="00000000" w:rsidDel="00000000" w:rsidP="00000000" w:rsidRDefault="00000000" w:rsidRPr="00000000" w14:paraId="00000075">
      <w:pPr>
        <w:numPr>
          <w:ilvl w:val="0"/>
          <w:numId w:val="2"/>
        </w:numPr>
        <w:ind w:left="360"/>
      </w:pPr>
      <w:r w:rsidDel="00000000" w:rsidR="00000000" w:rsidRPr="00000000">
        <w:rPr>
          <w:vertAlign w:val="baseline"/>
          <w:rtl w:val="0"/>
        </w:rPr>
        <w:t xml:space="preserve">Request and allocate resources from functional departments.</w:t>
      </w:r>
    </w:p>
    <w:p w:rsidR="00000000" w:rsidDel="00000000" w:rsidP="00000000" w:rsidRDefault="00000000" w:rsidRPr="00000000" w14:paraId="00000076">
      <w:pPr>
        <w:pStyle w:val="Heading2"/>
        <w:rPr/>
      </w:pPr>
      <w:r w:rsidDel="00000000" w:rsidR="00000000" w:rsidRPr="00000000">
        <w:rPr>
          <w:rtl w:val="0"/>
        </w:rPr>
        <w:t xml:space="preserve">Timeline and Milestones</w:t>
      </w:r>
    </w:p>
    <w:tbl>
      <w:tblPr>
        <w:tblStyle w:val="Table5"/>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vAlign w:val="center"/>
          </w:tcPr>
          <w:p w:rsidR="00000000" w:rsidDel="00000000" w:rsidP="00000000" w:rsidRDefault="00000000" w:rsidRPr="00000000" w14:paraId="00000077">
            <w:pPr>
              <w:rPr/>
            </w:pPr>
            <w:r w:rsidDel="00000000" w:rsidR="00000000" w:rsidRPr="00000000">
              <w:rPr>
                <w:rtl w:val="0"/>
              </w:rPr>
              <w:t xml:space="preserve">Project Start Date</w:t>
            </w:r>
          </w:p>
        </w:tc>
        <w:tc>
          <w:tcPr>
            <w:vAlign w:val="center"/>
          </w:tcPr>
          <w:p w:rsidR="00000000" w:rsidDel="00000000" w:rsidP="00000000" w:rsidRDefault="00000000" w:rsidRPr="00000000" w14:paraId="00000078">
            <w:pPr>
              <w:rPr/>
            </w:pPr>
            <w:r w:rsidDel="00000000" w:rsidR="00000000" w:rsidRPr="00000000">
              <w:rPr>
                <w:rtl w:val="0"/>
              </w:rPr>
              <w:t xml:space="preserve">Target Project Completion Date</w:t>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tl w:val="0"/>
              </w:rPr>
              <w:t xml:space="preserve">[Project Start Date]</w:t>
            </w:r>
          </w:p>
        </w:tc>
        <w:tc>
          <w:tcPr>
            <w:vAlign w:val="center"/>
          </w:tcPr>
          <w:p w:rsidR="00000000" w:rsidDel="00000000" w:rsidP="00000000" w:rsidRDefault="00000000" w:rsidRPr="00000000" w14:paraId="0000007A">
            <w:pPr>
              <w:rPr/>
            </w:pPr>
            <w:r w:rsidDel="00000000" w:rsidR="00000000" w:rsidRPr="00000000">
              <w:rPr>
                <w:rtl w:val="0"/>
              </w:rPr>
              <w:t xml:space="preserve">July 2027 (Source: uploaded artifacts)</w:t>
            </w:r>
          </w:p>
        </w:tc>
      </w:tr>
    </w:tbl>
    <w:p w:rsidR="00000000" w:rsidDel="00000000" w:rsidP="00000000" w:rsidRDefault="00000000" w:rsidRPr="00000000" w14:paraId="0000007B">
      <w:pPr>
        <w:rPr/>
      </w:pPr>
      <w:r w:rsidDel="00000000" w:rsidR="00000000" w:rsidRPr="00000000">
        <w:rPr>
          <w:rtl w:val="0"/>
        </w:rPr>
      </w:r>
    </w:p>
    <w:tbl>
      <w:tblPr>
        <w:tblStyle w:val="Table6"/>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vAlign w:val="center"/>
          </w:tcPr>
          <w:p w:rsidR="00000000" w:rsidDel="00000000" w:rsidP="00000000" w:rsidRDefault="00000000" w:rsidRPr="00000000" w14:paraId="0000007C">
            <w:pPr>
              <w:rPr/>
            </w:pPr>
            <w:r w:rsidDel="00000000" w:rsidR="00000000" w:rsidRPr="00000000">
              <w:rPr>
                <w:rtl w:val="0"/>
              </w:rPr>
              <w:t xml:space="preserve">Project Milestone</w:t>
            </w:r>
          </w:p>
        </w:tc>
        <w:tc>
          <w:tcPr>
            <w:vAlign w:val="center"/>
          </w:tcPr>
          <w:p w:rsidR="00000000" w:rsidDel="00000000" w:rsidP="00000000" w:rsidRDefault="00000000" w:rsidRPr="00000000" w14:paraId="0000007D">
            <w:pPr>
              <w:rPr/>
            </w:pPr>
            <w:r w:rsidDel="00000000" w:rsidR="00000000" w:rsidRPr="00000000">
              <w:rPr>
                <w:rtl w:val="0"/>
              </w:rPr>
              <w:t xml:space="preserve">Target Milestone Completion Date</w:t>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rtl w:val="0"/>
              </w:rPr>
              <w:t xml:space="preserve">Initial Release of WIMS Version One (Source: uploaded artifacts)</w:t>
            </w:r>
          </w:p>
        </w:tc>
        <w:tc>
          <w:tcPr>
            <w:vAlign w:val="center"/>
          </w:tcPr>
          <w:p w:rsidR="00000000" w:rsidDel="00000000" w:rsidP="00000000" w:rsidRDefault="00000000" w:rsidRPr="00000000" w14:paraId="0000007F">
            <w:pPr>
              <w:rPr/>
            </w:pPr>
            <w:r w:rsidDel="00000000" w:rsidR="00000000" w:rsidRPr="00000000">
              <w:rPr>
                <w:rtl w:val="0"/>
              </w:rPr>
              <w:t xml:space="preserve">End of July 2026</w:t>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tl w:val="0"/>
              </w:rPr>
              <w:t xml:space="preserve">Completion of Phase 1 (Understand Thyself) (Source: uploaded artifacts)</w:t>
            </w:r>
          </w:p>
        </w:tc>
        <w:tc>
          <w:tcPr>
            <w:vAlign w:val="center"/>
          </w:tcPr>
          <w:p w:rsidR="00000000" w:rsidDel="00000000" w:rsidP="00000000" w:rsidRDefault="00000000" w:rsidRPr="00000000" w14:paraId="00000081">
            <w:pPr>
              <w:rPr/>
            </w:pPr>
            <w:r w:rsidDel="00000000" w:rsidR="00000000" w:rsidRPr="00000000">
              <w:rPr>
                <w:rtl w:val="0"/>
              </w:rPr>
              <w:t xml:space="preserve">[Date 1, e.g., Q4 2025]</w:t>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tl w:val="0"/>
              </w:rPr>
              <w:t xml:space="preserve">Completion of Phase 2 (Measure/Clarify) (Source: uploaded artifacts)</w:t>
            </w:r>
          </w:p>
        </w:tc>
        <w:tc>
          <w:tcPr>
            <w:vAlign w:val="center"/>
          </w:tcPr>
          <w:p w:rsidR="00000000" w:rsidDel="00000000" w:rsidP="00000000" w:rsidRDefault="00000000" w:rsidRPr="00000000" w14:paraId="00000083">
            <w:pPr>
              <w:rPr/>
            </w:pPr>
            <w:r w:rsidDel="00000000" w:rsidR="00000000" w:rsidRPr="00000000">
              <w:rPr>
                <w:rtl w:val="0"/>
              </w:rPr>
              <w:t xml:space="preserve">[Date 2, e.g., Q2 2026]</w:t>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rtl w:val="0"/>
              </w:rPr>
              <w:t xml:space="preserve">Completion of Phase 3 (Learn/Structure) (Source: uploaded artifacts)</w:t>
            </w:r>
          </w:p>
        </w:tc>
        <w:tc>
          <w:tcPr>
            <w:vAlign w:val="center"/>
          </w:tcPr>
          <w:p w:rsidR="00000000" w:rsidDel="00000000" w:rsidP="00000000" w:rsidRDefault="00000000" w:rsidRPr="00000000" w14:paraId="00000085">
            <w:pPr>
              <w:rPr/>
            </w:pPr>
            <w:r w:rsidDel="00000000" w:rsidR="00000000" w:rsidRPr="00000000">
              <w:rPr>
                <w:rtl w:val="0"/>
              </w:rPr>
              <w:t xml:space="preserve">[Date 3, e.g., Q4 2026]</w:t>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rtl w:val="0"/>
              </w:rPr>
              <w:t xml:space="preserve">WIMS Ecosystem Foundation Operational</w:t>
            </w:r>
          </w:p>
        </w:tc>
        <w:tc>
          <w:tcPr>
            <w:vAlign w:val="center"/>
          </w:tcPr>
          <w:p w:rsidR="00000000" w:rsidDel="00000000" w:rsidP="00000000" w:rsidRDefault="00000000" w:rsidRPr="00000000" w14:paraId="00000087">
            <w:pPr>
              <w:rPr/>
            </w:pPr>
            <w:r w:rsidDel="00000000" w:rsidR="00000000" w:rsidRPr="00000000">
              <w:rPr>
                <w:rtl w:val="0"/>
              </w:rPr>
              <w:t xml:space="preserve">[Date 4, e.g., Q1 2027]</w:t>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rtl w:val="0"/>
              </w:rPr>
              <w:t xml:space="preserve">First WIMS Book Publication (Source: uploaded artifacts)</w:t>
            </w:r>
          </w:p>
        </w:tc>
        <w:tc>
          <w:tcPr>
            <w:vAlign w:val="center"/>
          </w:tcPr>
          <w:p w:rsidR="00000000" w:rsidDel="00000000" w:rsidP="00000000" w:rsidRDefault="00000000" w:rsidRPr="00000000" w14:paraId="00000089">
            <w:pPr>
              <w:rPr/>
            </w:pPr>
            <w:r w:rsidDel="00000000" w:rsidR="00000000" w:rsidRPr="00000000">
              <w:rPr>
                <w:rtl w:val="0"/>
              </w:rPr>
              <w:t xml:space="preserve">July 2027</w:t>
            </w:r>
          </w:p>
        </w:tc>
      </w:tr>
    </w:tbl>
    <w:p w:rsidR="00000000" w:rsidDel="00000000" w:rsidP="00000000" w:rsidRDefault="00000000" w:rsidRPr="00000000" w14:paraId="0000008A">
      <w:pPr>
        <w:pStyle w:val="Heading2"/>
        <w:rPr/>
      </w:pPr>
      <w:r w:rsidDel="00000000" w:rsidR="00000000" w:rsidRPr="00000000">
        <w:rPr>
          <w:rtl w:val="0"/>
        </w:rPr>
        <w:t xml:space="preserve">Budget and Resources</w:t>
      </w:r>
    </w:p>
    <w:p w:rsidR="00000000" w:rsidDel="00000000" w:rsidP="00000000" w:rsidRDefault="00000000" w:rsidRPr="00000000" w14:paraId="0000008B">
      <w:pPr>
        <w:numPr>
          <w:ilvl w:val="0"/>
          <w:numId w:val="3"/>
        </w:numPr>
        <w:ind w:left="360"/>
      </w:pPr>
      <w:r w:rsidDel="00000000" w:rsidR="00000000" w:rsidRPr="00000000">
        <w:rPr>
          <w:vertAlign w:val="baseline"/>
          <w:rtl w:val="0"/>
        </w:rPr>
        <w:t xml:space="preserve">Estimated Total Project Cost: [Total Budget]</w:t>
      </w:r>
    </w:p>
    <w:p w:rsidR="00000000" w:rsidDel="00000000" w:rsidP="00000000" w:rsidRDefault="00000000" w:rsidRPr="00000000" w14:paraId="0000008C">
      <w:pPr>
        <w:numPr>
          <w:ilvl w:val="0"/>
          <w:numId w:val="3"/>
        </w:numPr>
        <w:ind w:left="360"/>
      </w:pPr>
      <w:r w:rsidDel="00000000" w:rsidR="00000000" w:rsidRPr="00000000">
        <w:rPr>
          <w:vertAlign w:val="baseline"/>
          <w:rtl w:val="0"/>
        </w:rPr>
        <w:t xml:space="preserve">Breakdown:</w:t>
      </w:r>
    </w:p>
    <w:p w:rsidR="00000000" w:rsidDel="00000000" w:rsidP="00000000" w:rsidRDefault="00000000" w:rsidRPr="00000000" w14:paraId="0000008D">
      <w:pPr>
        <w:numPr>
          <w:ilvl w:val="1"/>
          <w:numId w:val="3"/>
        </w:numPr>
        <w:ind w:left="360"/>
      </w:pPr>
      <w:r w:rsidDel="00000000" w:rsidR="00000000" w:rsidRPr="00000000">
        <w:rPr>
          <w:vertAlign w:val="baseline"/>
          <w:rtl w:val="0"/>
        </w:rPr>
        <w:t xml:space="preserve">Content Development &amp; Publishing: [Currency Amount]</w:t>
      </w:r>
    </w:p>
    <w:p w:rsidR="00000000" w:rsidDel="00000000" w:rsidP="00000000" w:rsidRDefault="00000000" w:rsidRPr="00000000" w14:paraId="0000008E">
      <w:pPr>
        <w:numPr>
          <w:ilvl w:val="1"/>
          <w:numId w:val="3"/>
        </w:numPr>
        <w:ind w:left="360"/>
      </w:pPr>
      <w:r w:rsidDel="00000000" w:rsidR="00000000" w:rsidRPr="00000000">
        <w:rPr>
          <w:vertAlign w:val="baseline"/>
          <w:rtl w:val="0"/>
        </w:rPr>
        <w:t xml:space="preserve">Technology &amp; Platform Development (Website, Software): [Currency Amount]</w:t>
      </w:r>
    </w:p>
    <w:p w:rsidR="00000000" w:rsidDel="00000000" w:rsidP="00000000" w:rsidRDefault="00000000" w:rsidRPr="00000000" w14:paraId="0000008F">
      <w:pPr>
        <w:numPr>
          <w:ilvl w:val="1"/>
          <w:numId w:val="3"/>
        </w:numPr>
        <w:ind w:left="360"/>
      </w:pPr>
      <w:r w:rsidDel="00000000" w:rsidR="00000000" w:rsidRPr="00000000">
        <w:rPr>
          <w:vertAlign w:val="baseline"/>
          <w:rtl w:val="0"/>
        </w:rPr>
        <w:t xml:space="preserve">Research &amp; Experimentation Support: [Currency Amount]</w:t>
      </w:r>
    </w:p>
    <w:p w:rsidR="00000000" w:rsidDel="00000000" w:rsidP="00000000" w:rsidRDefault="00000000" w:rsidRPr="00000000" w14:paraId="00000090">
      <w:pPr>
        <w:numPr>
          <w:ilvl w:val="1"/>
          <w:numId w:val="3"/>
        </w:numPr>
        <w:ind w:left="360"/>
      </w:pPr>
      <w:r w:rsidDel="00000000" w:rsidR="00000000" w:rsidRPr="00000000">
        <w:rPr>
          <w:vertAlign w:val="baseline"/>
          <w:rtl w:val="0"/>
        </w:rPr>
        <w:t xml:space="preserve">Internal Resources (Personnel, Training, Contingency): [Currency Amount]</w:t>
      </w:r>
    </w:p>
    <w:p w:rsidR="00000000" w:rsidDel="00000000" w:rsidP="00000000" w:rsidRDefault="00000000" w:rsidRPr="00000000" w14:paraId="00000091">
      <w:pPr>
        <w:numPr>
          <w:ilvl w:val="0"/>
          <w:numId w:val="3"/>
        </w:numPr>
        <w:ind w:left="360"/>
      </w:pPr>
      <w:r w:rsidDel="00000000" w:rsidR="00000000" w:rsidRPr="00000000">
        <w:rPr>
          <w:vertAlign w:val="baseline"/>
          <w:rtl w:val="0"/>
        </w:rPr>
        <w:t xml:space="preserve">Funding Source: [Funding Source]</w:t>
      </w:r>
    </w:p>
    <w:p w:rsidR="00000000" w:rsidDel="00000000" w:rsidP="00000000" w:rsidRDefault="00000000" w:rsidRPr="00000000" w14:paraId="00000092">
      <w:pPr>
        <w:pStyle w:val="Heading2"/>
        <w:rPr/>
      </w:pPr>
      <w:r w:rsidDel="00000000" w:rsidR="00000000" w:rsidRPr="00000000">
        <w:rPr>
          <w:rtl w:val="0"/>
        </w:rPr>
        <w:t xml:space="preserve">Assumptions and Constraints</w:t>
      </w:r>
    </w:p>
    <w:p w:rsidR="00000000" w:rsidDel="00000000" w:rsidP="00000000" w:rsidRDefault="00000000" w:rsidRPr="00000000" w14:paraId="00000093">
      <w:pPr>
        <w:rPr/>
      </w:pPr>
      <w:r w:rsidDel="00000000" w:rsidR="00000000" w:rsidRPr="00000000">
        <w:rPr>
          <w:rtl w:val="0"/>
        </w:rPr>
        <w:t xml:space="preserve">Assumptions</w:t>
      </w:r>
    </w:p>
    <w:p w:rsidR="00000000" w:rsidDel="00000000" w:rsidP="00000000" w:rsidRDefault="00000000" w:rsidRPr="00000000" w14:paraId="00000094">
      <w:pPr>
        <w:numPr>
          <w:ilvl w:val="0"/>
          <w:numId w:val="4"/>
        </w:numPr>
        <w:ind w:left="360"/>
      </w:pPr>
      <w:r w:rsidDel="00000000" w:rsidR="00000000" w:rsidRPr="00000000">
        <w:rPr>
          <w:vertAlign w:val="baseline"/>
          <w:rtl w:val="0"/>
        </w:rPr>
        <w:t xml:space="preserve">Multiple outputs (website, software, articles, etc.) can be effectively coordinated and integrated into a single, cohesive WIMS ecosystem. (Source: uploaded artifacts - inferred)</w:t>
      </w:r>
    </w:p>
    <w:p w:rsidR="00000000" w:rsidDel="00000000" w:rsidP="00000000" w:rsidRDefault="00000000" w:rsidRPr="00000000" w14:paraId="00000095">
      <w:pPr>
        <w:numPr>
          <w:ilvl w:val="0"/>
          <w:numId w:val="4"/>
        </w:numPr>
        <w:ind w:left="360"/>
      </w:pPr>
      <w:r w:rsidDel="00000000" w:rsidR="00000000" w:rsidRPr="00000000">
        <w:rPr>
          <w:vertAlign w:val="baseline"/>
          <w:rtl w:val="0"/>
        </w:rPr>
        <w:t xml:space="preserve">The phased development model (Understand Thyself, Measure/Clarify, Learn/Structure) will effectively support progression from initial understanding to a structured and mature WIMS offering. (Source: uploaded artifacts - inferred)</w:t>
      </w:r>
    </w:p>
    <w:p w:rsidR="00000000" w:rsidDel="00000000" w:rsidP="00000000" w:rsidRDefault="00000000" w:rsidRPr="00000000" w14:paraId="00000096">
      <w:pPr>
        <w:numPr>
          <w:ilvl w:val="0"/>
          <w:numId w:val="4"/>
        </w:numPr>
        <w:ind w:left="360"/>
      </w:pPr>
      <w:r w:rsidDel="00000000" w:rsidR="00000000" w:rsidRPr="00000000">
        <w:rPr>
          <w:vertAlign w:val="baseline"/>
          <w:rtl w:val="0"/>
        </w:rPr>
        <w:t xml:space="preserve">All workstreams, whether directly or indirectly, will contribute to the successful publication of the WIMS book and the overarching educational program objective. (Source: uploaded artifacts - inferred)</w:t>
      </w:r>
    </w:p>
    <w:p w:rsidR="00000000" w:rsidDel="00000000" w:rsidP="00000000" w:rsidRDefault="00000000" w:rsidRPr="00000000" w14:paraId="00000097">
      <w:pPr>
        <w:numPr>
          <w:ilvl w:val="0"/>
          <w:numId w:val="4"/>
        </w:numPr>
        <w:ind w:left="360"/>
      </w:pPr>
      <w:r w:rsidDel="00000000" w:rsidR="00000000" w:rsidRPr="00000000">
        <w:rPr>
          <w:vertAlign w:val="baseline"/>
          <w:rtl w:val="0"/>
        </w:rPr>
        <w:t xml:space="preserve">Required human and financial resources will be available as needed to meet project timelines and deliverables.</w:t>
      </w:r>
    </w:p>
    <w:p w:rsidR="00000000" w:rsidDel="00000000" w:rsidP="00000000" w:rsidRDefault="00000000" w:rsidRPr="00000000" w14:paraId="00000098">
      <w:pPr>
        <w:rPr/>
      </w:pPr>
      <w:r w:rsidDel="00000000" w:rsidR="00000000" w:rsidRPr="00000000">
        <w:rPr>
          <w:rtl w:val="0"/>
        </w:rPr>
        <w:t xml:space="preserve">Constraints</w:t>
      </w:r>
    </w:p>
    <w:p w:rsidR="00000000" w:rsidDel="00000000" w:rsidP="00000000" w:rsidRDefault="00000000" w:rsidRPr="00000000" w14:paraId="00000099">
      <w:pPr>
        <w:numPr>
          <w:ilvl w:val="0"/>
          <w:numId w:val="5"/>
        </w:numPr>
        <w:ind w:left="360"/>
      </w:pPr>
      <w:r w:rsidDel="00000000" w:rsidR="00000000" w:rsidRPr="00000000">
        <w:rPr>
          <w:vertAlign w:val="baseline"/>
          <w:rtl w:val="0"/>
        </w:rPr>
        <w:t xml:space="preserve">Fixed strategic deadlines: Initial release of Version One by end of July 2026. (Source: uploaded artifacts)</w:t>
      </w:r>
    </w:p>
    <w:p w:rsidR="00000000" w:rsidDel="00000000" w:rsidP="00000000" w:rsidRDefault="00000000" w:rsidRPr="00000000" w14:paraId="0000009A">
      <w:pPr>
        <w:numPr>
          <w:ilvl w:val="0"/>
          <w:numId w:val="5"/>
        </w:numPr>
        <w:ind w:left="360"/>
      </w:pPr>
      <w:r w:rsidDel="00000000" w:rsidR="00000000" w:rsidRPr="00000000">
        <w:rPr>
          <w:vertAlign w:val="baseline"/>
          <w:rtl w:val="0"/>
        </w:rPr>
        <w:t xml:space="preserve">Fixed strategic deadlines: First WIMS book publication by July 2027. (Source: uploaded artifacts)</w:t>
      </w:r>
    </w:p>
    <w:p w:rsidR="00000000" w:rsidDel="00000000" w:rsidP="00000000" w:rsidRDefault="00000000" w:rsidRPr="00000000" w14:paraId="0000009B">
      <w:pPr>
        <w:numPr>
          <w:ilvl w:val="0"/>
          <w:numId w:val="5"/>
        </w:numPr>
        <w:ind w:left="360"/>
      </w:pPr>
      <w:r w:rsidDel="00000000" w:rsidR="00000000" w:rsidRPr="00000000">
        <w:rPr>
          <w:vertAlign w:val="baseline"/>
          <w:rtl w:val="0"/>
        </w:rPr>
        <w:t xml:space="preserve">All workstreams must remain aligned to the single educational program objective, preventing fragmentation. (Source: uploaded artifacts)</w:t>
      </w:r>
    </w:p>
    <w:p w:rsidR="00000000" w:rsidDel="00000000" w:rsidP="00000000" w:rsidRDefault="00000000" w:rsidRPr="00000000" w14:paraId="0000009C">
      <w:pPr>
        <w:pStyle w:val="Heading2"/>
        <w:rPr/>
      </w:pPr>
      <w:r w:rsidDel="00000000" w:rsidR="00000000" w:rsidRPr="00000000">
        <w:rPr>
          <w:rtl w:val="0"/>
        </w:rPr>
        <w:t xml:space="preserve">High-Level Risks</w:t>
      </w:r>
    </w:p>
    <w:p w:rsidR="00000000" w:rsidDel="00000000" w:rsidP="00000000" w:rsidRDefault="00000000" w:rsidRPr="00000000" w14:paraId="0000009D">
      <w:pPr>
        <w:numPr>
          <w:ilvl w:val="0"/>
          <w:numId w:val="6"/>
        </w:numPr>
        <w:ind w:left="360"/>
      </w:pPr>
      <w:r w:rsidDel="00000000" w:rsidR="00000000" w:rsidRPr="00000000">
        <w:rPr>
          <w:vertAlign w:val="baseline"/>
          <w:rtl w:val="0"/>
        </w:rPr>
        <w:t xml:space="preserve">Risk : Fragmentation across workstreams, leading to a disconnected WIMS ecosystem. (Source: uploaded artifacts)</w:t>
      </w:r>
    </w:p>
    <w:p w:rsidR="00000000" w:rsidDel="00000000" w:rsidP="00000000" w:rsidRDefault="00000000" w:rsidRPr="00000000" w14:paraId="0000009E">
      <w:pPr>
        <w:numPr>
          <w:ilvl w:val="0"/>
          <w:numId w:val="6"/>
        </w:numPr>
        <w:ind w:left="360"/>
      </w:pPr>
      <w:r w:rsidDel="00000000" w:rsidR="00000000" w:rsidRPr="00000000">
        <w:rPr>
          <w:vertAlign w:val="baseline"/>
          <w:rtl w:val="0"/>
        </w:rPr>
        <w:t xml:space="preserve">Risk : Schedule slippage, impacting critical publication and release dates. (Source: uploaded artifacts)</w:t>
      </w:r>
    </w:p>
    <w:p w:rsidR="00000000" w:rsidDel="00000000" w:rsidP="00000000" w:rsidRDefault="00000000" w:rsidRPr="00000000" w14:paraId="0000009F">
      <w:pPr>
        <w:numPr>
          <w:ilvl w:val="0"/>
          <w:numId w:val="6"/>
        </w:numPr>
        <w:ind w:left="360"/>
      </w:pPr>
      <w:r w:rsidDel="00000000" w:rsidR="00000000" w:rsidRPr="00000000">
        <w:rPr>
          <w:vertAlign w:val="baseline"/>
          <w:rtl w:val="0"/>
        </w:rPr>
        <w:t xml:space="preserve">Risk : Phased outputs not maturing in time for the publication target of the WIMS book. (Source: uploaded artifacts)</w:t>
      </w:r>
    </w:p>
    <w:p w:rsidR="00000000" w:rsidDel="00000000" w:rsidP="00000000" w:rsidRDefault="00000000" w:rsidRPr="00000000" w14:paraId="000000A0">
      <w:pPr>
        <w:numPr>
          <w:ilvl w:val="0"/>
          <w:numId w:val="6"/>
        </w:numPr>
        <w:ind w:left="360"/>
      </w:pPr>
      <w:r w:rsidDel="00000000" w:rsidR="00000000" w:rsidRPr="00000000">
        <w:rPr>
          <w:vertAlign w:val="baseline"/>
          <w:rtl w:val="0"/>
        </w:rPr>
        <w:t xml:space="preserve">Risk : Unclear or insufficient stakeholder engagement, impacting requirements gathering and adoption. (Source: uploaded artifacts)</w:t>
      </w:r>
    </w:p>
    <w:p w:rsidR="00000000" w:rsidDel="00000000" w:rsidP="00000000" w:rsidRDefault="00000000" w:rsidRPr="00000000" w14:paraId="000000A1">
      <w:pPr>
        <w:numPr>
          <w:ilvl w:val="0"/>
          <w:numId w:val="6"/>
        </w:numPr>
        <w:ind w:left="360"/>
      </w:pPr>
      <w:r w:rsidDel="00000000" w:rsidR="00000000" w:rsidRPr="00000000">
        <w:rPr>
          <w:vertAlign w:val="baseline"/>
          <w:rtl w:val="0"/>
        </w:rPr>
        <w:t xml:space="preserve">Risk : Scope creep due to the extensive number of ecosystem components and content.</w:t>
      </w:r>
    </w:p>
    <w:p w:rsidR="00000000" w:rsidDel="00000000" w:rsidP="00000000" w:rsidRDefault="00000000" w:rsidRPr="00000000" w14:paraId="000000A2">
      <w:pPr>
        <w:pStyle w:val="Heading2"/>
        <w:rPr/>
      </w:pPr>
      <w:r w:rsidDel="00000000" w:rsidR="00000000" w:rsidRPr="00000000">
        <w:rPr>
          <w:rtl w:val="0"/>
        </w:rPr>
        <w:t xml:space="preserve">Project Management Methodology</w:t>
      </w:r>
    </w:p>
    <w:p w:rsidR="00000000" w:rsidDel="00000000" w:rsidP="00000000" w:rsidRDefault="00000000" w:rsidRPr="00000000" w14:paraId="000000A3">
      <w:pPr>
        <w:rPr/>
      </w:pPr>
      <w:r w:rsidDel="00000000" w:rsidR="00000000" w:rsidRPr="00000000">
        <w:rPr>
          <w:rtl w:val="0"/>
        </w:rPr>
        <w:t xml:space="preserve">This project will primarily utilize a hybrid approach, combining agile for iterative software configuration and integration with a predictive approach for overall project governance, external vendor management, and key milestone tracking. This aligns with a phased strategic programme approach and integrated programme management framework with multiple workstreams contributing to one strategic outcome. (Source: uploaded artifacts - inferred methodology)</w:t>
      </w:r>
    </w:p>
    <w:p w:rsidR="00000000" w:rsidDel="00000000" w:rsidP="00000000" w:rsidRDefault="00000000" w:rsidRPr="00000000" w14:paraId="000000A4">
      <w:pPr>
        <w:pStyle w:val="Heading2"/>
        <w:rPr/>
      </w:pPr>
      <w:r w:rsidDel="00000000" w:rsidR="00000000" w:rsidRPr="00000000">
        <w:rPr>
          <w:rtl w:val="0"/>
        </w:rPr>
        <w:t xml:space="preserve">Project Approval</w:t>
      </w:r>
    </w:p>
    <w:p w:rsidR="00000000" w:rsidDel="00000000" w:rsidP="00000000" w:rsidRDefault="00000000" w:rsidRPr="00000000" w14:paraId="000000A5">
      <w:pPr>
        <w:rPr/>
      </w:pPr>
      <w:r w:rsidDel="00000000" w:rsidR="00000000" w:rsidRPr="00000000">
        <w:rPr>
          <w:rtl w:val="0"/>
        </w:rPr>
        <w:t xml:space="preserve">This Project Charter formally authorizes the WIMS Ecosystem Development and Book Publication project. Signatures below indicate approval of this charter and commitment to the project as described herein.</w:t>
      </w:r>
    </w:p>
    <w:tbl>
      <w:tblPr>
        <w:tblStyle w:val="Table7"/>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vAlign w:val="center"/>
          </w:tcPr>
          <w:p w:rsidR="00000000" w:rsidDel="00000000" w:rsidP="00000000" w:rsidRDefault="00000000" w:rsidRPr="00000000" w14:paraId="000000A6">
            <w:pPr>
              <w:rPr/>
            </w:pPr>
            <w:r w:rsidDel="00000000" w:rsidR="00000000" w:rsidRPr="00000000">
              <w:rPr>
                <w:rtl w:val="0"/>
              </w:rPr>
              <w:t xml:space="preserve">Project Sponsor</w:t>
            </w:r>
          </w:p>
        </w:tc>
        <w:tc>
          <w:tcPr>
            <w:vAlign w:val="center"/>
          </w:tcPr>
          <w:p w:rsidR="00000000" w:rsidDel="00000000" w:rsidP="00000000" w:rsidRDefault="00000000" w:rsidRPr="00000000" w14:paraId="000000A7">
            <w:pPr>
              <w:rPr/>
            </w:pPr>
            <w:r w:rsidDel="00000000" w:rsidR="00000000" w:rsidRPr="00000000">
              <w:rPr>
                <w:rtl w:val="0"/>
              </w:rPr>
              <w:t xml:space="preserve">Project Manager</w:t>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rtl w:val="0"/>
              </w:rPr>
              <w:t xml:space="preserve">[Project Sponsor Name]</w:t>
            </w:r>
          </w:p>
        </w:tc>
        <w:tc>
          <w:tcPr>
            <w:vAlign w:val="center"/>
          </w:tcPr>
          <w:p w:rsidR="00000000" w:rsidDel="00000000" w:rsidP="00000000" w:rsidRDefault="00000000" w:rsidRPr="00000000" w14:paraId="000000A9">
            <w:pPr>
              <w:rPr/>
            </w:pPr>
            <w:r w:rsidDel="00000000" w:rsidR="00000000" w:rsidRPr="00000000">
              <w:rPr>
                <w:rtl w:val="0"/>
              </w:rPr>
              <w:t xml:space="preserve">[Project Manager Name]</w:t>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rtl w:val="0"/>
              </w:rPr>
              <w:t xml:space="preserve">[Signature]</w:t>
            </w:r>
          </w:p>
        </w:tc>
        <w:tc>
          <w:tcPr>
            <w:vAlign w:val="center"/>
          </w:tcPr>
          <w:p w:rsidR="00000000" w:rsidDel="00000000" w:rsidP="00000000" w:rsidRDefault="00000000" w:rsidRPr="00000000" w14:paraId="000000AB">
            <w:pPr>
              <w:rPr/>
            </w:pPr>
            <w:r w:rsidDel="00000000" w:rsidR="00000000" w:rsidRPr="00000000">
              <w:rPr>
                <w:rtl w:val="0"/>
              </w:rPr>
              <w:t xml:space="preserve">[Signature]</w:t>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rtl w:val="0"/>
              </w:rPr>
              <w:t xml:space="preserve">[Date]</w:t>
            </w:r>
          </w:p>
        </w:tc>
        <w:tc>
          <w:tcPr>
            <w:vAlign w:val="center"/>
          </w:tcPr>
          <w:p w:rsidR="00000000" w:rsidDel="00000000" w:rsidP="00000000" w:rsidRDefault="00000000" w:rsidRPr="00000000" w14:paraId="000000AD">
            <w:pPr>
              <w:rPr/>
            </w:pPr>
            <w:r w:rsidDel="00000000" w:rsidR="00000000" w:rsidRPr="00000000">
              <w:rPr>
                <w:rtl w:val="0"/>
              </w:rPr>
              <w:t xml:space="preserve">[Date]</w:t>
            </w:r>
          </w:p>
        </w:tc>
      </w:tr>
    </w:tbl>
    <w:p w:rsidR="00000000" w:rsidDel="00000000" w:rsidP="00000000" w:rsidRDefault="00000000" w:rsidRPr="00000000" w14:paraId="000000AE">
      <w:pPr>
        <w:pStyle w:val="Heading2"/>
        <w:rPr/>
      </w:pPr>
      <w:r w:rsidDel="00000000" w:rsidR="00000000" w:rsidRPr="00000000">
        <w:rPr>
          <w:rtl w:val="0"/>
        </w:rPr>
        <w:t xml:space="preserve">Glossary (Optional)</w:t>
      </w:r>
    </w:p>
    <w:tbl>
      <w:tblPr>
        <w:tblStyle w:val="Table8"/>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vAlign w:val="center"/>
          </w:tcPr>
          <w:p w:rsidR="00000000" w:rsidDel="00000000" w:rsidP="00000000" w:rsidRDefault="00000000" w:rsidRPr="00000000" w14:paraId="000000AF">
            <w:pPr>
              <w:rPr/>
            </w:pPr>
            <w:r w:rsidDel="00000000" w:rsidR="00000000" w:rsidRPr="00000000">
              <w:rPr>
                <w:rtl w:val="0"/>
              </w:rPr>
              <w:t xml:space="preserve">Principle</w:t>
            </w:r>
          </w:p>
        </w:tc>
        <w:tc>
          <w:tcPr>
            <w:vAlign w:val="center"/>
          </w:tcPr>
          <w:p w:rsidR="00000000" w:rsidDel="00000000" w:rsidP="00000000" w:rsidRDefault="00000000" w:rsidRPr="00000000" w14:paraId="000000B0">
            <w:pPr>
              <w:rPr/>
            </w:pPr>
            <w:r w:rsidDel="00000000" w:rsidR="00000000" w:rsidRPr="00000000">
              <w:rPr>
                <w:rtl w:val="0"/>
              </w:rPr>
              <w:t xml:space="preserve">Description</w:t>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rtl w:val="0"/>
              </w:rPr>
            </w:r>
          </w:p>
        </w:tc>
      </w:tr>
    </w:tbl>
    <w:p w:rsidR="00000000" w:rsidDel="00000000" w:rsidP="00000000" w:rsidRDefault="00000000" w:rsidRPr="00000000" w14:paraId="000000B3">
      <w:pPr>
        <w:pStyle w:val="Heading2"/>
        <w:rPr/>
      </w:pPr>
      <w:r w:rsidDel="00000000" w:rsidR="00000000" w:rsidRPr="00000000">
        <w:rPr>
          <w:rtl w:val="0"/>
        </w:rPr>
        <w:t xml:space="preserve">Document History / Change Log</w:t>
      </w:r>
    </w:p>
    <w:tbl>
      <w:tblPr>
        <w:tblStyle w:val="Table9"/>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vAlign w:val="center"/>
          </w:tcPr>
          <w:p w:rsidR="00000000" w:rsidDel="00000000" w:rsidP="00000000" w:rsidRDefault="00000000" w:rsidRPr="00000000" w14:paraId="000000B4">
            <w:pPr>
              <w:rPr/>
            </w:pPr>
            <w:r w:rsidDel="00000000" w:rsidR="00000000" w:rsidRPr="00000000">
              <w:rPr>
                <w:rtl w:val="0"/>
              </w:rPr>
              <w:t xml:space="preserve">Version</w:t>
            </w:r>
          </w:p>
        </w:tc>
        <w:tc>
          <w:tcPr>
            <w:vAlign w:val="center"/>
          </w:tcPr>
          <w:p w:rsidR="00000000" w:rsidDel="00000000" w:rsidP="00000000" w:rsidRDefault="00000000" w:rsidRPr="00000000" w14:paraId="000000B5">
            <w:pPr>
              <w:rPr/>
            </w:pPr>
            <w:r w:rsidDel="00000000" w:rsidR="00000000" w:rsidRPr="00000000">
              <w:rPr>
                <w:rtl w:val="0"/>
              </w:rPr>
              <w:t xml:space="preserve">Date</w:t>
            </w:r>
          </w:p>
        </w:tc>
        <w:tc>
          <w:tcPr>
            <w:vAlign w:val="center"/>
          </w:tcPr>
          <w:p w:rsidR="00000000" w:rsidDel="00000000" w:rsidP="00000000" w:rsidRDefault="00000000" w:rsidRPr="00000000" w14:paraId="000000B6">
            <w:pPr>
              <w:rPr/>
            </w:pPr>
            <w:r w:rsidDel="00000000" w:rsidR="00000000" w:rsidRPr="00000000">
              <w:rPr>
                <w:rtl w:val="0"/>
              </w:rPr>
              <w:t xml:space="preserve">Author/Approver</w:t>
            </w:r>
          </w:p>
        </w:tc>
        <w:tc>
          <w:tcPr>
            <w:vAlign w:val="center"/>
          </w:tcPr>
          <w:p w:rsidR="00000000" w:rsidDel="00000000" w:rsidP="00000000" w:rsidRDefault="00000000" w:rsidRPr="00000000" w14:paraId="000000B7">
            <w:pPr>
              <w:rPr/>
            </w:pPr>
            <w:r w:rsidDel="00000000" w:rsidR="00000000" w:rsidRPr="00000000">
              <w:rPr>
                <w:rtl w:val="0"/>
              </w:rPr>
              <w:t xml:space="preserve">Description of Change</w:t>
            </w:r>
          </w:p>
        </w:tc>
        <w:tc>
          <w:tcPr>
            <w:vAlign w:val="center"/>
          </w:tcPr>
          <w:p w:rsidR="00000000" w:rsidDel="00000000" w:rsidP="00000000" w:rsidRDefault="00000000" w:rsidRPr="00000000" w14:paraId="000000B8">
            <w:pPr>
              <w:rPr/>
            </w:pPr>
            <w:r w:rsidDel="00000000" w:rsidR="00000000" w:rsidRPr="00000000">
              <w:rPr>
                <w:rtl w:val="0"/>
              </w:rPr>
              <w:t xml:space="preserve">Reason for Change</w:t>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rtl w:val="0"/>
              </w:rPr>
              <w:t xml:space="preserve">1.0</w:t>
            </w:r>
          </w:p>
        </w:tc>
        <w:tc>
          <w:tcPr>
            <w:vAlign w:val="center"/>
          </w:tcPr>
          <w:p w:rsidR="00000000" w:rsidDel="00000000" w:rsidP="00000000" w:rsidRDefault="00000000" w:rsidRPr="00000000" w14:paraId="000000BA">
            <w:pPr>
              <w:rPr/>
            </w:pPr>
            <w:r w:rsidDel="00000000" w:rsidR="00000000" w:rsidRPr="00000000">
              <w:rPr>
                <w:rtl w:val="0"/>
              </w:rPr>
              <w:t xml:space="preserve">[Date of Creation]</w:t>
            </w:r>
          </w:p>
        </w:tc>
        <w:tc>
          <w:tcPr>
            <w:vAlign w:val="center"/>
          </w:tcPr>
          <w:p w:rsidR="00000000" w:rsidDel="00000000" w:rsidP="00000000" w:rsidRDefault="00000000" w:rsidRPr="00000000" w14:paraId="000000BB">
            <w:pPr>
              <w:rPr/>
            </w:pPr>
            <w:r w:rsidDel="00000000" w:rsidR="00000000" w:rsidRPr="00000000">
              <w:rPr>
                <w:rtl w:val="0"/>
              </w:rPr>
              <w:t xml:space="preserve">[Project Manager Name]</w:t>
            </w:r>
          </w:p>
        </w:tc>
        <w:tc>
          <w:tcPr>
            <w:vAlign w:val="center"/>
          </w:tcPr>
          <w:p w:rsidR="00000000" w:rsidDel="00000000" w:rsidP="00000000" w:rsidRDefault="00000000" w:rsidRPr="00000000" w14:paraId="000000BC">
            <w:pPr>
              <w:rPr/>
            </w:pPr>
            <w:r w:rsidDel="00000000" w:rsidR="00000000" w:rsidRPr="00000000">
              <w:rPr>
                <w:rtl w:val="0"/>
              </w:rPr>
              <w:t xml:space="preserve">Initial Document Creation (Source: generated by AI, incorporating uploaded artifacts)</w:t>
            </w:r>
          </w:p>
        </w:tc>
        <w:tc>
          <w:tcPr>
            <w:vAlign w:val="center"/>
          </w:tcPr>
          <w:p w:rsidR="00000000" w:rsidDel="00000000" w:rsidP="00000000" w:rsidRDefault="00000000" w:rsidRPr="00000000" w14:paraId="000000BD">
            <w:pPr>
              <w:rPr/>
            </w:pPr>
            <w:r w:rsidDel="00000000" w:rsidR="00000000" w:rsidRPr="00000000">
              <w:rPr>
                <w:rtl w:val="0"/>
              </w:rPr>
              <w:t xml:space="preserve">To formally authorize the WIMS Ecosystem Development and Book Publication project.</w:t>
            </w:r>
          </w:p>
        </w:tc>
      </w:tr>
    </w:tbl>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360" w:hanging="360"/>
      </w:pPr>
      <w:rPr>
        <w:u w:val="none"/>
      </w:rPr>
    </w:lvl>
    <w:lvl w:ilvl="2">
      <w:start w:val="1"/>
      <w:numFmt w:val="bullet"/>
      <w:lvlText w:val="•"/>
      <w:lvlJc w:val="left"/>
      <w:pPr>
        <w:ind w:left="360" w:hanging="360"/>
      </w:pPr>
      <w:rPr>
        <w:u w:val="none"/>
      </w:rPr>
    </w:lvl>
    <w:lvl w:ilvl="3">
      <w:start w:val="1"/>
      <w:numFmt w:val="bullet"/>
      <w:lvlText w:val="•"/>
      <w:lvlJc w:val="left"/>
      <w:pPr>
        <w:ind w:left="360" w:hanging="360"/>
      </w:pPr>
      <w:rPr>
        <w:u w:val="none"/>
      </w:rPr>
    </w:lvl>
    <w:lvl w:ilvl="4">
      <w:start w:val="1"/>
      <w:numFmt w:val="bullet"/>
      <w:lvlText w:val="•"/>
      <w:lvlJc w:val="left"/>
      <w:pPr>
        <w:ind w:left="360" w:hanging="360"/>
      </w:pPr>
      <w:rPr>
        <w:u w:val="none"/>
      </w:rPr>
    </w:lvl>
    <w:lvl w:ilvl="5">
      <w:start w:val="1"/>
      <w:numFmt w:val="bullet"/>
      <w:lvlText w:val="•"/>
      <w:lvlJc w:val="left"/>
      <w:pPr>
        <w:ind w:left="360" w:hanging="360"/>
      </w:pPr>
      <w:rPr>
        <w:u w:val="none"/>
      </w:rPr>
    </w:lvl>
    <w:lvl w:ilvl="6">
      <w:start w:val="1"/>
      <w:numFmt w:val="bullet"/>
      <w:lvlText w:val="•"/>
      <w:lvlJc w:val="left"/>
      <w:pPr>
        <w:ind w:left="360" w:hanging="360"/>
      </w:pPr>
      <w:rPr>
        <w:u w:val="none"/>
      </w:rPr>
    </w:lvl>
    <w:lvl w:ilvl="7">
      <w:start w:val="1"/>
      <w:numFmt w:val="bullet"/>
      <w:lvlText w:val="•"/>
      <w:lvlJc w:val="left"/>
      <w:pPr>
        <w:ind w:left="360" w:hanging="360"/>
      </w:pPr>
      <w:rPr>
        <w:u w:val="none"/>
      </w:rPr>
    </w:lvl>
    <w:lvl w:ilvl="8">
      <w:start w:val="1"/>
      <w:numFmt w:val="bullet"/>
      <w:lvlText w:val="•"/>
      <w:lvlJc w:val="left"/>
      <w:pPr>
        <w:ind w:left="36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360" w:hanging="360"/>
      </w:pPr>
      <w:rPr>
        <w:u w:val="none"/>
      </w:rPr>
    </w:lvl>
    <w:lvl w:ilvl="2">
      <w:start w:val="1"/>
      <w:numFmt w:val="bullet"/>
      <w:lvlText w:val="•"/>
      <w:lvlJc w:val="left"/>
      <w:pPr>
        <w:ind w:left="360" w:hanging="360"/>
      </w:pPr>
      <w:rPr>
        <w:u w:val="none"/>
      </w:rPr>
    </w:lvl>
    <w:lvl w:ilvl="3">
      <w:start w:val="1"/>
      <w:numFmt w:val="bullet"/>
      <w:lvlText w:val="•"/>
      <w:lvlJc w:val="left"/>
      <w:pPr>
        <w:ind w:left="360" w:hanging="360"/>
      </w:pPr>
      <w:rPr>
        <w:u w:val="none"/>
      </w:rPr>
    </w:lvl>
    <w:lvl w:ilvl="4">
      <w:start w:val="1"/>
      <w:numFmt w:val="bullet"/>
      <w:lvlText w:val="•"/>
      <w:lvlJc w:val="left"/>
      <w:pPr>
        <w:ind w:left="360" w:hanging="360"/>
      </w:pPr>
      <w:rPr>
        <w:u w:val="none"/>
      </w:rPr>
    </w:lvl>
    <w:lvl w:ilvl="5">
      <w:start w:val="1"/>
      <w:numFmt w:val="bullet"/>
      <w:lvlText w:val="•"/>
      <w:lvlJc w:val="left"/>
      <w:pPr>
        <w:ind w:left="360" w:hanging="360"/>
      </w:pPr>
      <w:rPr>
        <w:u w:val="none"/>
      </w:rPr>
    </w:lvl>
    <w:lvl w:ilvl="6">
      <w:start w:val="1"/>
      <w:numFmt w:val="bullet"/>
      <w:lvlText w:val="•"/>
      <w:lvlJc w:val="left"/>
      <w:pPr>
        <w:ind w:left="360" w:hanging="360"/>
      </w:pPr>
      <w:rPr>
        <w:u w:val="none"/>
      </w:rPr>
    </w:lvl>
    <w:lvl w:ilvl="7">
      <w:start w:val="1"/>
      <w:numFmt w:val="bullet"/>
      <w:lvlText w:val="•"/>
      <w:lvlJc w:val="left"/>
      <w:pPr>
        <w:ind w:left="360" w:hanging="360"/>
      </w:pPr>
      <w:rPr>
        <w:u w:val="none"/>
      </w:rPr>
    </w:lvl>
    <w:lvl w:ilvl="8">
      <w:start w:val="1"/>
      <w:numFmt w:val="bullet"/>
      <w:lvlText w:val="•"/>
      <w:lvlJc w:val="left"/>
      <w:pPr>
        <w:ind w:left="36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360" w:hanging="360"/>
      </w:pPr>
      <w:rPr>
        <w:u w:val="none"/>
      </w:rPr>
    </w:lvl>
    <w:lvl w:ilvl="2">
      <w:start w:val="1"/>
      <w:numFmt w:val="bullet"/>
      <w:lvlText w:val="•"/>
      <w:lvlJc w:val="left"/>
      <w:pPr>
        <w:ind w:left="360" w:hanging="360"/>
      </w:pPr>
      <w:rPr>
        <w:u w:val="none"/>
      </w:rPr>
    </w:lvl>
    <w:lvl w:ilvl="3">
      <w:start w:val="1"/>
      <w:numFmt w:val="bullet"/>
      <w:lvlText w:val="•"/>
      <w:lvlJc w:val="left"/>
      <w:pPr>
        <w:ind w:left="360" w:hanging="360"/>
      </w:pPr>
      <w:rPr>
        <w:u w:val="none"/>
      </w:rPr>
    </w:lvl>
    <w:lvl w:ilvl="4">
      <w:start w:val="1"/>
      <w:numFmt w:val="bullet"/>
      <w:lvlText w:val="•"/>
      <w:lvlJc w:val="left"/>
      <w:pPr>
        <w:ind w:left="360" w:hanging="360"/>
      </w:pPr>
      <w:rPr>
        <w:u w:val="none"/>
      </w:rPr>
    </w:lvl>
    <w:lvl w:ilvl="5">
      <w:start w:val="1"/>
      <w:numFmt w:val="bullet"/>
      <w:lvlText w:val="•"/>
      <w:lvlJc w:val="left"/>
      <w:pPr>
        <w:ind w:left="360" w:hanging="360"/>
      </w:pPr>
      <w:rPr>
        <w:u w:val="none"/>
      </w:rPr>
    </w:lvl>
    <w:lvl w:ilvl="6">
      <w:start w:val="1"/>
      <w:numFmt w:val="bullet"/>
      <w:lvlText w:val="•"/>
      <w:lvlJc w:val="left"/>
      <w:pPr>
        <w:ind w:left="360" w:hanging="360"/>
      </w:pPr>
      <w:rPr>
        <w:u w:val="none"/>
      </w:rPr>
    </w:lvl>
    <w:lvl w:ilvl="7">
      <w:start w:val="1"/>
      <w:numFmt w:val="bullet"/>
      <w:lvlText w:val="•"/>
      <w:lvlJc w:val="left"/>
      <w:pPr>
        <w:ind w:left="360" w:hanging="360"/>
      </w:pPr>
      <w:rPr>
        <w:u w:val="none"/>
      </w:rPr>
    </w:lvl>
    <w:lvl w:ilvl="8">
      <w:start w:val="1"/>
      <w:numFmt w:val="bullet"/>
      <w:lvlText w:val="•"/>
      <w:lvlJc w:val="left"/>
      <w:pPr>
        <w:ind w:left="36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360" w:hanging="360"/>
      </w:pPr>
      <w:rPr>
        <w:u w:val="none"/>
      </w:rPr>
    </w:lvl>
    <w:lvl w:ilvl="2">
      <w:start w:val="1"/>
      <w:numFmt w:val="bullet"/>
      <w:lvlText w:val="•"/>
      <w:lvlJc w:val="left"/>
      <w:pPr>
        <w:ind w:left="360" w:hanging="360"/>
      </w:pPr>
      <w:rPr>
        <w:u w:val="none"/>
      </w:rPr>
    </w:lvl>
    <w:lvl w:ilvl="3">
      <w:start w:val="1"/>
      <w:numFmt w:val="bullet"/>
      <w:lvlText w:val="•"/>
      <w:lvlJc w:val="left"/>
      <w:pPr>
        <w:ind w:left="360" w:hanging="360"/>
      </w:pPr>
      <w:rPr>
        <w:u w:val="none"/>
      </w:rPr>
    </w:lvl>
    <w:lvl w:ilvl="4">
      <w:start w:val="1"/>
      <w:numFmt w:val="bullet"/>
      <w:lvlText w:val="•"/>
      <w:lvlJc w:val="left"/>
      <w:pPr>
        <w:ind w:left="360" w:hanging="360"/>
      </w:pPr>
      <w:rPr>
        <w:u w:val="none"/>
      </w:rPr>
    </w:lvl>
    <w:lvl w:ilvl="5">
      <w:start w:val="1"/>
      <w:numFmt w:val="bullet"/>
      <w:lvlText w:val="•"/>
      <w:lvlJc w:val="left"/>
      <w:pPr>
        <w:ind w:left="360" w:hanging="360"/>
      </w:pPr>
      <w:rPr>
        <w:u w:val="none"/>
      </w:rPr>
    </w:lvl>
    <w:lvl w:ilvl="6">
      <w:start w:val="1"/>
      <w:numFmt w:val="bullet"/>
      <w:lvlText w:val="•"/>
      <w:lvlJc w:val="left"/>
      <w:pPr>
        <w:ind w:left="360" w:hanging="360"/>
      </w:pPr>
      <w:rPr>
        <w:u w:val="none"/>
      </w:rPr>
    </w:lvl>
    <w:lvl w:ilvl="7">
      <w:start w:val="1"/>
      <w:numFmt w:val="bullet"/>
      <w:lvlText w:val="•"/>
      <w:lvlJc w:val="left"/>
      <w:pPr>
        <w:ind w:left="360" w:hanging="360"/>
      </w:pPr>
      <w:rPr>
        <w:u w:val="none"/>
      </w:rPr>
    </w:lvl>
    <w:lvl w:ilvl="8">
      <w:start w:val="1"/>
      <w:numFmt w:val="bullet"/>
      <w:lvlText w:val="•"/>
      <w:lvlJc w:val="left"/>
      <w:pPr>
        <w:ind w:left="36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360" w:hanging="360"/>
      </w:pPr>
      <w:rPr>
        <w:u w:val="none"/>
      </w:rPr>
    </w:lvl>
    <w:lvl w:ilvl="2">
      <w:start w:val="1"/>
      <w:numFmt w:val="bullet"/>
      <w:lvlText w:val="•"/>
      <w:lvlJc w:val="left"/>
      <w:pPr>
        <w:ind w:left="360" w:hanging="360"/>
      </w:pPr>
      <w:rPr>
        <w:u w:val="none"/>
      </w:rPr>
    </w:lvl>
    <w:lvl w:ilvl="3">
      <w:start w:val="1"/>
      <w:numFmt w:val="bullet"/>
      <w:lvlText w:val="•"/>
      <w:lvlJc w:val="left"/>
      <w:pPr>
        <w:ind w:left="360" w:hanging="360"/>
      </w:pPr>
      <w:rPr>
        <w:u w:val="none"/>
      </w:rPr>
    </w:lvl>
    <w:lvl w:ilvl="4">
      <w:start w:val="1"/>
      <w:numFmt w:val="bullet"/>
      <w:lvlText w:val="•"/>
      <w:lvlJc w:val="left"/>
      <w:pPr>
        <w:ind w:left="360" w:hanging="360"/>
      </w:pPr>
      <w:rPr>
        <w:u w:val="none"/>
      </w:rPr>
    </w:lvl>
    <w:lvl w:ilvl="5">
      <w:start w:val="1"/>
      <w:numFmt w:val="bullet"/>
      <w:lvlText w:val="•"/>
      <w:lvlJc w:val="left"/>
      <w:pPr>
        <w:ind w:left="360" w:hanging="360"/>
      </w:pPr>
      <w:rPr>
        <w:u w:val="none"/>
      </w:rPr>
    </w:lvl>
    <w:lvl w:ilvl="6">
      <w:start w:val="1"/>
      <w:numFmt w:val="bullet"/>
      <w:lvlText w:val="•"/>
      <w:lvlJc w:val="left"/>
      <w:pPr>
        <w:ind w:left="360" w:hanging="360"/>
      </w:pPr>
      <w:rPr>
        <w:u w:val="none"/>
      </w:rPr>
    </w:lvl>
    <w:lvl w:ilvl="7">
      <w:start w:val="1"/>
      <w:numFmt w:val="bullet"/>
      <w:lvlText w:val="•"/>
      <w:lvlJc w:val="left"/>
      <w:pPr>
        <w:ind w:left="360" w:hanging="360"/>
      </w:pPr>
      <w:rPr>
        <w:u w:val="none"/>
      </w:rPr>
    </w:lvl>
    <w:lvl w:ilvl="8">
      <w:start w:val="1"/>
      <w:numFmt w:val="bullet"/>
      <w:lvlText w:val="•"/>
      <w:lvlJc w:val="left"/>
      <w:pPr>
        <w:ind w:left="36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
      <w:lvlJc w:val="left"/>
      <w:pPr>
        <w:ind w:left="360" w:hanging="360"/>
      </w:pPr>
      <w:rPr>
        <w:u w:val="none"/>
      </w:rPr>
    </w:lvl>
    <w:lvl w:ilvl="2">
      <w:start w:val="1"/>
      <w:numFmt w:val="bullet"/>
      <w:lvlText w:val="•"/>
      <w:lvlJc w:val="left"/>
      <w:pPr>
        <w:ind w:left="360" w:hanging="360"/>
      </w:pPr>
      <w:rPr>
        <w:u w:val="none"/>
      </w:rPr>
    </w:lvl>
    <w:lvl w:ilvl="3">
      <w:start w:val="1"/>
      <w:numFmt w:val="bullet"/>
      <w:lvlText w:val="•"/>
      <w:lvlJc w:val="left"/>
      <w:pPr>
        <w:ind w:left="360" w:hanging="360"/>
      </w:pPr>
      <w:rPr>
        <w:u w:val="none"/>
      </w:rPr>
    </w:lvl>
    <w:lvl w:ilvl="4">
      <w:start w:val="1"/>
      <w:numFmt w:val="bullet"/>
      <w:lvlText w:val="•"/>
      <w:lvlJc w:val="left"/>
      <w:pPr>
        <w:ind w:left="360" w:hanging="360"/>
      </w:pPr>
      <w:rPr>
        <w:u w:val="none"/>
      </w:rPr>
    </w:lvl>
    <w:lvl w:ilvl="5">
      <w:start w:val="1"/>
      <w:numFmt w:val="bullet"/>
      <w:lvlText w:val="•"/>
      <w:lvlJc w:val="left"/>
      <w:pPr>
        <w:ind w:left="360" w:hanging="360"/>
      </w:pPr>
      <w:rPr>
        <w:u w:val="none"/>
      </w:rPr>
    </w:lvl>
    <w:lvl w:ilvl="6">
      <w:start w:val="1"/>
      <w:numFmt w:val="bullet"/>
      <w:lvlText w:val="•"/>
      <w:lvlJc w:val="left"/>
      <w:pPr>
        <w:ind w:left="360" w:hanging="360"/>
      </w:pPr>
      <w:rPr>
        <w:u w:val="none"/>
      </w:rPr>
    </w:lvl>
    <w:lvl w:ilvl="7">
      <w:start w:val="1"/>
      <w:numFmt w:val="bullet"/>
      <w:lvlText w:val="•"/>
      <w:lvlJc w:val="left"/>
      <w:pPr>
        <w:ind w:left="360" w:hanging="360"/>
      </w:pPr>
      <w:rPr>
        <w:u w:val="none"/>
      </w:rPr>
    </w:lvl>
    <w:lvl w:ilvl="8">
      <w:start w:val="1"/>
      <w:numFmt w:val="bullet"/>
      <w:lvlText w:val="•"/>
      <w:lvlJc w:val="left"/>
      <w:pPr>
        <w:ind w:left="36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pPr>
    <w:rPr>
      <w:rFonts w:ascii="Times New Roman" w:cs="Times New Roman" w:eastAsia="Times New Roman" w:hAnsi="Times New Roman"/>
      <w:b w:val="1"/>
      <w:bCs w:val="1"/>
      <w:i w:val="0"/>
      <w:iCs w:val="0"/>
      <w:smallCaps w:val="0"/>
      <w:strike w:val="0"/>
      <w:color w:val="2e74b5"/>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Times New Roman" w:cs="Times New Roman" w:eastAsia="Times New Roman" w:hAnsi="Times New Roman"/>
      <w:b w:val="1"/>
      <w:bCs w:val="1"/>
      <w:i w:val="0"/>
      <w:iCs w:val="0"/>
      <w:smallCaps w:val="0"/>
      <w:strike w:val="0"/>
      <w:color w:val="5b9bd5"/>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Times New Roman" w:cs="Times New Roman" w:eastAsia="Times New Roman" w:hAnsi="Times New Roman"/>
      <w:b w:val="1"/>
      <w:bCs w:val="1"/>
      <w:i w:val="0"/>
      <w:iCs w:val="0"/>
      <w:smallCaps w:val="0"/>
      <w:strike w:val="0"/>
      <w:color w:val="5b9bd5"/>
      <w:sz w:val="20"/>
      <w:szCs w:val="20"/>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color w:val="073763"/>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hOuyuEUMN8LSwrgSHg3FXHkDyA==">CgMxLjAyDmguY3plN2t0dnRxcjdzMg5oLnlnbW05ejR6cGN0bjgAciExc3pYRnBNU2xkZ0VZdlJVdXZIZUtadVAwWEJ5VjR6X2Q=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