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WIMS Planning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4tw82tne5elt" w:id="0"/>
      <w:bookmarkEnd w:id="0"/>
      <w:r w:rsidDel="00000000" w:rsidR="00000000" w:rsidRPr="00000000">
        <w:rPr>
          <w:sz w:val="46"/>
          <w:szCs w:val="46"/>
          <w:rtl w:val="0"/>
        </w:rPr>
        <w:t xml:space="preserve">Immediate Action (Next 2–4 Weeks)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zanlpfdsi0uf" w:id="1"/>
      <w:bookmarkEnd w:id="1"/>
      <w:r w:rsidDel="00000000" w:rsidR="00000000" w:rsidRPr="00000000">
        <w:rPr>
          <w:sz w:val="34"/>
          <w:szCs w:val="34"/>
          <w:rtl w:val="0"/>
        </w:rPr>
        <w:t xml:space="preserve">1. Website Version 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Launch a useful, credible WIMS website.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vp8votlvv2j6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Complete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Home page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About page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Contact page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Resources page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ldupv9utkft4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Establish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HTML standards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CSS standards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Dev → Test → Release process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Test checklist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eszqcsz1th91" w:id="4"/>
      <w:bookmarkEnd w:id="4"/>
      <w:r w:rsidDel="00000000" w:rsidR="00000000" w:rsidRPr="00000000">
        <w:rPr>
          <w:sz w:val="34"/>
          <w:szCs w:val="34"/>
          <w:rtl w:val="0"/>
        </w:rPr>
        <w:t xml:space="preserve">2. Core WIMS Messaging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Be able to explain WIMS simply.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r0w5hdbmvzij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Define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is WIMS?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is a Weight Insight Mentor?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problem does WIMS solve?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Who is it for?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3tha03lo9uu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Core Framework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Know Thyself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Adapt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dcwgv1ovoph1" w:id="7"/>
      <w:bookmarkEnd w:id="7"/>
      <w:r w:rsidDel="00000000" w:rsidR="00000000" w:rsidRPr="00000000">
        <w:rPr>
          <w:sz w:val="34"/>
          <w:szCs w:val="34"/>
          <w:rtl w:val="0"/>
        </w:rPr>
        <w:t xml:space="preserve">3. Publish Existing Assets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Use what already exists.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tily25x1j7ss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Publish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June Fasting Report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Report summary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Philip feedback insights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Initial resource pages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ho1p22m6rg63" w:id="9"/>
      <w:bookmarkEnd w:id="9"/>
      <w:r w:rsidDel="00000000" w:rsidR="00000000" w:rsidRPr="00000000">
        <w:rPr>
          <w:sz w:val="34"/>
          <w:szCs w:val="34"/>
          <w:rtl w:val="0"/>
        </w:rPr>
        <w:t xml:space="preserve">4. Spreadsheet Development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Improve current tool incrementally.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v35rdfbededw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Next Enhancements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Better graphs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Trend views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Rested weight exploration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Reflection section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web application yet.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mobile application yet.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spreadsheet-based learning further first.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62c4w5dcece" w:id="11"/>
      <w:bookmarkEnd w:id="11"/>
      <w:r w:rsidDel="00000000" w:rsidR="00000000" w:rsidRPr="00000000">
        <w:rPr>
          <w:sz w:val="34"/>
          <w:szCs w:val="34"/>
          <w:rtl w:val="0"/>
        </w:rPr>
        <w:t xml:space="preserve">5. Early Adopter Discovery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Learn who resonates.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2s68bjqfwqtu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Activities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Talk to people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Explain WIMS in one minute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"Who do you think this helps?"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"What do you think I do?"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"What interests you most?"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research, not selling.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zcppadbjq95" w:id="13"/>
      <w:bookmarkEnd w:id="13"/>
      <w:r w:rsidDel="00000000" w:rsidR="00000000" w:rsidRPr="00000000">
        <w:rPr>
          <w:sz w:val="46"/>
          <w:szCs w:val="46"/>
          <w:rtl w:val="0"/>
        </w:rPr>
        <w:t xml:space="preserve">Future Work Packages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65fsftqgrdzv" w:id="14"/>
      <w:bookmarkEnd w:id="14"/>
      <w:r w:rsidDel="00000000" w:rsidR="00000000" w:rsidRPr="00000000">
        <w:rPr>
          <w:sz w:val="34"/>
          <w:szCs w:val="34"/>
          <w:rtl w:val="0"/>
        </w:rPr>
        <w:t xml:space="preserve">Work Package A - Website Platform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q6xirgrb1buv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Phase 1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V1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d7knbfjyny8j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 library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8yx153rm48mp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Mentoring support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ul3osm1oh92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Phase 4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application requirements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pvkjw52ffsy5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Phase 5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application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xy74uwiwtq13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Phase 6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delivery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7ervi7a6wi0y" w:id="21"/>
      <w:bookmarkEnd w:id="21"/>
      <w:r w:rsidDel="00000000" w:rsidR="00000000" w:rsidRPr="00000000">
        <w:rPr>
          <w:sz w:val="34"/>
          <w:szCs w:val="34"/>
          <w:rtl w:val="0"/>
        </w:rPr>
        <w:t xml:space="preserve">Work Package B - WIMS Service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dvzfwgz8ebrx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Define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Client journey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Mentor role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Consultation process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Onboarding process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fw3kxu6igki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Refine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Understand</w:t>
        <w:br w:type="textWrapping"/>
        <w:t xml:space="preserve">→ Measure</w:t>
        <w:br w:type="textWrapping"/>
        <w:t xml:space="preserve">→ Learn</w:t>
        <w:br w:type="textWrapping"/>
        <w:t xml:space="preserve">→ Adapt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mm9sznj80edk" w:id="24"/>
      <w:bookmarkEnd w:id="24"/>
      <w:r w:rsidDel="00000000" w:rsidR="00000000" w:rsidRPr="00000000">
        <w:rPr>
          <w:sz w:val="34"/>
          <w:szCs w:val="34"/>
          <w:rtl w:val="0"/>
        </w:rPr>
        <w:t xml:space="preserve">Work Package C - Content &amp; Education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dik8kpqnsxl1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Articles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Weight fluctuations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Trends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Behaviour change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Fasting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Sustainable improvement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33rboevwpfxd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Personal Blogs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My Weight Loss Journey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My Fasting Experience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Why Am I Suffering?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Struggle and Acceptance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Measure, Learn, Adapt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h756fgqljaf2" w:id="27"/>
      <w:bookmarkEnd w:id="27"/>
      <w:r w:rsidDel="00000000" w:rsidR="00000000" w:rsidRPr="00000000">
        <w:rPr>
          <w:sz w:val="34"/>
          <w:szCs w:val="34"/>
          <w:rtl w:val="0"/>
        </w:rPr>
        <w:t xml:space="preserve">Work Package D - Research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712rxx46ogjk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Physiology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Glycogen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Blood sugar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Satiety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Weight equilibrium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g3a9lc4bbmlv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Behaviour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Human change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Habit formation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Sustainable improvement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ak5cnhm2dpvo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Data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Rested weight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Fasted weight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Weight forecasting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deadlines.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repository only.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pu4elc5pvayh" w:id="31"/>
      <w:bookmarkEnd w:id="31"/>
      <w:r w:rsidDel="00000000" w:rsidR="00000000" w:rsidRPr="00000000">
        <w:rPr>
          <w:sz w:val="34"/>
          <w:szCs w:val="34"/>
          <w:rtl w:val="0"/>
        </w:rPr>
        <w:t xml:space="preserve">Work Package E - Media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g08uxgm89tv9" w:id="32"/>
      <w:bookmarkEnd w:id="3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Presentations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June Fasting Report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WIMS Introduction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ozdweuu602a0" w:id="33"/>
      <w:bookmarkEnd w:id="3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Video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Vlog versions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Educational content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kfactywx0q7s" w:id="34"/>
      <w:bookmarkEnd w:id="3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Long-Term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YouTube channel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64zr31ih0esg" w:id="35"/>
      <w:bookmarkEnd w:id="35"/>
      <w:r w:rsidDel="00000000" w:rsidR="00000000" w:rsidRPr="00000000">
        <w:rPr>
          <w:sz w:val="34"/>
          <w:szCs w:val="34"/>
          <w:rtl w:val="0"/>
        </w:rPr>
        <w:t xml:space="preserve">Work Package F - Business Development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aozfhcgzscrn" w:id="36"/>
      <w:bookmarkEnd w:id="3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Short Term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Business cards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Website visibility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3zsh06287yd6" w:id="37"/>
      <w:bookmarkEnd w:id="3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Medium Term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Flyer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Talks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Referrals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gyiykq4tojrg" w:id="38"/>
      <w:bookmarkEnd w:id="3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Long Term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Mentoring clients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Workshops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Partnerships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1vco6qq3hyb" w:id="39"/>
      <w:bookmarkEnd w:id="39"/>
      <w:r w:rsidDel="00000000" w:rsidR="00000000" w:rsidRPr="00000000">
        <w:rPr>
          <w:sz w:val="46"/>
          <w:szCs w:val="46"/>
          <w:rtl w:val="0"/>
        </w:rPr>
        <w:t xml:space="preserve">Biggest Insight From Tonight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Minimum Viable Service already exists.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Understands themselves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Measures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Learns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Adapts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website, spreadsheet, reports, presentations, videos, mentoring process, future application and future book are all supporting structures around that core idea.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tomorrow morning I wouldn't ask: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should I build next?"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ask: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is the next thing that makes the current WIMS service clearer, more useful, or easier to explain?"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feels like the right governing principle for the next few months.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go collect your friend from work before WIMS acquires another work package called: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Transport Logistics &amp; Stakeholder Collection Services</w:t>
      </w:r>
      <w:r w:rsidDel="00000000" w:rsidR="00000000" w:rsidRPr="00000000">
        <w:rPr>
          <w:rtl w:val="0"/>
        </w:rPr>
        <w:t xml:space="preserve"> 😂🚗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