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  <w:gridCol w:w="2821"/>
      </w:tblGrid>
      <w:tr w:rsidR="00526F24" w14:paraId="2067D6A0" w14:textId="77777777">
        <w:trPr>
          <w:trHeight w:val="427"/>
        </w:trPr>
        <w:tc>
          <w:tcPr>
            <w:tcW w:w="6629" w:type="dxa"/>
            <w:tcBorders>
              <w:bottom w:val="single" w:sz="4" w:space="0" w:color="000000"/>
            </w:tcBorders>
            <w:shd w:val="clear" w:color="auto" w:fill="EEECE1"/>
            <w:vAlign w:val="center"/>
          </w:tcPr>
          <w:p w14:paraId="2A0DA31B" w14:textId="0A93A23C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Crèdit/*Matèria: </w:t>
            </w:r>
            <w:r w:rsidR="0079600A">
              <w:rPr>
                <w:rFonts w:ascii="Arial" w:hAnsi="Arial" w:cs="Arial"/>
                <w:b/>
                <w:sz w:val="20"/>
                <w:szCs w:val="20"/>
              </w:rPr>
              <w:t>Llenguatges de marques i sistemes de gestió d’*informació</w:t>
            </w:r>
          </w:p>
        </w:tc>
        <w:tc>
          <w:tcPr>
            <w:tcW w:w="2821" w:type="dxa"/>
            <w:shd w:val="clear" w:color="auto" w:fill="EEECE1"/>
            <w:vAlign w:val="center"/>
          </w:tcPr>
          <w:p w14:paraId="6836FBD4" w14:textId="4A25AAF4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Data: </w:t>
            </w:r>
            <w:r w:rsidR="00C749B5">
              <w:rPr>
                <w:rFonts w:ascii="Arial" w:hAnsi="Arial" w:cs="Arial"/>
                <w:b/>
                <w:color w:val="BFBFBF"/>
                <w:sz w:val="20"/>
                <w:szCs w:val="20"/>
              </w:rPr>
              <w:t>2</w:t>
            </w:r>
            <w:r w:rsidR="00F43B48">
              <w:rPr>
                <w:rFonts w:ascii="Arial" w:hAnsi="Arial" w:cs="Arial"/>
                <w:b/>
                <w:color w:val="BFBFBF"/>
                <w:sz w:val="20"/>
                <w:szCs w:val="20"/>
              </w:rPr>
              <w:t>3/11/202</w:t>
            </w:r>
            <w:r w:rsidR="00367400">
              <w:rPr>
                <w:rFonts w:ascii="Arial" w:hAnsi="Arial" w:cs="Arial"/>
                <w:b/>
                <w:color w:val="BFBFBF"/>
                <w:sz w:val="20"/>
                <w:szCs w:val="20"/>
              </w:rPr>
              <w:t>3</w:t>
            </w:r>
          </w:p>
        </w:tc>
      </w:tr>
      <w:tr w:rsidR="00526F24" w14:paraId="0269009B" w14:textId="77777777">
        <w:trPr>
          <w:cantSplit/>
          <w:trHeight w:val="420"/>
        </w:trPr>
        <w:tc>
          <w:tcPr>
            <w:tcW w:w="6629" w:type="dxa"/>
          </w:tcPr>
          <w:p w14:paraId="4AA16D19" w14:textId="56695B17" w:rsidR="00526F24" w:rsidRDefault="009F5D4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Unitats didàctiques o tems: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UF1</w:t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2DE34208" w14:textId="6251B1C6" w:rsidR="00526F24" w:rsidRDefault="009F5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 i Grup: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67400">
              <w:rPr>
                <w:rFonts w:ascii="Arial" w:hAnsi="Arial" w:cs="Arial"/>
                <w:b/>
                <w:sz w:val="20"/>
                <w:szCs w:val="20"/>
              </w:rPr>
              <w:t>DAM1</w:t>
            </w:r>
          </w:p>
        </w:tc>
      </w:tr>
    </w:tbl>
    <w:p w14:paraId="1148E9AB" w14:textId="77777777" w:rsidR="00526F24" w:rsidRDefault="00526F24"/>
    <w:p w14:paraId="3538F0CF" w14:textId="77777777" w:rsidR="00C749B5" w:rsidRDefault="00C749B5"/>
    <w:p w14:paraId="647AFBB4" w14:textId="0D3F79B9" w:rsidR="005F4E2A" w:rsidRDefault="0024377B" w:rsidP="0024377B">
      <w:pPr>
        <w:rPr>
          <w:bCs/>
        </w:rPr>
      </w:pPr>
      <w:r>
        <w:rPr>
          <w:bCs/>
        </w:rPr>
        <w:t xml:space="preserve">1.- Dissenyar una pàgina web html5 que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</w:t>
      </w:r>
      <w:r w:rsidR="00D77FFB">
        <w:rPr>
          <w:bCs/>
        </w:rPr>
        <w:t xml:space="preserve"> formulari </w:t>
      </w:r>
      <w:r w:rsidR="00DD585E">
        <w:rPr>
          <w:bCs/>
        </w:rPr>
        <w:t xml:space="preserve">que </w:t>
      </w:r>
      <w:proofErr w:type="spellStart"/>
      <w:r w:rsidR="00DD585E">
        <w:rPr>
          <w:bCs/>
        </w:rPr>
        <w:t>siga</w:t>
      </w:r>
      <w:proofErr w:type="spellEnd"/>
      <w:r w:rsidR="00DD585E">
        <w:rPr>
          <w:bCs/>
        </w:rPr>
        <w:t xml:space="preserve"> una comanda d'una botiga de roba, </w:t>
      </w:r>
      <w:r w:rsidR="00D77FFB">
        <w:rPr>
          <w:bCs/>
        </w:rPr>
        <w:t xml:space="preserve">en el qual </w:t>
      </w:r>
      <w:proofErr w:type="spellStart"/>
      <w:r w:rsidR="00D77FFB">
        <w:rPr>
          <w:bCs/>
        </w:rPr>
        <w:t>apareguen</w:t>
      </w:r>
      <w:proofErr w:type="spellEnd"/>
      <w:r w:rsidR="00D77FFB">
        <w:rPr>
          <w:bCs/>
        </w:rPr>
        <w:t xml:space="preserve"> dos blocs,</w:t>
      </w:r>
      <w:r w:rsidR="00DD585E">
        <w:rPr>
          <w:bCs/>
        </w:rPr>
        <w:t xml:space="preserve"> </w:t>
      </w:r>
      <w:r w:rsidR="00D77FFB">
        <w:rPr>
          <w:bCs/>
        </w:rPr>
        <w:t>e</w:t>
      </w:r>
      <w:r w:rsidR="00DD585E">
        <w:rPr>
          <w:bCs/>
        </w:rPr>
        <w:t xml:space="preserve">l primer bloc conté les dades del client , nom i cognoms, adreça, codi postal, </w:t>
      </w:r>
      <w:proofErr w:type="spellStart"/>
      <w:r w:rsidR="00DD585E">
        <w:rPr>
          <w:bCs/>
        </w:rPr>
        <w:t>Pais</w:t>
      </w:r>
      <w:proofErr w:type="spellEnd"/>
      <w:r w:rsidR="00DD585E">
        <w:rPr>
          <w:bCs/>
        </w:rPr>
        <w:t>, el segon bloc les dades de la comanda</w:t>
      </w:r>
      <w:r w:rsidR="00557A04">
        <w:rPr>
          <w:bCs/>
        </w:rPr>
        <w:t xml:space="preserve"> t</w:t>
      </w:r>
      <w:r w:rsidR="004C29AA">
        <w:rPr>
          <w:bCs/>
        </w:rPr>
        <w:t>i</w:t>
      </w:r>
      <w:r w:rsidR="00557A04">
        <w:rPr>
          <w:bCs/>
        </w:rPr>
        <w:t>ndr</w:t>
      </w:r>
      <w:r w:rsidR="004C29AA">
        <w:rPr>
          <w:bCs/>
        </w:rPr>
        <w:t>à</w:t>
      </w:r>
      <w:r w:rsidR="00DD585E">
        <w:rPr>
          <w:bCs/>
        </w:rPr>
        <w:t>, producte, talla triarem d'un conjunt d'opcions  (S, M, L, XL), quantitat</w:t>
      </w:r>
      <w:r w:rsidR="006F67FD">
        <w:rPr>
          <w:bCs/>
        </w:rPr>
        <w:t>.</w:t>
      </w:r>
      <w:r w:rsidR="00557A04">
        <w:rPr>
          <w:bCs/>
        </w:rPr>
        <w:t xml:space="preserve"> Les dades del client  </w:t>
      </w:r>
      <w:r w:rsidR="004C29AA">
        <w:rPr>
          <w:bCs/>
        </w:rPr>
        <w:t>an</w:t>
      </w:r>
      <w:r w:rsidR="00557A04">
        <w:rPr>
          <w:bCs/>
        </w:rPr>
        <w:t>iran en un bloc</w:t>
      </w:r>
      <w:r w:rsidR="00406E7E">
        <w:rPr>
          <w:bCs/>
        </w:rPr>
        <w:t xml:space="preserve"> amb el t</w:t>
      </w:r>
      <w:r w:rsidR="00376765">
        <w:rPr>
          <w:bCs/>
        </w:rPr>
        <w:t>í</w:t>
      </w:r>
      <w:r w:rsidR="00406E7E">
        <w:rPr>
          <w:bCs/>
        </w:rPr>
        <w:t>t</w:t>
      </w:r>
      <w:r w:rsidR="00376765">
        <w:rPr>
          <w:bCs/>
        </w:rPr>
        <w:t>ol</w:t>
      </w:r>
      <w:r w:rsidR="00406E7E">
        <w:rPr>
          <w:bCs/>
        </w:rPr>
        <w:t xml:space="preserve"> Client, i les dades </w:t>
      </w:r>
      <w:r w:rsidR="004C29AA">
        <w:rPr>
          <w:bCs/>
        </w:rPr>
        <w:t>comanda</w:t>
      </w:r>
      <w:r w:rsidR="00406E7E">
        <w:rPr>
          <w:bCs/>
        </w:rPr>
        <w:t xml:space="preserve"> aniran en un bloc de nom</w:t>
      </w:r>
      <w:r w:rsidR="004C29AA">
        <w:rPr>
          <w:bCs/>
        </w:rPr>
        <w:t xml:space="preserve"> comanda</w:t>
      </w:r>
      <w:r w:rsidR="00406E7E">
        <w:rPr>
          <w:bCs/>
        </w:rPr>
        <w:t>.</w:t>
      </w:r>
      <w:r w:rsidR="00DD585E">
        <w:rPr>
          <w:bCs/>
        </w:rPr>
        <w:t xml:space="preserve"> La pàgina t</w:t>
      </w:r>
      <w:r w:rsidR="004C29AA">
        <w:rPr>
          <w:bCs/>
        </w:rPr>
        <w:t>i</w:t>
      </w:r>
      <w:r w:rsidR="00DD585E">
        <w:rPr>
          <w:bCs/>
        </w:rPr>
        <w:t>ndrà dos botons, realitzar comanda i anul·lar</w:t>
      </w:r>
      <w:r w:rsidR="00557A04">
        <w:rPr>
          <w:bCs/>
        </w:rPr>
        <w:t>.</w:t>
      </w:r>
    </w:p>
    <w:p w14:paraId="5D1725AB" w14:textId="77777777" w:rsidR="005F4E2A" w:rsidRDefault="005F4E2A" w:rsidP="0024377B">
      <w:pPr>
        <w:rPr>
          <w:bCs/>
        </w:rPr>
      </w:pPr>
    </w:p>
    <w:p w14:paraId="5C0D05EF" w14:textId="10928487" w:rsidR="0024377B" w:rsidRDefault="005F4E2A" w:rsidP="0024377B">
      <w:pPr>
        <w:rPr>
          <w:bCs/>
        </w:rPr>
      </w:pPr>
      <w:r>
        <w:rPr>
          <w:bCs/>
        </w:rPr>
        <w:t xml:space="preserve">2.- Dissenyar una pàgina web html5 que </w:t>
      </w:r>
      <w:proofErr w:type="spellStart"/>
      <w:r w:rsidR="002555B8">
        <w:rPr>
          <w:bCs/>
        </w:rPr>
        <w:t>explique</w:t>
      </w:r>
      <w:proofErr w:type="spellEnd"/>
      <w:r w:rsidR="002555B8">
        <w:rPr>
          <w:bCs/>
        </w:rPr>
        <w:t xml:space="preserve"> la visita a un lloc arqueològic com les pintur</w:t>
      </w:r>
      <w:r w:rsidR="004C29AA">
        <w:rPr>
          <w:bCs/>
        </w:rPr>
        <w:t>e</w:t>
      </w:r>
      <w:r w:rsidR="002555B8">
        <w:rPr>
          <w:bCs/>
        </w:rPr>
        <w:t xml:space="preserve">s de </w:t>
      </w:r>
      <w:proofErr w:type="spellStart"/>
      <w:r w:rsidR="002555B8">
        <w:rPr>
          <w:bCs/>
        </w:rPr>
        <w:t>altamira</w:t>
      </w:r>
      <w:proofErr w:type="spellEnd"/>
      <w:r w:rsidR="002555B8">
        <w:rPr>
          <w:bCs/>
        </w:rPr>
        <w:t xml:space="preserve">,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 t</w:t>
      </w:r>
      <w:r w:rsidR="00376765">
        <w:rPr>
          <w:bCs/>
        </w:rPr>
        <w:t>í</w:t>
      </w:r>
      <w:r>
        <w:rPr>
          <w:bCs/>
        </w:rPr>
        <w:t>t</w:t>
      </w:r>
      <w:r w:rsidR="00376765">
        <w:rPr>
          <w:bCs/>
        </w:rPr>
        <w:t>o</w:t>
      </w:r>
      <w:r>
        <w:rPr>
          <w:bCs/>
        </w:rPr>
        <w:t xml:space="preserve">l, una capçalera i </w:t>
      </w:r>
      <w:r w:rsidR="002555B8">
        <w:rPr>
          <w:bCs/>
        </w:rPr>
        <w:t>5 par</w:t>
      </w:r>
      <w:r w:rsidR="004C29AA">
        <w:rPr>
          <w:bCs/>
        </w:rPr>
        <w:t>àgrafs</w:t>
      </w:r>
      <w:r w:rsidR="002555B8">
        <w:rPr>
          <w:bCs/>
        </w:rPr>
        <w:t xml:space="preserve"> cadascun  de fons negre color de les lletres blanc amb una imatge al principi de cada p</w:t>
      </w:r>
      <w:r w:rsidR="004C29AA">
        <w:rPr>
          <w:bCs/>
        </w:rPr>
        <w:t>aràgrafs</w:t>
      </w:r>
      <w:r w:rsidR="00572E9F">
        <w:rPr>
          <w:bCs/>
        </w:rPr>
        <w:t xml:space="preserve"> i text al final</w:t>
      </w:r>
      <w:r w:rsidR="00152649">
        <w:rPr>
          <w:bCs/>
        </w:rPr>
        <w:t>,</w:t>
      </w:r>
      <w:r w:rsidR="00572E9F">
        <w:rPr>
          <w:bCs/>
        </w:rPr>
        <w:t xml:space="preserve"> explicant el preu de la visita guiada i no guiada</w:t>
      </w:r>
      <w:r w:rsidR="0024377B">
        <w:rPr>
          <w:bCs/>
        </w:rPr>
        <w:t>.</w:t>
      </w:r>
    </w:p>
    <w:p w14:paraId="7AA9827A" w14:textId="77777777" w:rsidR="007C6E62" w:rsidRDefault="007C6E62" w:rsidP="0024377B">
      <w:pPr>
        <w:rPr>
          <w:bCs/>
        </w:rPr>
      </w:pPr>
    </w:p>
    <w:p w14:paraId="53FF8EA9" w14:textId="6E78AFD4" w:rsidR="007C6E62" w:rsidRDefault="007C6E62" w:rsidP="0024377B">
      <w:pPr>
        <w:rPr>
          <w:bCs/>
        </w:rPr>
      </w:pPr>
      <w:r>
        <w:rPr>
          <w:bCs/>
        </w:rPr>
        <w:t xml:space="preserve">3.- Dissenyar una pàgina web html5 que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 t</w:t>
      </w:r>
      <w:r w:rsidR="00376765">
        <w:rPr>
          <w:bCs/>
        </w:rPr>
        <w:t>í</w:t>
      </w:r>
      <w:r>
        <w:rPr>
          <w:bCs/>
        </w:rPr>
        <w:t>t</w:t>
      </w:r>
      <w:r w:rsidR="00376765">
        <w:rPr>
          <w:bCs/>
        </w:rPr>
        <w:t>o</w:t>
      </w:r>
      <w:r>
        <w:rPr>
          <w:bCs/>
        </w:rPr>
        <w:t xml:space="preserve">l, </w:t>
      </w:r>
      <w:r w:rsidR="00D12DD3">
        <w:rPr>
          <w:bCs/>
        </w:rPr>
        <w:t xml:space="preserve">una capçalera que </w:t>
      </w:r>
      <w:proofErr w:type="spellStart"/>
      <w:r w:rsidR="00D12DD3">
        <w:rPr>
          <w:bCs/>
        </w:rPr>
        <w:t>indique</w:t>
      </w:r>
      <w:proofErr w:type="spellEnd"/>
      <w:r w:rsidR="00D12DD3">
        <w:rPr>
          <w:bCs/>
        </w:rPr>
        <w:t xml:space="preserve"> la venda d'un automò</w:t>
      </w:r>
      <w:r w:rsidR="004C29AA">
        <w:rPr>
          <w:bCs/>
        </w:rPr>
        <w:t>b</w:t>
      </w:r>
      <w:r w:rsidR="00D12DD3">
        <w:rPr>
          <w:bCs/>
        </w:rPr>
        <w:t>il de segona mà elèctric, la pàgina t</w:t>
      </w:r>
      <w:r w:rsidR="004C29AA">
        <w:rPr>
          <w:bCs/>
        </w:rPr>
        <w:t>i</w:t>
      </w:r>
      <w:r w:rsidR="00D12DD3">
        <w:rPr>
          <w:bCs/>
        </w:rPr>
        <w:t>ndr</w:t>
      </w:r>
      <w:r w:rsidR="004C29AA">
        <w:rPr>
          <w:bCs/>
        </w:rPr>
        <w:t>à</w:t>
      </w:r>
      <w:r w:rsidR="00D12DD3">
        <w:rPr>
          <w:bCs/>
        </w:rPr>
        <w:t xml:space="preserve"> 3 fotos del automò</w:t>
      </w:r>
      <w:r w:rsidR="004C29AA">
        <w:rPr>
          <w:bCs/>
        </w:rPr>
        <w:t>b</w:t>
      </w:r>
      <w:r w:rsidR="00D12DD3">
        <w:rPr>
          <w:bCs/>
        </w:rPr>
        <w:t>il , un vídeo del automò</w:t>
      </w:r>
      <w:r w:rsidR="004C29AA">
        <w:rPr>
          <w:bCs/>
        </w:rPr>
        <w:t>b</w:t>
      </w:r>
      <w:r w:rsidR="00D12DD3">
        <w:rPr>
          <w:bCs/>
        </w:rPr>
        <w:t xml:space="preserve">il  funcionant i paràgrafs explicant els avantatges, equipament i </w:t>
      </w:r>
      <w:proofErr w:type="spellStart"/>
      <w:r w:rsidR="00D12DD3">
        <w:rPr>
          <w:bCs/>
        </w:rPr>
        <w:t>kilometr</w:t>
      </w:r>
      <w:r w:rsidR="004C29AA">
        <w:rPr>
          <w:bCs/>
        </w:rPr>
        <w:t>e</w:t>
      </w:r>
      <w:r w:rsidR="00D12DD3">
        <w:rPr>
          <w:bCs/>
        </w:rPr>
        <w:t>s</w:t>
      </w:r>
      <w:proofErr w:type="spellEnd"/>
      <w:r w:rsidR="00D12DD3">
        <w:rPr>
          <w:bCs/>
        </w:rPr>
        <w:t xml:space="preserve"> fets del automò</w:t>
      </w:r>
      <w:r w:rsidR="004C29AA">
        <w:rPr>
          <w:bCs/>
        </w:rPr>
        <w:t>b</w:t>
      </w:r>
      <w:r w:rsidR="00D12DD3">
        <w:rPr>
          <w:bCs/>
        </w:rPr>
        <w:t>il, a</w:t>
      </w:r>
      <w:r w:rsidR="004C29AA">
        <w:rPr>
          <w:bCs/>
        </w:rPr>
        <w:t>ixí</w:t>
      </w:r>
      <w:r w:rsidR="00D12DD3">
        <w:rPr>
          <w:bCs/>
        </w:rPr>
        <w:t xml:space="preserve"> com el telèfon i un </w:t>
      </w:r>
      <w:proofErr w:type="spellStart"/>
      <w:r w:rsidR="00D12DD3">
        <w:rPr>
          <w:bCs/>
        </w:rPr>
        <w:t>email</w:t>
      </w:r>
      <w:proofErr w:type="spellEnd"/>
      <w:r w:rsidR="00D12DD3">
        <w:rPr>
          <w:bCs/>
        </w:rPr>
        <w:t xml:space="preserve"> de contacte.</w:t>
      </w:r>
    </w:p>
    <w:p w14:paraId="0E10CB7B" w14:textId="77777777" w:rsidR="007C6E62" w:rsidRDefault="007C6E62" w:rsidP="0024377B">
      <w:pPr>
        <w:rPr>
          <w:bCs/>
        </w:rPr>
      </w:pPr>
    </w:p>
    <w:p w14:paraId="7926A2F4" w14:textId="77777777" w:rsidR="008736F0" w:rsidRDefault="008736F0" w:rsidP="0024377B">
      <w:pPr>
        <w:rPr>
          <w:bCs/>
        </w:rPr>
      </w:pPr>
    </w:p>
    <w:p w14:paraId="5A466213" w14:textId="77777777" w:rsidR="008736F0" w:rsidRDefault="008736F0" w:rsidP="0024377B">
      <w:pPr>
        <w:rPr>
          <w:bCs/>
        </w:rPr>
      </w:pPr>
    </w:p>
    <w:p w14:paraId="592D616C" w14:textId="77777777" w:rsidR="008736F0" w:rsidRDefault="008736F0" w:rsidP="0024377B">
      <w:pPr>
        <w:rPr>
          <w:bCs/>
        </w:rPr>
      </w:pPr>
    </w:p>
    <w:p w14:paraId="3CFF4300" w14:textId="77777777" w:rsidR="00C749B5" w:rsidRDefault="00C749B5" w:rsidP="00C749B5">
      <w:pPr>
        <w:rPr>
          <w:b/>
          <w:u w:val="single"/>
        </w:rPr>
      </w:pPr>
    </w:p>
    <w:sectPr w:rsidR="00C749B5" w:rsidSect="000663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25" w:right="1418" w:bottom="765" w:left="1418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8623" w14:textId="77777777" w:rsidR="009E59C3" w:rsidRDefault="009E59C3">
      <w:r>
        <w:separator/>
      </w:r>
    </w:p>
  </w:endnote>
  <w:endnote w:type="continuationSeparator" w:id="0">
    <w:p w14:paraId="3BDA7747" w14:textId="77777777" w:rsidR="009E59C3" w:rsidRDefault="009E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3A227C9F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6E23261A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315FAE03" wp14:editId="3EA38840">
                <wp:extent cx="895350" cy="762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5579AAF4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37A0480E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1AF90CC4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5F6B8036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22AECCF4" wp14:editId="26F96DFB">
                <wp:extent cx="390525" cy="32385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709BDB61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813B3E8" w14:textId="77777777" w:rsidR="00526F24" w:rsidRDefault="00526F24"/>
      </w:tc>
      <w:tc>
        <w:tcPr>
          <w:tcW w:w="2611" w:type="dxa"/>
          <w:vAlign w:val="center"/>
        </w:tcPr>
        <w:p w14:paraId="06E9A473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4C568919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ED65C33" w14:textId="77777777" w:rsidR="00526F24" w:rsidRDefault="00526F24"/>
      </w:tc>
    </w:tr>
    <w:tr w:rsidR="00526F24" w14:paraId="3E695125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63C03B0" w14:textId="77777777" w:rsidR="00526F24" w:rsidRDefault="00526F24"/>
      </w:tc>
      <w:tc>
        <w:tcPr>
          <w:tcW w:w="2611" w:type="dxa"/>
          <w:vAlign w:val="center"/>
        </w:tcPr>
        <w:p w14:paraId="67663CB2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5833569F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448F096C" w14:textId="77777777" w:rsidR="00526F24" w:rsidRDefault="00526F24"/>
      </w:tc>
    </w:tr>
    <w:tr w:rsidR="00526F24" w14:paraId="7679E7C1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95ADB45" w14:textId="77777777" w:rsidR="00526F24" w:rsidRDefault="00526F24"/>
      </w:tc>
      <w:tc>
        <w:tcPr>
          <w:tcW w:w="2611" w:type="dxa"/>
          <w:vAlign w:val="center"/>
        </w:tcPr>
        <w:p w14:paraId="5D9AD64F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181C724A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16592F57" w14:textId="77777777" w:rsidR="00526F24" w:rsidRDefault="00526F24"/>
      </w:tc>
    </w:tr>
  </w:tbl>
  <w:p w14:paraId="3DBCDE6F" w14:textId="77777777" w:rsidR="00526F24" w:rsidRDefault="00526F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73D3" w14:textId="77777777" w:rsidR="00526F24" w:rsidRDefault="00526F24">
    <w:pPr>
      <w:pStyle w:val="Piedepgina"/>
    </w:pPr>
  </w:p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623C2701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6CB64F39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49FCF8A5" wp14:editId="08DBB034">
                <wp:extent cx="8953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290A3B4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089149D9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48CAB3A4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235A820E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6F0381B2" wp14:editId="74937C74">
                <wp:extent cx="390525" cy="32385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5E9709CF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38B13BFD" w14:textId="77777777" w:rsidR="00526F24" w:rsidRDefault="00526F24"/>
      </w:tc>
      <w:tc>
        <w:tcPr>
          <w:tcW w:w="2611" w:type="dxa"/>
          <w:vAlign w:val="center"/>
        </w:tcPr>
        <w:p w14:paraId="02571E99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633D8435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4A05E10A" w14:textId="77777777" w:rsidR="00526F24" w:rsidRDefault="00526F24"/>
      </w:tc>
    </w:tr>
    <w:tr w:rsidR="00526F24" w14:paraId="177B53B6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360277C" w14:textId="77777777" w:rsidR="00526F24" w:rsidRDefault="00526F24"/>
      </w:tc>
      <w:tc>
        <w:tcPr>
          <w:tcW w:w="2611" w:type="dxa"/>
          <w:vAlign w:val="center"/>
        </w:tcPr>
        <w:p w14:paraId="7AD79F5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3D0941B2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72A2933" w14:textId="77777777" w:rsidR="00526F24" w:rsidRDefault="00526F24"/>
      </w:tc>
    </w:tr>
    <w:tr w:rsidR="00526F24" w14:paraId="03F75B96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714719D9" w14:textId="77777777" w:rsidR="00526F24" w:rsidRDefault="00526F24"/>
      </w:tc>
      <w:tc>
        <w:tcPr>
          <w:tcW w:w="2611" w:type="dxa"/>
          <w:vAlign w:val="center"/>
        </w:tcPr>
        <w:p w14:paraId="4FB78487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4E64220F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727B6C51" w14:textId="77777777" w:rsidR="00526F24" w:rsidRDefault="00526F24"/>
      </w:tc>
    </w:tr>
  </w:tbl>
  <w:p w14:paraId="43813C38" w14:textId="77777777" w:rsidR="00526F24" w:rsidRDefault="00526F24">
    <w:pPr>
      <w:pStyle w:val="Piedepgina"/>
    </w:pPr>
  </w:p>
  <w:p w14:paraId="4FF0090F" w14:textId="77777777" w:rsidR="00526F24" w:rsidRDefault="00526F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11FE4C6A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5D20C54E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1C652884" wp14:editId="6FD001C7">
                <wp:extent cx="895350" cy="7620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4D3E1E9F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63299912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4DE2232D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776C54CE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19E1277B" wp14:editId="6DB45AA5">
                <wp:extent cx="390525" cy="323850"/>
                <wp:effectExtent l="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4F62E6E3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3C62F6F" w14:textId="77777777" w:rsidR="00526F24" w:rsidRDefault="00526F24"/>
      </w:tc>
      <w:tc>
        <w:tcPr>
          <w:tcW w:w="2611" w:type="dxa"/>
          <w:vAlign w:val="center"/>
        </w:tcPr>
        <w:p w14:paraId="4516A69E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1102C774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32AA6EA1" w14:textId="77777777" w:rsidR="00526F24" w:rsidRDefault="00526F24"/>
      </w:tc>
    </w:tr>
    <w:tr w:rsidR="00526F24" w14:paraId="0F353490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040687C" w14:textId="77777777" w:rsidR="00526F24" w:rsidRDefault="00526F24"/>
      </w:tc>
      <w:tc>
        <w:tcPr>
          <w:tcW w:w="2611" w:type="dxa"/>
          <w:vAlign w:val="center"/>
        </w:tcPr>
        <w:p w14:paraId="61F5249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148A13B2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10224EC9" w14:textId="77777777" w:rsidR="00526F24" w:rsidRDefault="00526F24"/>
      </w:tc>
    </w:tr>
    <w:tr w:rsidR="00526F24" w14:paraId="48F1CA84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072E2CFE" w14:textId="77777777" w:rsidR="00526F24" w:rsidRDefault="00526F24"/>
      </w:tc>
      <w:tc>
        <w:tcPr>
          <w:tcW w:w="2611" w:type="dxa"/>
          <w:vAlign w:val="center"/>
        </w:tcPr>
        <w:p w14:paraId="1180B3FD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1185AEBB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508CE9CA" w14:textId="77777777" w:rsidR="00526F24" w:rsidRDefault="00526F24"/>
      </w:tc>
    </w:tr>
  </w:tbl>
  <w:p w14:paraId="7EF30583" w14:textId="77777777" w:rsidR="00526F24" w:rsidRDefault="00526F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A69B" w14:textId="77777777" w:rsidR="009E59C3" w:rsidRDefault="009E59C3">
      <w:r>
        <w:separator/>
      </w:r>
    </w:p>
  </w:footnote>
  <w:footnote w:type="continuationSeparator" w:id="0">
    <w:p w14:paraId="6CC13D9A" w14:textId="77777777" w:rsidR="009E59C3" w:rsidRDefault="009E5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4847B0D3" w14:textId="77777777">
      <w:trPr>
        <w:trHeight w:val="603"/>
      </w:trPr>
      <w:tc>
        <w:tcPr>
          <w:tcW w:w="3592" w:type="dxa"/>
          <w:gridSpan w:val="2"/>
        </w:tcPr>
        <w:p w14:paraId="163C1477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19E9D075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7728" behindDoc="0" locked="0" layoutInCell="1" allowOverlap="1" wp14:anchorId="1C11FB1A" wp14:editId="78DAD7CD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9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*Departament d’*Educació</w:t>
          </w:r>
        </w:p>
        <w:p w14:paraId="39EEC6F6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*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18539686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59C24D46" w14:textId="77777777" w:rsidR="00526F24" w:rsidRDefault="00526F24">
          <w:pPr>
            <w:snapToGrid w:val="0"/>
          </w:pPr>
        </w:p>
        <w:p w14:paraId="0E1B51EC" w14:textId="77777777" w:rsidR="00526F24" w:rsidRDefault="00526F24"/>
        <w:p w14:paraId="492275E5" w14:textId="77777777" w:rsidR="00526F24" w:rsidRDefault="00526F24"/>
      </w:tc>
      <w:tc>
        <w:tcPr>
          <w:tcW w:w="1598" w:type="dxa"/>
        </w:tcPr>
        <w:p w14:paraId="4A119DA5" w14:textId="77777777" w:rsidR="00526F24" w:rsidRDefault="00526F24">
          <w:pPr>
            <w:snapToGrid w:val="0"/>
          </w:pPr>
        </w:p>
        <w:p w14:paraId="20D99969" w14:textId="77777777" w:rsidR="00526F24" w:rsidRDefault="00526F24"/>
        <w:p w14:paraId="56DF1C26" w14:textId="77777777" w:rsidR="00526F24" w:rsidRDefault="00526F24"/>
      </w:tc>
    </w:tr>
    <w:tr w:rsidR="00526F24" w14:paraId="439B378F" w14:textId="77777777">
      <w:trPr>
        <w:trHeight w:hRule="exact" w:val="339"/>
      </w:trPr>
      <w:tc>
        <w:tcPr>
          <w:tcW w:w="1472" w:type="dxa"/>
        </w:tcPr>
        <w:p w14:paraId="01577263" w14:textId="77777777" w:rsidR="00526F24" w:rsidRDefault="00526F24">
          <w:pPr>
            <w:snapToGrid w:val="0"/>
            <w:ind w:left="180"/>
          </w:pPr>
        </w:p>
        <w:p w14:paraId="12CBEA61" w14:textId="77777777" w:rsidR="00526F24" w:rsidRDefault="00526F24">
          <w:pPr>
            <w:ind w:left="180"/>
          </w:pPr>
        </w:p>
        <w:p w14:paraId="33EB3760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61B81C53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6F23986B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56D98F38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34AF3800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*Nom i *cognoms:</w:t>
          </w:r>
        </w:p>
      </w:tc>
      <w:tc>
        <w:tcPr>
          <w:tcW w:w="2821" w:type="dxa"/>
          <w:gridSpan w:val="2"/>
          <w:vAlign w:val="center"/>
        </w:tcPr>
        <w:p w14:paraId="410423AE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73583C58" w14:textId="77777777" w:rsidR="00526F24" w:rsidRDefault="00526F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55294182" w14:textId="77777777">
      <w:trPr>
        <w:trHeight w:val="603"/>
      </w:trPr>
      <w:tc>
        <w:tcPr>
          <w:tcW w:w="3592" w:type="dxa"/>
          <w:gridSpan w:val="2"/>
        </w:tcPr>
        <w:p w14:paraId="4E6F7F8F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267D779A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8752" behindDoc="0" locked="0" layoutInCell="1" allowOverlap="1" wp14:anchorId="7E95DEFC" wp14:editId="56987224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8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*Departament d’*Educació</w:t>
          </w:r>
        </w:p>
        <w:p w14:paraId="366222F1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*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6DE342C7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4285B438" w14:textId="77777777" w:rsidR="00526F24" w:rsidRDefault="00526F24">
          <w:pPr>
            <w:snapToGrid w:val="0"/>
          </w:pPr>
        </w:p>
        <w:p w14:paraId="1E5F9FCA" w14:textId="77777777" w:rsidR="00526F24" w:rsidRDefault="00526F24"/>
        <w:p w14:paraId="5581BAE2" w14:textId="77777777" w:rsidR="00526F24" w:rsidRDefault="00526F24"/>
      </w:tc>
      <w:tc>
        <w:tcPr>
          <w:tcW w:w="1598" w:type="dxa"/>
        </w:tcPr>
        <w:p w14:paraId="6CEB5A46" w14:textId="77777777" w:rsidR="00526F24" w:rsidRDefault="00526F24">
          <w:pPr>
            <w:snapToGrid w:val="0"/>
          </w:pPr>
        </w:p>
        <w:p w14:paraId="1BF31808" w14:textId="77777777" w:rsidR="00526F24" w:rsidRDefault="00526F24"/>
        <w:p w14:paraId="57EDB443" w14:textId="77777777" w:rsidR="00526F24" w:rsidRDefault="00526F24"/>
      </w:tc>
    </w:tr>
    <w:tr w:rsidR="00526F24" w14:paraId="652FA6FD" w14:textId="77777777">
      <w:trPr>
        <w:trHeight w:hRule="exact" w:val="339"/>
      </w:trPr>
      <w:tc>
        <w:tcPr>
          <w:tcW w:w="1472" w:type="dxa"/>
        </w:tcPr>
        <w:p w14:paraId="2AC309E5" w14:textId="77777777" w:rsidR="00526F24" w:rsidRDefault="00526F24">
          <w:pPr>
            <w:snapToGrid w:val="0"/>
            <w:ind w:left="180"/>
          </w:pPr>
        </w:p>
        <w:p w14:paraId="175F5EBA" w14:textId="77777777" w:rsidR="00526F24" w:rsidRDefault="00526F24">
          <w:pPr>
            <w:ind w:left="180"/>
          </w:pPr>
        </w:p>
        <w:p w14:paraId="40C1B274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61E7DE69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174C4CEC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4931CCFA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70262D05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*Nom i *cognoms:</w:t>
          </w:r>
        </w:p>
      </w:tc>
      <w:tc>
        <w:tcPr>
          <w:tcW w:w="2821" w:type="dxa"/>
          <w:gridSpan w:val="2"/>
          <w:vAlign w:val="center"/>
        </w:tcPr>
        <w:p w14:paraId="039A155A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16915DE7" w14:textId="77777777" w:rsidR="00526F24" w:rsidRDefault="00526F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23C17C33" w14:textId="77777777">
      <w:trPr>
        <w:trHeight w:val="603"/>
      </w:trPr>
      <w:tc>
        <w:tcPr>
          <w:tcW w:w="3592" w:type="dxa"/>
          <w:gridSpan w:val="2"/>
        </w:tcPr>
        <w:p w14:paraId="5EC20A6A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5516737A" w14:textId="6F83504C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6704" behindDoc="0" locked="0" layoutInCell="1" allowOverlap="1" wp14:anchorId="591A5278" wp14:editId="61DAA7D3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Departament d’Educació</w:t>
          </w:r>
        </w:p>
        <w:p w14:paraId="5958E988" w14:textId="1BAC6ABF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IES El 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4303FAEB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0ABDF486" w14:textId="77777777" w:rsidR="00526F24" w:rsidRDefault="00526F24">
          <w:pPr>
            <w:snapToGrid w:val="0"/>
          </w:pPr>
        </w:p>
        <w:p w14:paraId="345A626A" w14:textId="77777777" w:rsidR="00526F24" w:rsidRDefault="00526F24"/>
        <w:p w14:paraId="0A7E5D05" w14:textId="77777777" w:rsidR="00526F24" w:rsidRDefault="00526F24"/>
      </w:tc>
      <w:tc>
        <w:tcPr>
          <w:tcW w:w="1598" w:type="dxa"/>
        </w:tcPr>
        <w:p w14:paraId="2CC33A7F" w14:textId="77777777" w:rsidR="00526F24" w:rsidRDefault="00526F24">
          <w:pPr>
            <w:snapToGrid w:val="0"/>
          </w:pPr>
        </w:p>
        <w:p w14:paraId="58A7DE05" w14:textId="77777777" w:rsidR="00526F24" w:rsidRDefault="00526F24"/>
        <w:p w14:paraId="3AFD5563" w14:textId="77777777" w:rsidR="00526F24" w:rsidRDefault="00526F24"/>
      </w:tc>
    </w:tr>
    <w:tr w:rsidR="00526F24" w14:paraId="063FF56F" w14:textId="77777777">
      <w:trPr>
        <w:trHeight w:hRule="exact" w:val="339"/>
      </w:trPr>
      <w:tc>
        <w:tcPr>
          <w:tcW w:w="1472" w:type="dxa"/>
        </w:tcPr>
        <w:p w14:paraId="50C68412" w14:textId="77777777" w:rsidR="00526F24" w:rsidRDefault="00526F24">
          <w:pPr>
            <w:snapToGrid w:val="0"/>
            <w:ind w:left="180"/>
          </w:pPr>
        </w:p>
        <w:p w14:paraId="6AC594AE" w14:textId="77777777" w:rsidR="00526F24" w:rsidRDefault="00526F24">
          <w:pPr>
            <w:ind w:left="180"/>
          </w:pPr>
        </w:p>
        <w:p w14:paraId="38E5D7DD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64970E7A" w14:textId="3A38AD8D" w:rsidR="00526F24" w:rsidRDefault="00442D86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ACTIVITAT3 HTML</w:t>
          </w:r>
        </w:p>
        <w:p w14:paraId="7C87A5DD" w14:textId="77777777" w:rsidR="00D77FFB" w:rsidRDefault="00D77FFB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2134C51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09638BC8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4AF62EA7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6168A2F2" w14:textId="4087F408" w:rsidR="00526F24" w:rsidRDefault="00CD632A" w:rsidP="00C749B5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UF1-NF</w:t>
          </w:r>
          <w:r w:rsidR="00C749B5"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526F24" w14:paraId="48D12415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32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5EB75CCB" w14:textId="1CF0E9E9" w:rsidR="00526F24" w:rsidRDefault="009F5D44" w:rsidP="00C749B5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i cognoms:</w:t>
          </w:r>
          <w:r w:rsidR="0058093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2821" w:type="dxa"/>
          <w:gridSpan w:val="2"/>
          <w:vAlign w:val="center"/>
        </w:tcPr>
        <w:p w14:paraId="3B6FBDCD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1A6225D4" w14:textId="77777777" w:rsidR="00526F24" w:rsidRDefault="00526F24">
    <w:pPr>
      <w:pStyle w:val="Encabezado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3D9B1237"/>
    <w:multiLevelType w:val="hybridMultilevel"/>
    <w:tmpl w:val="58AE8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C6811"/>
    <w:multiLevelType w:val="hybridMultilevel"/>
    <w:tmpl w:val="14FED2AC"/>
    <w:lvl w:ilvl="0" w:tplc="25860E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0483934">
    <w:abstractNumId w:val="0"/>
  </w:num>
  <w:num w:numId="2" w16cid:durableId="1758134508">
    <w:abstractNumId w:val="1"/>
  </w:num>
  <w:num w:numId="3" w16cid:durableId="499194151">
    <w:abstractNumId w:val="2"/>
  </w:num>
  <w:num w:numId="4" w16cid:durableId="1128084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8"/>
  <w:hyphenationZone w:val="425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44"/>
    <w:rsid w:val="00002054"/>
    <w:rsid w:val="00032AF0"/>
    <w:rsid w:val="000663FE"/>
    <w:rsid w:val="000869D2"/>
    <w:rsid w:val="000B184B"/>
    <w:rsid w:val="000B38F2"/>
    <w:rsid w:val="000B404F"/>
    <w:rsid w:val="000C793D"/>
    <w:rsid w:val="001523C4"/>
    <w:rsid w:val="00152649"/>
    <w:rsid w:val="0017094B"/>
    <w:rsid w:val="00176068"/>
    <w:rsid w:val="00183E8D"/>
    <w:rsid w:val="001943B9"/>
    <w:rsid w:val="00221483"/>
    <w:rsid w:val="00222A64"/>
    <w:rsid w:val="0024377B"/>
    <w:rsid w:val="0025454F"/>
    <w:rsid w:val="002555B8"/>
    <w:rsid w:val="00255AE0"/>
    <w:rsid w:val="002577FF"/>
    <w:rsid w:val="00276074"/>
    <w:rsid w:val="0028785E"/>
    <w:rsid w:val="002C183C"/>
    <w:rsid w:val="002D15F8"/>
    <w:rsid w:val="002F1CE9"/>
    <w:rsid w:val="002F63E2"/>
    <w:rsid w:val="002F74FC"/>
    <w:rsid w:val="00303D66"/>
    <w:rsid w:val="00366D29"/>
    <w:rsid w:val="00367400"/>
    <w:rsid w:val="00376765"/>
    <w:rsid w:val="003A6BCD"/>
    <w:rsid w:val="003B0FEE"/>
    <w:rsid w:val="003B7C36"/>
    <w:rsid w:val="003C06BF"/>
    <w:rsid w:val="003E4CC0"/>
    <w:rsid w:val="00406E7E"/>
    <w:rsid w:val="00436952"/>
    <w:rsid w:val="00442D86"/>
    <w:rsid w:val="004C29AA"/>
    <w:rsid w:val="00513871"/>
    <w:rsid w:val="00522099"/>
    <w:rsid w:val="00526F24"/>
    <w:rsid w:val="005428E8"/>
    <w:rsid w:val="00552CF8"/>
    <w:rsid w:val="00557A04"/>
    <w:rsid w:val="00557F36"/>
    <w:rsid w:val="005625F2"/>
    <w:rsid w:val="00563A9A"/>
    <w:rsid w:val="00572E9F"/>
    <w:rsid w:val="00580931"/>
    <w:rsid w:val="00592087"/>
    <w:rsid w:val="00593B8D"/>
    <w:rsid w:val="005E5EFE"/>
    <w:rsid w:val="005F4E2A"/>
    <w:rsid w:val="006042C7"/>
    <w:rsid w:val="00612ECC"/>
    <w:rsid w:val="00680B61"/>
    <w:rsid w:val="006A41BB"/>
    <w:rsid w:val="006B5ED4"/>
    <w:rsid w:val="006C5A09"/>
    <w:rsid w:val="006D6CF1"/>
    <w:rsid w:val="006F67FD"/>
    <w:rsid w:val="0071068A"/>
    <w:rsid w:val="007119C2"/>
    <w:rsid w:val="00767C48"/>
    <w:rsid w:val="00775206"/>
    <w:rsid w:val="00782DCA"/>
    <w:rsid w:val="00790E28"/>
    <w:rsid w:val="0079600A"/>
    <w:rsid w:val="007A747E"/>
    <w:rsid w:val="007A75C5"/>
    <w:rsid w:val="007C6E62"/>
    <w:rsid w:val="007D7155"/>
    <w:rsid w:val="00844A43"/>
    <w:rsid w:val="00871533"/>
    <w:rsid w:val="008736F0"/>
    <w:rsid w:val="00893B39"/>
    <w:rsid w:val="008B0F8D"/>
    <w:rsid w:val="008B2971"/>
    <w:rsid w:val="008F3D16"/>
    <w:rsid w:val="0091294C"/>
    <w:rsid w:val="00945402"/>
    <w:rsid w:val="00951FEC"/>
    <w:rsid w:val="009E59C3"/>
    <w:rsid w:val="009F5D44"/>
    <w:rsid w:val="00AD413A"/>
    <w:rsid w:val="00AF06A7"/>
    <w:rsid w:val="00B27D44"/>
    <w:rsid w:val="00B35093"/>
    <w:rsid w:val="00B41495"/>
    <w:rsid w:val="00B65D8D"/>
    <w:rsid w:val="00BC35C9"/>
    <w:rsid w:val="00BC612B"/>
    <w:rsid w:val="00BF5DDD"/>
    <w:rsid w:val="00C3764C"/>
    <w:rsid w:val="00C552E3"/>
    <w:rsid w:val="00C749B5"/>
    <w:rsid w:val="00C7794A"/>
    <w:rsid w:val="00C9596D"/>
    <w:rsid w:val="00CC44E7"/>
    <w:rsid w:val="00CD632A"/>
    <w:rsid w:val="00D12DD3"/>
    <w:rsid w:val="00D60CBF"/>
    <w:rsid w:val="00D62C77"/>
    <w:rsid w:val="00D677B5"/>
    <w:rsid w:val="00D77138"/>
    <w:rsid w:val="00D77FFB"/>
    <w:rsid w:val="00DD585E"/>
    <w:rsid w:val="00DE10DD"/>
    <w:rsid w:val="00E00182"/>
    <w:rsid w:val="00E25107"/>
    <w:rsid w:val="00E3293D"/>
    <w:rsid w:val="00E5586D"/>
    <w:rsid w:val="00E76C1C"/>
    <w:rsid w:val="00E863E8"/>
    <w:rsid w:val="00E95B24"/>
    <w:rsid w:val="00EA4375"/>
    <w:rsid w:val="00EF1B17"/>
    <w:rsid w:val="00F002C7"/>
    <w:rsid w:val="00F04B94"/>
    <w:rsid w:val="00F24DAC"/>
    <w:rsid w:val="00F43B48"/>
    <w:rsid w:val="00F673C2"/>
    <w:rsid w:val="00FC6493"/>
    <w:rsid w:val="00FE1416"/>
    <w:rsid w:val="00FE5216"/>
    <w:rsid w:val="00FE6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5DB88"/>
  <w15:docId w15:val="{E96E9E3A-300F-4E6D-B1D2-C6E1768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FE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qFormat/>
    <w:rsid w:val="000663FE"/>
    <w:pPr>
      <w:keepNext/>
      <w:tabs>
        <w:tab w:val="num" w:pos="0"/>
      </w:tabs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0663FE"/>
  </w:style>
  <w:style w:type="character" w:customStyle="1" w:styleId="Fuentedeprrafopredeter1">
    <w:name w:val="Fuente de párrafo predeter.1"/>
    <w:rsid w:val="000663FE"/>
  </w:style>
  <w:style w:type="character" w:styleId="Nmerodepgina">
    <w:name w:val="page number"/>
    <w:basedOn w:val="Fuentedeprrafopredeter1"/>
    <w:semiHidden/>
    <w:rsid w:val="000663FE"/>
  </w:style>
  <w:style w:type="paragraph" w:customStyle="1" w:styleId="Encapalament">
    <w:name w:val="Encapçalament"/>
    <w:basedOn w:val="Normal"/>
    <w:next w:val="Textoindependiente"/>
    <w:rsid w:val="000663F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0663FE"/>
    <w:pPr>
      <w:jc w:val="center"/>
    </w:pPr>
    <w:rPr>
      <w:sz w:val="12"/>
      <w:szCs w:val="16"/>
      <w:lang w:val="es-ES"/>
    </w:rPr>
  </w:style>
  <w:style w:type="paragraph" w:styleId="Lista">
    <w:name w:val="List"/>
    <w:basedOn w:val="Textoindependiente"/>
    <w:semiHidden/>
    <w:rsid w:val="000663FE"/>
    <w:rPr>
      <w:rFonts w:cs="Tahoma"/>
    </w:rPr>
  </w:style>
  <w:style w:type="paragraph" w:customStyle="1" w:styleId="Llegenda1">
    <w:name w:val="Llegenda1"/>
    <w:basedOn w:val="Normal"/>
    <w:rsid w:val="000663FE"/>
    <w:pPr>
      <w:suppressLineNumbers/>
      <w:spacing w:before="120" w:after="120"/>
    </w:pPr>
    <w:rPr>
      <w:rFonts w:cs="Tahoma"/>
      <w:i/>
      <w:iCs/>
    </w:rPr>
  </w:style>
  <w:style w:type="paragraph" w:customStyle="1" w:styleId="ndex">
    <w:name w:val="Índex"/>
    <w:basedOn w:val="Normal"/>
    <w:rsid w:val="000663FE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0663F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semiHidden/>
    <w:rsid w:val="000663FE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0663FE"/>
    <w:pPr>
      <w:suppressAutoHyphens/>
      <w:autoSpaceDE w:val="0"/>
    </w:pPr>
    <w:rPr>
      <w:rFonts w:ascii="Wingdings" w:eastAsia="Arial" w:hAnsi="Wingdings" w:cs="Wingdings"/>
      <w:color w:val="000000"/>
      <w:sz w:val="24"/>
      <w:szCs w:val="24"/>
      <w:lang w:eastAsia="ar-SA"/>
    </w:rPr>
  </w:style>
  <w:style w:type="paragraph" w:styleId="Textodeglobo">
    <w:name w:val="Balloon Text"/>
    <w:basedOn w:val="Normal"/>
    <w:rsid w:val="000663FE"/>
    <w:rPr>
      <w:rFonts w:ascii="Tahoma" w:hAnsi="Tahoma" w:cs="Tahoma"/>
      <w:sz w:val="16"/>
      <w:szCs w:val="16"/>
    </w:rPr>
  </w:style>
  <w:style w:type="paragraph" w:customStyle="1" w:styleId="Contingutdelmarc">
    <w:name w:val="Contingut del marc"/>
    <w:basedOn w:val="Textoindependiente"/>
    <w:rsid w:val="000663FE"/>
  </w:style>
  <w:style w:type="paragraph" w:customStyle="1" w:styleId="Contingutdelataula">
    <w:name w:val="Contingut de la taula"/>
    <w:basedOn w:val="Normal"/>
    <w:rsid w:val="000663FE"/>
    <w:pPr>
      <w:suppressLineNumbers/>
    </w:pPr>
  </w:style>
  <w:style w:type="paragraph" w:customStyle="1" w:styleId="Encapalamentdelataula">
    <w:name w:val="Encapçalament de la taula"/>
    <w:basedOn w:val="Contingutdelataula"/>
    <w:rsid w:val="000663FE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rsid w:val="000663FE"/>
    <w:rPr>
      <w:sz w:val="24"/>
      <w:szCs w:val="24"/>
      <w:lang w:val="ca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CD63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 w:eastAsia="ar-SA"/>
    </w:rPr>
  </w:style>
  <w:style w:type="paragraph" w:styleId="NormalWeb">
    <w:name w:val="Normal (Web)"/>
    <w:basedOn w:val="Normal"/>
    <w:rsid w:val="00CD632A"/>
    <w:pPr>
      <w:spacing w:before="280" w:after="119"/>
    </w:pPr>
    <w:rPr>
      <w:lang w:val="es-ES" w:eastAsia="zh-CN"/>
    </w:rPr>
  </w:style>
  <w:style w:type="character" w:styleId="Hipervnculo">
    <w:name w:val="Hyperlink"/>
    <w:basedOn w:val="Fuentedeprrafopredeter"/>
    <w:uiPriority w:val="99"/>
    <w:unhideWhenUsed/>
    <w:rsid w:val="00593B8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3B8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749B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\Datos%20de%20programa\Microsoft\Plantillas\Practiques-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BAE21-B3F0-4C1D-B81B-CDBE1966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Practiques-Plantilla.dot</Template>
  <TotalTime>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Ramon Juan Vidal</cp:lastModifiedBy>
  <cp:revision>3</cp:revision>
  <cp:lastPrinted>2008-04-10T08:32:00Z</cp:lastPrinted>
  <dcterms:created xsi:type="dcterms:W3CDTF">2023-11-07T09:28:00Z</dcterms:created>
  <dcterms:modified xsi:type="dcterms:W3CDTF">2023-11-07T09:35:00Z</dcterms:modified>
</cp:coreProperties>
</file>