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78571F3C" w:rsidR="00F24E99" w:rsidRPr="00FC6E12" w:rsidRDefault="00B90158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Балаба Егор Андреевич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30190D7D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FC6E12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FC6E12" w:rsidRPr="00FC6E12">
        <w:rPr>
          <w:sz w:val="28"/>
          <w:szCs w:val="28"/>
        </w:rPr>
        <w:t>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1E101101" w:rsidR="00185635" w:rsidRPr="00403BC3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62ABA40" w14:textId="7030F0CE" w:rsidR="00403BC3" w:rsidRPr="00403BC3" w:rsidRDefault="00403BC3" w:rsidP="00403BC3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F1851AD" wp14:editId="1C547C4A">
            <wp:extent cx="5897880" cy="6530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328D84D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r w:rsidR="007E2C22">
        <w:rPr>
          <w:rFonts w:eastAsia="Calibri"/>
          <w:iCs/>
          <w:lang w:eastAsia="en-US"/>
        </w:rPr>
        <w:t>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1365A867" w:rsidR="00185635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6ECBB2F1" wp14:editId="2D5E3D62">
            <wp:extent cx="5940425" cy="3045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3C0E" w14:textId="7ADCE03E" w:rsidR="00403BC3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15D41E28" wp14:editId="7A6B8B50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CA96" w14:textId="38AAC2D8" w:rsidR="00403BC3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A01B6F5" w14:textId="77777777" w:rsidR="00403BC3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28725A45" w:rsidR="00185635" w:rsidRPr="00185635" w:rsidRDefault="00403BC3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lastRenderedPageBreak/>
        <w:drawing>
          <wp:inline distT="0" distB="0" distL="0" distR="0" wp14:anchorId="4BF8D326" wp14:editId="1A401BAC">
            <wp:extent cx="467550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404EE1F" w14:textId="45FDD92A" w:rsidR="00185635" w:rsidRPr="00403BC3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lastRenderedPageBreak/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368100C4" w14:textId="30002488" w:rsidR="00403BC3" w:rsidRPr="00403BC3" w:rsidRDefault="00403BC3" w:rsidP="00403BC3">
      <w:pPr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3B775057" wp14:editId="6A433975">
            <wp:extent cx="5935980" cy="3413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309A" w14:textId="77777777" w:rsidR="00403BC3" w:rsidRPr="00165728" w:rsidRDefault="00403BC3" w:rsidP="00403BC3">
      <w:pPr>
        <w:spacing w:line="276" w:lineRule="auto"/>
        <w:jc w:val="center"/>
        <w:rPr>
          <w:rFonts w:eastAsia="Aptos"/>
          <w:b/>
          <w:bCs/>
          <w:sz w:val="32"/>
          <w:szCs w:val="32"/>
          <w14:ligatures w14:val="standardContextual"/>
        </w:rPr>
      </w:pPr>
      <w:proofErr w:type="spellStart"/>
      <w:r w:rsidRPr="00165728">
        <w:rPr>
          <w:rFonts w:eastAsia="Aptos"/>
          <w:b/>
          <w:bCs/>
          <w:sz w:val="32"/>
          <w:szCs w:val="32"/>
          <w14:ligatures w14:val="standardContextual"/>
        </w:rPr>
        <w:t>Даталогическая</w:t>
      </w:r>
      <w:proofErr w:type="spellEnd"/>
      <w:r w:rsidRPr="00165728">
        <w:rPr>
          <w:rFonts w:eastAsia="Aptos"/>
          <w:b/>
          <w:bCs/>
          <w:sz w:val="32"/>
          <w:szCs w:val="32"/>
          <w14:ligatures w14:val="standardContextual"/>
        </w:rPr>
        <w:t xml:space="preserve"> модель</w:t>
      </w:r>
    </w:p>
    <w:p w14:paraId="5D0F5C6F" w14:textId="77777777" w:rsidR="00403BC3" w:rsidRPr="00165728" w:rsidRDefault="00403BC3" w:rsidP="00403BC3">
      <w:pPr>
        <w:spacing w:line="360" w:lineRule="auto"/>
        <w:jc w:val="center"/>
        <w:rPr>
          <w:rFonts w:eastAsia="Aptos"/>
          <w:b/>
          <w:bCs/>
          <w:sz w:val="28"/>
          <w:szCs w:val="28"/>
          <w14:ligatures w14:val="standardContextual"/>
        </w:rPr>
      </w:pPr>
      <w:r w:rsidRPr="00165728">
        <w:rPr>
          <w:rFonts w:eastAsia="Aptos"/>
          <w:b/>
          <w:bCs/>
          <w:sz w:val="28"/>
          <w:szCs w:val="28"/>
          <w14:ligatures w14:val="standardContextual"/>
        </w:rPr>
        <w:t>Агентства</w:t>
      </w:r>
    </w:p>
    <w:tbl>
      <w:tblPr>
        <w:tblStyle w:val="a6"/>
        <w:tblW w:w="10581" w:type="dxa"/>
        <w:tblInd w:w="-714" w:type="dxa"/>
        <w:tblLook w:val="04A0" w:firstRow="1" w:lastRow="0" w:firstColumn="1" w:lastColumn="0" w:noHBand="0" w:noVBand="1"/>
      </w:tblPr>
      <w:tblGrid>
        <w:gridCol w:w="2390"/>
        <w:gridCol w:w="1217"/>
        <w:gridCol w:w="971"/>
        <w:gridCol w:w="1675"/>
        <w:gridCol w:w="1594"/>
        <w:gridCol w:w="1343"/>
        <w:gridCol w:w="1391"/>
      </w:tblGrid>
      <w:tr w:rsidR="00403BC3" w:rsidRPr="00165728" w14:paraId="27320F6C" w14:textId="77777777" w:rsidTr="005F1102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9FC0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622A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C74E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9A2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2AFC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FE1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BD5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403BC3" w:rsidRPr="00165728" w14:paraId="61F3AF00" w14:textId="77777777" w:rsidTr="005F1102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6610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Код_агентства</w:t>
            </w:r>
            <w:proofErr w:type="spellEnd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5054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AC4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6C6" w14:textId="77777777" w:rsidR="00403BC3" w:rsidRPr="00165728" w:rsidRDefault="00403BC3" w:rsidP="005F1102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B8B1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4D3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7083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агентства</w:t>
            </w:r>
          </w:p>
        </w:tc>
      </w:tr>
      <w:tr w:rsidR="00403BC3" w:rsidRPr="00165728" w14:paraId="6E238AD1" w14:textId="77777777" w:rsidTr="005F1102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7E9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Название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872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C4C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30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93D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0DA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8CE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A3DD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Название</w:t>
            </w:r>
          </w:p>
        </w:tc>
      </w:tr>
    </w:tbl>
    <w:p w14:paraId="64916B96" w14:textId="77777777" w:rsidR="00403BC3" w:rsidRPr="00165728" w:rsidRDefault="00403BC3" w:rsidP="00403BC3">
      <w:pPr>
        <w:spacing w:line="360" w:lineRule="auto"/>
        <w:jc w:val="center"/>
        <w:rPr>
          <w:b/>
          <w:bCs/>
          <w:sz w:val="28"/>
          <w:szCs w:val="28"/>
        </w:rPr>
      </w:pPr>
      <w:r w:rsidRPr="00165728">
        <w:rPr>
          <w:b/>
          <w:bCs/>
          <w:sz w:val="28"/>
          <w:szCs w:val="28"/>
        </w:rPr>
        <w:t>Аниматоры</w:t>
      </w:r>
    </w:p>
    <w:tbl>
      <w:tblPr>
        <w:tblStyle w:val="a6"/>
        <w:tblW w:w="10632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1"/>
        <w:gridCol w:w="1675"/>
        <w:gridCol w:w="1594"/>
        <w:gridCol w:w="1343"/>
        <w:gridCol w:w="1676"/>
      </w:tblGrid>
      <w:tr w:rsidR="00403BC3" w:rsidRPr="00165728" w14:paraId="25F1670B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9367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BD01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FB0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9CCC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1BF9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FE0D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81E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403BC3" w:rsidRPr="00165728" w14:paraId="1851C91B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AC89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Код_Аниматора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E408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E4D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1D51E" w14:textId="77777777" w:rsidR="00403BC3" w:rsidRPr="00165728" w:rsidRDefault="00403BC3" w:rsidP="005F1102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9A9C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14E0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D08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</w:t>
            </w:r>
          </w:p>
        </w:tc>
      </w:tr>
      <w:tr w:rsidR="00403BC3" w:rsidRPr="00165728" w14:paraId="66BFA703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CCB7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Фамилия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6E9C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344B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C7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B0B9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5F9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2923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Фамилия</w:t>
            </w:r>
          </w:p>
        </w:tc>
      </w:tr>
      <w:tr w:rsidR="00403BC3" w:rsidRPr="00165728" w14:paraId="5EA7FADA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6FAE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Имя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531F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A785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8B5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20C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B899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A4A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Имя</w:t>
            </w:r>
          </w:p>
        </w:tc>
      </w:tr>
      <w:tr w:rsidR="00403BC3" w:rsidRPr="00165728" w14:paraId="324CBB81" w14:textId="77777777" w:rsidTr="005F1102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F690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Код_агент</w:t>
            </w:r>
            <w:proofErr w:type="spellEnd"/>
            <w:r w:rsidRPr="00165728">
              <w:rPr>
                <w:sz w:val="28"/>
                <w:szCs w:val="28"/>
              </w:rPr>
              <w:t>-а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CA6E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CDD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E72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B86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F7E4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ABE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агент-а</w:t>
            </w:r>
          </w:p>
        </w:tc>
      </w:tr>
    </w:tbl>
    <w:p w14:paraId="44C208DF" w14:textId="77777777" w:rsidR="00403BC3" w:rsidRPr="00165728" w:rsidRDefault="00403BC3" w:rsidP="00403BC3">
      <w:pPr>
        <w:spacing w:line="360" w:lineRule="auto"/>
        <w:jc w:val="center"/>
        <w:rPr>
          <w:b/>
          <w:bCs/>
          <w:sz w:val="28"/>
          <w:szCs w:val="28"/>
        </w:rPr>
      </w:pPr>
      <w:r w:rsidRPr="00165728">
        <w:rPr>
          <w:b/>
          <w:bCs/>
          <w:sz w:val="28"/>
          <w:szCs w:val="28"/>
        </w:rPr>
        <w:t>Праздники</w:t>
      </w:r>
    </w:p>
    <w:tbl>
      <w:tblPr>
        <w:tblStyle w:val="a6"/>
        <w:tblW w:w="10207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1"/>
        <w:gridCol w:w="1675"/>
        <w:gridCol w:w="1594"/>
        <w:gridCol w:w="1343"/>
        <w:gridCol w:w="1835"/>
      </w:tblGrid>
      <w:tr w:rsidR="00403BC3" w:rsidRPr="00165728" w14:paraId="1FE1C6D5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B380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0C59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57C0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1A1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CFCA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583E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1608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403BC3" w:rsidRPr="00165728" w14:paraId="7280AC12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A96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Код_Праздника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ADF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C2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87121" w14:textId="77777777" w:rsidR="00403BC3" w:rsidRPr="00165728" w:rsidRDefault="00403BC3" w:rsidP="005F1102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8F21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C31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B47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праздника</w:t>
            </w:r>
          </w:p>
        </w:tc>
      </w:tr>
      <w:tr w:rsidR="00403BC3" w:rsidRPr="00165728" w14:paraId="6704EB86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232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Дата_праздника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E74BD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1690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0609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435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229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288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праздника</w:t>
            </w:r>
          </w:p>
        </w:tc>
      </w:tr>
      <w:tr w:rsidR="00403BC3" w:rsidRPr="00165728" w14:paraId="08DBACDD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6DE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lastRenderedPageBreak/>
              <w:t>Время_начала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0811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64C1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FEC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8AA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4CCA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2CCE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Время начала</w:t>
            </w:r>
          </w:p>
        </w:tc>
      </w:tr>
      <w:tr w:rsidR="00403BC3" w:rsidRPr="00165728" w14:paraId="02D117B5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33FD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Гирлянда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45B9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A25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2B1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C54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89EF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F7390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Гирлянда</w:t>
            </w:r>
          </w:p>
        </w:tc>
      </w:tr>
      <w:tr w:rsidR="00403BC3" w:rsidRPr="00165728" w14:paraId="7D585A36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73DA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Фейерверк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9B7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E7F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D05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4D5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B602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4359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Фейерверк</w:t>
            </w:r>
          </w:p>
        </w:tc>
      </w:tr>
      <w:tr w:rsidR="00403BC3" w:rsidRPr="00165728" w14:paraId="1B14C86C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B59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Хлопушка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831F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3E25" w14:textId="77777777" w:rsidR="00403BC3" w:rsidRPr="00165728" w:rsidRDefault="00403BC3" w:rsidP="005F110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0FD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BBB7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4B0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FF70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Хлопушка</w:t>
            </w:r>
          </w:p>
        </w:tc>
      </w:tr>
      <w:tr w:rsidR="00403BC3" w:rsidRPr="00165728" w14:paraId="6C50AB39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9AE6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Мероприятие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81DD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E2C28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CCF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7EFE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7B4B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5956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Мероприятие</w:t>
            </w:r>
          </w:p>
        </w:tc>
      </w:tr>
      <w:tr w:rsidR="00403BC3" w:rsidRPr="00165728" w14:paraId="0ED1FDF6" w14:textId="77777777" w:rsidTr="005F1102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9A5C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proofErr w:type="spellStart"/>
            <w:r w:rsidRPr="00165728">
              <w:rPr>
                <w:sz w:val="28"/>
                <w:szCs w:val="28"/>
              </w:rPr>
              <w:t>Код_Аниматора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AC30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9583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A7E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C5D9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DE84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D28C5" w14:textId="77777777" w:rsidR="00403BC3" w:rsidRPr="00165728" w:rsidRDefault="00403BC3" w:rsidP="005F1102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аниматора</w:t>
            </w:r>
          </w:p>
        </w:tc>
      </w:tr>
    </w:tbl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2C312571" w:rsidR="00185635" w:rsidRDefault="00403BC3" w:rsidP="00185635">
      <w:pPr>
        <w:spacing w:line="360" w:lineRule="auto"/>
        <w:jc w:val="both"/>
        <w:rPr>
          <w:b/>
        </w:rPr>
      </w:pPr>
      <w:r>
        <w:object w:dxaOrig="1520" w:dyaOrig="985" w14:anchorId="7A305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Package" ShapeID="_x0000_i1025" DrawAspect="Icon" ObjectID="_1809939941" r:id="rId12"/>
        </w:object>
      </w: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02F481B" w:rsidR="00185635" w:rsidRPr="00185635" w:rsidRDefault="00F22A2A" w:rsidP="00507A36">
      <w:pPr>
        <w:ind w:left="4962"/>
        <w:rPr>
          <w:bCs/>
        </w:rPr>
      </w:pPr>
      <w:r w:rsidRPr="00F22A2A">
        <w:rPr>
          <w:bCs/>
        </w:rPr>
        <w:t>https://github.com/heariya/practice</w:t>
      </w: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03BC3"/>
    <w:rsid w:val="00436732"/>
    <w:rsid w:val="0044266E"/>
    <w:rsid w:val="004C1435"/>
    <w:rsid w:val="00507A36"/>
    <w:rsid w:val="005D661A"/>
    <w:rsid w:val="006049AB"/>
    <w:rsid w:val="0064654F"/>
    <w:rsid w:val="00741C06"/>
    <w:rsid w:val="007E2C22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9015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2A2A"/>
    <w:rsid w:val="00F24E99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Егор Балаба</cp:lastModifiedBy>
  <cp:revision>4</cp:revision>
  <cp:lastPrinted>2022-12-07T06:44:00Z</cp:lastPrinted>
  <dcterms:created xsi:type="dcterms:W3CDTF">2025-05-13T13:35:00Z</dcterms:created>
  <dcterms:modified xsi:type="dcterms:W3CDTF">2025-05-28T09:19:00Z</dcterms:modified>
</cp:coreProperties>
</file>