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981A0" w14:textId="7475D2CB" w:rsidR="004435CD" w:rsidRPr="00DE13B4" w:rsidRDefault="00A56298" w:rsidP="00A56298">
      <w:pPr>
        <w:jc w:val="center"/>
        <w:rPr>
          <w:rFonts w:ascii="Calibri" w:hAnsi="Calibri" w:cs="Calibri"/>
          <w:b/>
          <w:bCs/>
          <w:sz w:val="48"/>
          <w:szCs w:val="48"/>
        </w:rPr>
      </w:pPr>
      <w:bookmarkStart w:id="0" w:name="OLE_LINK1"/>
      <w:bookmarkStart w:id="1" w:name="OLE_LINK2"/>
      <w:r w:rsidRPr="00DE13B4">
        <w:rPr>
          <w:rFonts w:ascii="Calibri" w:hAnsi="Calibri" w:cs="Calibri"/>
          <w:b/>
          <w:bCs/>
          <w:sz w:val="48"/>
          <w:szCs w:val="48"/>
        </w:rPr>
        <w:t>Board Assembly and Testing</w:t>
      </w:r>
    </w:p>
    <w:p w14:paraId="67249E6B" w14:textId="7A78DA6B" w:rsidR="00A56298" w:rsidRPr="00DE13B4" w:rsidRDefault="00A56298" w:rsidP="00A56298">
      <w:pPr>
        <w:jc w:val="center"/>
        <w:rPr>
          <w:rFonts w:ascii="Calibri" w:hAnsi="Calibri" w:cs="Calibri"/>
          <w:b/>
          <w:bCs/>
          <w:sz w:val="28"/>
          <w:szCs w:val="28"/>
        </w:rPr>
      </w:pPr>
      <w:r w:rsidRPr="00DE13B4">
        <w:rPr>
          <w:rFonts w:ascii="Calibri" w:hAnsi="Calibri" w:cs="Calibri"/>
          <w:b/>
          <w:bCs/>
          <w:sz w:val="28"/>
          <w:szCs w:val="28"/>
        </w:rPr>
        <w:t>Engineering 155 Lab I Report</w:t>
      </w:r>
    </w:p>
    <w:p w14:paraId="096028A5" w14:textId="34BC51A6" w:rsidR="00A56298" w:rsidRPr="00DE13B4" w:rsidRDefault="00A56298" w:rsidP="00A56298">
      <w:pPr>
        <w:jc w:val="center"/>
        <w:rPr>
          <w:rFonts w:ascii="Calibri" w:hAnsi="Calibri" w:cs="Calibri"/>
          <w:b/>
          <w:bCs/>
          <w:sz w:val="28"/>
          <w:szCs w:val="28"/>
        </w:rPr>
      </w:pPr>
      <w:r w:rsidRPr="00DE13B4">
        <w:rPr>
          <w:rFonts w:ascii="Calibri" w:hAnsi="Calibri" w:cs="Calibri"/>
          <w:b/>
          <w:bCs/>
          <w:sz w:val="28"/>
          <w:szCs w:val="28"/>
        </w:rPr>
        <w:t>September 7</w:t>
      </w:r>
      <w:r w:rsidRPr="00DE13B4">
        <w:rPr>
          <w:rFonts w:ascii="Calibri" w:hAnsi="Calibri" w:cs="Calibri"/>
          <w:b/>
          <w:bCs/>
          <w:sz w:val="28"/>
          <w:szCs w:val="28"/>
          <w:vertAlign w:val="superscript"/>
        </w:rPr>
        <w:t>th</w:t>
      </w:r>
      <w:r w:rsidRPr="00DE13B4">
        <w:rPr>
          <w:rFonts w:ascii="Calibri" w:hAnsi="Calibri" w:cs="Calibri"/>
          <w:b/>
          <w:bCs/>
          <w:sz w:val="28"/>
          <w:szCs w:val="28"/>
        </w:rPr>
        <w:t>, 2021</w:t>
      </w:r>
    </w:p>
    <w:p w14:paraId="37951BC1" w14:textId="6E569BC5" w:rsidR="00A56298" w:rsidRPr="00DE13B4" w:rsidRDefault="00A56298" w:rsidP="00A56298">
      <w:pPr>
        <w:jc w:val="center"/>
        <w:rPr>
          <w:rFonts w:ascii="Calibri" w:hAnsi="Calibri" w:cs="Calibri"/>
          <w:sz w:val="28"/>
          <w:szCs w:val="28"/>
        </w:rPr>
      </w:pPr>
    </w:p>
    <w:p w14:paraId="0B29005B" w14:textId="77777777" w:rsidR="00A56298" w:rsidRPr="00DE13B4" w:rsidRDefault="00A56298" w:rsidP="00A56298">
      <w:pPr>
        <w:jc w:val="center"/>
        <w:rPr>
          <w:rFonts w:ascii="Calibri" w:hAnsi="Calibri" w:cs="Calibri"/>
          <w:sz w:val="48"/>
          <w:szCs w:val="48"/>
        </w:rPr>
      </w:pPr>
      <w:r w:rsidRPr="00DE13B4">
        <w:rPr>
          <w:rFonts w:ascii="Calibri" w:hAnsi="Calibri" w:cs="Calibri"/>
          <w:sz w:val="48"/>
          <w:szCs w:val="48"/>
        </w:rPr>
        <w:t>John Hearn</w:t>
      </w:r>
    </w:p>
    <w:p w14:paraId="6625E63D" w14:textId="77777777" w:rsidR="00A56298" w:rsidRPr="00DE13B4" w:rsidRDefault="00A56298" w:rsidP="00A56298">
      <w:pPr>
        <w:jc w:val="center"/>
        <w:rPr>
          <w:rFonts w:ascii="Calibri" w:hAnsi="Calibri" w:cs="Calibri"/>
          <w:sz w:val="48"/>
          <w:szCs w:val="48"/>
        </w:rPr>
      </w:pPr>
    </w:p>
    <w:bookmarkEnd w:id="0"/>
    <w:bookmarkEnd w:id="1"/>
    <w:p w14:paraId="0BA2BA8C" w14:textId="6AE89E31" w:rsidR="00A56298" w:rsidRPr="00DE13B4" w:rsidRDefault="00A56298" w:rsidP="00A56298">
      <w:pPr>
        <w:jc w:val="center"/>
        <w:rPr>
          <w:rFonts w:ascii="Calibri" w:hAnsi="Calibri" w:cs="Calibri"/>
          <w:sz w:val="48"/>
          <w:szCs w:val="48"/>
        </w:rPr>
      </w:pPr>
      <w:r w:rsidRPr="00DE13B4">
        <w:rPr>
          <w:rFonts w:ascii="Calibri" w:hAnsi="Calibri" w:cs="Calibri"/>
          <w:noProof/>
          <w:sz w:val="48"/>
          <w:szCs w:val="48"/>
        </w:rPr>
        <w:drawing>
          <wp:inline distT="0" distB="0" distL="0" distR="0" wp14:anchorId="04245397" wp14:editId="2B8A1231">
            <wp:extent cx="5692479" cy="4269359"/>
            <wp:effectExtent l="317" t="0" r="0" b="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5696914" cy="4272685"/>
                    </a:xfrm>
                    <a:prstGeom prst="rect">
                      <a:avLst/>
                    </a:prstGeom>
                  </pic:spPr>
                </pic:pic>
              </a:graphicData>
            </a:graphic>
          </wp:inline>
        </w:drawing>
      </w:r>
    </w:p>
    <w:p w14:paraId="7909A712" w14:textId="3AAC36B0" w:rsidR="00A56298" w:rsidRPr="00DE13B4" w:rsidRDefault="00A56298" w:rsidP="00A56298">
      <w:pPr>
        <w:jc w:val="center"/>
        <w:rPr>
          <w:rFonts w:ascii="Calibri" w:hAnsi="Calibri" w:cs="Calibri"/>
          <w:sz w:val="48"/>
          <w:szCs w:val="48"/>
        </w:rPr>
      </w:pPr>
    </w:p>
    <w:p w14:paraId="6C158214" w14:textId="102C1F2C" w:rsidR="00A56298" w:rsidRPr="00DE13B4" w:rsidRDefault="00A56298" w:rsidP="00A56298">
      <w:pPr>
        <w:jc w:val="center"/>
        <w:rPr>
          <w:rFonts w:ascii="Calibri" w:hAnsi="Calibri" w:cs="Calibri"/>
          <w:sz w:val="48"/>
          <w:szCs w:val="48"/>
        </w:rPr>
      </w:pPr>
    </w:p>
    <w:p w14:paraId="07B48FAA" w14:textId="396C78F8" w:rsidR="00A56298" w:rsidRPr="00DE13B4" w:rsidRDefault="00A56298" w:rsidP="00A56298">
      <w:pPr>
        <w:rPr>
          <w:rFonts w:ascii="Calibri" w:hAnsi="Calibri" w:cs="Calibri"/>
          <w:b/>
          <w:bCs/>
        </w:rPr>
      </w:pPr>
      <w:r w:rsidRPr="00DE13B4">
        <w:rPr>
          <w:rFonts w:ascii="Calibri" w:hAnsi="Calibri" w:cs="Calibri"/>
          <w:b/>
          <w:bCs/>
        </w:rPr>
        <w:lastRenderedPageBreak/>
        <w:t>Introduction:</w:t>
      </w:r>
    </w:p>
    <w:p w14:paraId="11699950" w14:textId="1B2B5606" w:rsidR="00A56298" w:rsidRPr="00DE13B4" w:rsidRDefault="00A56298" w:rsidP="00A56298">
      <w:pPr>
        <w:rPr>
          <w:rFonts w:ascii="Calibri" w:hAnsi="Calibri" w:cs="Calibri"/>
        </w:rPr>
      </w:pPr>
    </w:p>
    <w:p w14:paraId="28308719" w14:textId="00CFFEC0" w:rsidR="00A56298" w:rsidRPr="00DE13B4" w:rsidRDefault="00A56298" w:rsidP="00A56298">
      <w:pPr>
        <w:rPr>
          <w:rFonts w:ascii="Calibri" w:eastAsia="Times New Roman" w:hAnsi="Calibri" w:cs="Calibri"/>
        </w:rPr>
      </w:pPr>
      <w:r w:rsidRPr="00DE13B4">
        <w:rPr>
          <w:rFonts w:ascii="Calibri" w:hAnsi="Calibri" w:cs="Calibri"/>
        </w:rPr>
        <w:t xml:space="preserve">The goal of this lab was to assemble and test the </w:t>
      </w:r>
      <w:r w:rsidRPr="00DE13B4">
        <w:rPr>
          <w:rFonts w:ascii="Calibri" w:eastAsia="Times New Roman" w:hAnsi="Calibri" w:cs="Calibri"/>
        </w:rPr>
        <w:t xml:space="preserve">µMudd Mark IV boards and test them with the </w:t>
      </w:r>
      <w:proofErr w:type="spellStart"/>
      <w:r w:rsidRPr="00DE13B4">
        <w:rPr>
          <w:rFonts w:ascii="Calibri" w:eastAsia="Times New Roman" w:hAnsi="Calibri" w:cs="Calibri"/>
        </w:rPr>
        <w:t>Nucleo</w:t>
      </w:r>
      <w:proofErr w:type="spellEnd"/>
      <w:r w:rsidRPr="00DE13B4">
        <w:rPr>
          <w:rFonts w:ascii="Calibri" w:eastAsia="Times New Roman" w:hAnsi="Calibri" w:cs="Calibri"/>
        </w:rPr>
        <w:t xml:space="preserve"> F401RE MCU and MAX1000 FPGA boards. We were to solder the boards with the appropriate components (header pins, resistor networks, dip switches, etc.) before programming the FPGA with Verilog code and interfacing a seven-segment display to the board which showed a single hexadecimal digit corresponding to the input on the switches. </w:t>
      </w:r>
    </w:p>
    <w:p w14:paraId="7E8C160D" w14:textId="5F36E623" w:rsidR="00A56298" w:rsidRPr="00DE13B4" w:rsidRDefault="00A56298" w:rsidP="00A56298">
      <w:pPr>
        <w:rPr>
          <w:rFonts w:ascii="Calibri" w:eastAsia="Times New Roman" w:hAnsi="Calibri" w:cs="Calibri"/>
        </w:rPr>
      </w:pPr>
    </w:p>
    <w:p w14:paraId="688FF45A" w14:textId="7CAF5995" w:rsidR="00A56298" w:rsidRPr="00DE13B4" w:rsidRDefault="00480399" w:rsidP="00A56298">
      <w:pPr>
        <w:rPr>
          <w:rFonts w:ascii="Calibri" w:hAnsi="Calibri" w:cs="Calibri"/>
          <w:b/>
          <w:bCs/>
        </w:rPr>
      </w:pPr>
      <w:r w:rsidRPr="00DE13B4">
        <w:rPr>
          <w:rFonts w:ascii="Calibri" w:hAnsi="Calibri" w:cs="Calibri"/>
          <w:b/>
          <w:bCs/>
        </w:rPr>
        <w:t>Design Methodology:</w:t>
      </w:r>
    </w:p>
    <w:p w14:paraId="32F83310" w14:textId="76CBCD2B" w:rsidR="00480399" w:rsidRPr="00DE13B4" w:rsidRDefault="00480399" w:rsidP="00A56298">
      <w:pPr>
        <w:rPr>
          <w:rFonts w:ascii="Calibri" w:hAnsi="Calibri" w:cs="Calibri"/>
        </w:rPr>
      </w:pPr>
    </w:p>
    <w:p w14:paraId="038ADB18" w14:textId="7B798AD5" w:rsidR="00480399" w:rsidRPr="00DE13B4" w:rsidRDefault="00747C4A" w:rsidP="00A56298">
      <w:pPr>
        <w:rPr>
          <w:rFonts w:ascii="Calibri" w:eastAsia="Times New Roman" w:hAnsi="Calibri" w:cs="Calibri"/>
        </w:rPr>
      </w:pPr>
      <w:r w:rsidRPr="00DE13B4">
        <w:rPr>
          <w:rFonts w:ascii="Calibri" w:hAnsi="Calibri" w:cs="Calibri"/>
        </w:rPr>
        <w:t>In designing th</w:t>
      </w:r>
      <w:r w:rsidR="00292897" w:rsidRPr="00DE13B4">
        <w:rPr>
          <w:rFonts w:ascii="Calibri" w:hAnsi="Calibri" w:cs="Calibri"/>
        </w:rPr>
        <w:t xml:space="preserve">e hardware for the system, the main point of concern was the maximum current that the 7-segment display could handle. Consultation of the UA5651-11EWRS datasheet made it known that the acceptable range for current through the component is between 5 and 20mA. For simplicity of calculation, 10mA was chosen. The 3.3V power source on the </w:t>
      </w:r>
      <w:r w:rsidR="00292897" w:rsidRPr="00DE13B4">
        <w:rPr>
          <w:rFonts w:ascii="Calibri" w:eastAsia="Times New Roman" w:hAnsi="Calibri" w:cs="Calibri"/>
        </w:rPr>
        <w:t xml:space="preserve">µMudd Mark IV was used to power the component, and so it was found that a </w:t>
      </w:r>
      <w:r w:rsidR="00DE13B4" w:rsidRPr="00DE13B4">
        <w:rPr>
          <w:rFonts w:ascii="Calibri" w:eastAsia="Times New Roman" w:hAnsi="Calibri" w:cs="Calibri"/>
        </w:rPr>
        <w:t>330-ohm</w:t>
      </w:r>
      <w:r w:rsidR="00292897" w:rsidRPr="00DE13B4">
        <w:rPr>
          <w:rFonts w:ascii="Calibri" w:eastAsia="Times New Roman" w:hAnsi="Calibri" w:cs="Calibri"/>
        </w:rPr>
        <w:t xml:space="preserve"> resistor was necessary to limit the current to 10mA as shown in Figure 1 below.</w:t>
      </w:r>
    </w:p>
    <w:p w14:paraId="5715E9DE" w14:textId="7EB9D3D1" w:rsidR="00292897" w:rsidRPr="00DE13B4" w:rsidRDefault="00292897" w:rsidP="00A56298">
      <w:pPr>
        <w:rPr>
          <w:rFonts w:ascii="Calibri" w:eastAsia="Times New Roman" w:hAnsi="Calibri" w:cs="Calibri"/>
        </w:rPr>
      </w:pPr>
    </w:p>
    <w:p w14:paraId="650E512F" w14:textId="77777777" w:rsidR="004073C4" w:rsidRDefault="00481AA5" w:rsidP="004073C4">
      <w:pPr>
        <w:jc w:val="center"/>
        <w:rPr>
          <w:rFonts w:ascii="Calibri" w:eastAsia="Times New Roman" w:hAnsi="Calibri" w:cs="Calibri"/>
        </w:rPr>
      </w:pPr>
      <w:r>
        <w:rPr>
          <w:rFonts w:ascii="Calibri" w:eastAsia="Times New Roman" w:hAnsi="Calibri" w:cs="Calibri"/>
          <w:b/>
          <w:bCs/>
          <w:noProof/>
        </w:rPr>
        <w:drawing>
          <wp:inline distT="0" distB="0" distL="0" distR="0" wp14:anchorId="07CE1647" wp14:editId="47647056">
            <wp:extent cx="4246075" cy="1252955"/>
            <wp:effectExtent l="0" t="0" r="0" b="444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00988" cy="1269159"/>
                    </a:xfrm>
                    <a:prstGeom prst="rect">
                      <a:avLst/>
                    </a:prstGeom>
                  </pic:spPr>
                </pic:pic>
              </a:graphicData>
            </a:graphic>
          </wp:inline>
        </w:drawing>
      </w:r>
    </w:p>
    <w:p w14:paraId="580E9CC5" w14:textId="1A35E8B2" w:rsidR="00FA7D30" w:rsidRPr="004073C4" w:rsidRDefault="00481AA5" w:rsidP="004073C4">
      <w:pPr>
        <w:jc w:val="center"/>
        <w:rPr>
          <w:rFonts w:ascii="Calibri" w:eastAsia="Times New Roman" w:hAnsi="Calibri" w:cs="Calibri"/>
          <w:highlight w:val="yellow"/>
        </w:rPr>
      </w:pPr>
      <w:r w:rsidRPr="004073C4">
        <w:rPr>
          <w:rFonts w:ascii="Calibri" w:eastAsia="Times New Roman" w:hAnsi="Calibri" w:cs="Calibri"/>
          <w:sz w:val="20"/>
          <w:szCs w:val="20"/>
        </w:rPr>
        <w:t>Fig. 1: Calculation for strength of resistor</w:t>
      </w:r>
    </w:p>
    <w:p w14:paraId="29A7343C" w14:textId="77777777" w:rsidR="00885EBB" w:rsidRPr="00DE13B4" w:rsidRDefault="00885EBB" w:rsidP="00A56298">
      <w:pPr>
        <w:rPr>
          <w:rFonts w:ascii="Calibri" w:eastAsia="Times New Roman" w:hAnsi="Calibri" w:cs="Calibri"/>
        </w:rPr>
      </w:pPr>
    </w:p>
    <w:p w14:paraId="26E9C280" w14:textId="242DA53D" w:rsidR="00B87073" w:rsidRDefault="00B87073" w:rsidP="00FA7D30">
      <w:pPr>
        <w:rPr>
          <w:rFonts w:ascii="Calibri" w:eastAsia="Times New Roman" w:hAnsi="Calibri" w:cs="Calibri"/>
        </w:rPr>
      </w:pPr>
      <w:r>
        <w:rPr>
          <w:rFonts w:ascii="Calibri" w:eastAsia="Times New Roman" w:hAnsi="Calibri" w:cs="Calibri"/>
        </w:rPr>
        <w:t xml:space="preserve">In designing the software for the system, two </w:t>
      </w:r>
      <w:proofErr w:type="spellStart"/>
      <w:r>
        <w:rPr>
          <w:rFonts w:ascii="Calibri" w:eastAsia="Times New Roman" w:hAnsi="Calibri" w:cs="Calibri"/>
        </w:rPr>
        <w:t>SystemVerilog</w:t>
      </w:r>
      <w:proofErr w:type="spellEnd"/>
      <w:r>
        <w:rPr>
          <w:rFonts w:ascii="Calibri" w:eastAsia="Times New Roman" w:hAnsi="Calibri" w:cs="Calibri"/>
        </w:rPr>
        <w:t xml:space="preserve"> modules were created using Quartus. One main module for calculating outputs of LEDs and segments of the</w:t>
      </w:r>
      <w:r w:rsidR="00FA7D30">
        <w:rPr>
          <w:rFonts w:ascii="Calibri" w:eastAsia="Times New Roman" w:hAnsi="Calibri" w:cs="Calibri"/>
        </w:rPr>
        <w:t xml:space="preserve"> </w:t>
      </w:r>
      <w:r>
        <w:rPr>
          <w:rFonts w:ascii="Calibri" w:eastAsia="Times New Roman" w:hAnsi="Calibri" w:cs="Calibri"/>
        </w:rPr>
        <w:t xml:space="preserve">7-segment display and one counter module aiding in blinking an LED at 2.4Hz. </w:t>
      </w:r>
      <w:r w:rsidR="00885EBB">
        <w:rPr>
          <w:rFonts w:ascii="Calibri" w:eastAsia="Times New Roman" w:hAnsi="Calibri" w:cs="Calibri"/>
        </w:rPr>
        <w:t>The given parameters for the software portion are outlined in Figure 3 below.</w:t>
      </w:r>
    </w:p>
    <w:p w14:paraId="314FF97C" w14:textId="6422CE01" w:rsidR="00885EBB" w:rsidRDefault="00885EBB" w:rsidP="00B87073">
      <w:pPr>
        <w:ind w:firstLine="720"/>
        <w:rPr>
          <w:rFonts w:ascii="Calibri" w:eastAsia="Times New Roman" w:hAnsi="Calibri" w:cs="Calibri"/>
        </w:rPr>
      </w:pPr>
    </w:p>
    <w:p w14:paraId="2645F2E7" w14:textId="6A79B625" w:rsidR="00885EBB" w:rsidRDefault="00885EBB" w:rsidP="00885EBB">
      <w:pPr>
        <w:jc w:val="center"/>
        <w:rPr>
          <w:rFonts w:ascii="Calibri" w:eastAsia="Times New Roman" w:hAnsi="Calibri" w:cs="Calibri"/>
        </w:rPr>
      </w:pPr>
      <w:r>
        <w:rPr>
          <w:rFonts w:ascii="Calibri" w:eastAsia="Times New Roman" w:hAnsi="Calibri" w:cs="Calibri"/>
          <w:noProof/>
        </w:rPr>
        <w:drawing>
          <wp:inline distT="0" distB="0" distL="0" distR="0" wp14:anchorId="31A78C50" wp14:editId="65385B24">
            <wp:extent cx="5088048" cy="1239396"/>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08218" cy="1268668"/>
                    </a:xfrm>
                    <a:prstGeom prst="rect">
                      <a:avLst/>
                    </a:prstGeom>
                  </pic:spPr>
                </pic:pic>
              </a:graphicData>
            </a:graphic>
          </wp:inline>
        </w:drawing>
      </w:r>
    </w:p>
    <w:p w14:paraId="5A4DAB84" w14:textId="2BA9D176" w:rsidR="00885EBB" w:rsidRDefault="00885EBB" w:rsidP="00885EBB">
      <w:pPr>
        <w:jc w:val="center"/>
        <w:rPr>
          <w:rFonts w:ascii="Calibri" w:eastAsia="Times New Roman" w:hAnsi="Calibri" w:cs="Calibri"/>
          <w:sz w:val="20"/>
          <w:szCs w:val="20"/>
        </w:rPr>
      </w:pPr>
      <w:r>
        <w:rPr>
          <w:rFonts w:ascii="Calibri" w:eastAsia="Times New Roman" w:hAnsi="Calibri" w:cs="Calibri"/>
          <w:sz w:val="20"/>
          <w:szCs w:val="20"/>
        </w:rPr>
        <w:t>Fig. 3: Given parameters for the main module</w:t>
      </w:r>
    </w:p>
    <w:p w14:paraId="2CD55710" w14:textId="0F79C753" w:rsidR="00885EBB" w:rsidRDefault="00885EBB" w:rsidP="00885EBB">
      <w:pPr>
        <w:rPr>
          <w:rFonts w:ascii="Calibri" w:eastAsia="Times New Roman" w:hAnsi="Calibri" w:cs="Calibri"/>
          <w:sz w:val="20"/>
          <w:szCs w:val="20"/>
        </w:rPr>
      </w:pPr>
    </w:p>
    <w:p w14:paraId="78B9822C" w14:textId="77777777" w:rsidR="00FA7D30" w:rsidRDefault="00FA7D30" w:rsidP="00885EBB">
      <w:pPr>
        <w:rPr>
          <w:rFonts w:ascii="Calibri" w:eastAsia="Times New Roman" w:hAnsi="Calibri" w:cs="Calibri"/>
        </w:rPr>
      </w:pPr>
    </w:p>
    <w:p w14:paraId="163B0EFF" w14:textId="77777777" w:rsidR="00FA7D30" w:rsidRDefault="00FA7D30" w:rsidP="00885EBB">
      <w:pPr>
        <w:rPr>
          <w:rFonts w:ascii="Calibri" w:eastAsia="Times New Roman" w:hAnsi="Calibri" w:cs="Calibri"/>
        </w:rPr>
      </w:pPr>
    </w:p>
    <w:p w14:paraId="0EE2BD77" w14:textId="212CB69A" w:rsidR="00FA7D30" w:rsidRDefault="00FA7D30" w:rsidP="00885EBB">
      <w:pPr>
        <w:rPr>
          <w:rFonts w:ascii="Calibri" w:eastAsia="Times New Roman" w:hAnsi="Calibri" w:cs="Calibri"/>
        </w:rPr>
      </w:pPr>
    </w:p>
    <w:p w14:paraId="4B6605CA" w14:textId="77777777" w:rsidR="004073C4" w:rsidRDefault="004073C4" w:rsidP="00885EBB">
      <w:pPr>
        <w:rPr>
          <w:rFonts w:ascii="Calibri" w:eastAsia="Times New Roman" w:hAnsi="Calibri" w:cs="Calibri"/>
        </w:rPr>
      </w:pPr>
    </w:p>
    <w:p w14:paraId="0CFA6E2A" w14:textId="07DACD6A" w:rsidR="00481AA5" w:rsidRPr="00481AA5" w:rsidRDefault="00FA7D30" w:rsidP="00885EBB">
      <w:pPr>
        <w:rPr>
          <w:rFonts w:ascii="Calibri" w:eastAsia="Times New Roman" w:hAnsi="Calibri" w:cs="Calibri"/>
        </w:rPr>
      </w:pPr>
      <w:r>
        <w:rPr>
          <w:rFonts w:ascii="Calibri" w:eastAsia="Times New Roman" w:hAnsi="Calibri" w:cs="Calibri"/>
        </w:rPr>
        <w:lastRenderedPageBreak/>
        <w:t xml:space="preserve">The input </w:t>
      </w:r>
      <w:proofErr w:type="spellStart"/>
      <w:r>
        <w:rPr>
          <w:rFonts w:ascii="Calibri" w:eastAsia="Times New Roman" w:hAnsi="Calibri" w:cs="Calibri"/>
        </w:rPr>
        <w:t>clk</w:t>
      </w:r>
      <w:proofErr w:type="spellEnd"/>
      <w:r>
        <w:rPr>
          <w:rFonts w:ascii="Calibri" w:eastAsia="Times New Roman" w:hAnsi="Calibri" w:cs="Calibri"/>
        </w:rPr>
        <w:t xml:space="preserve"> was driven by the FPGA’s built-in 12MHz clock, and the input was taken in by assigning the correct pin on the board to drive the bit. </w:t>
      </w:r>
      <w:r w:rsidR="00481AA5">
        <w:rPr>
          <w:rFonts w:ascii="Calibri" w:eastAsia="Times New Roman" w:hAnsi="Calibri" w:cs="Calibri"/>
        </w:rPr>
        <w:t xml:space="preserve">We used the </w:t>
      </w:r>
      <w:proofErr w:type="spellStart"/>
      <w:r w:rsidR="00481AA5">
        <w:rPr>
          <w:rFonts w:ascii="Calibri" w:eastAsia="Times New Roman" w:hAnsi="Calibri" w:cs="Calibri"/>
        </w:rPr>
        <w:t>clk</w:t>
      </w:r>
      <w:proofErr w:type="spellEnd"/>
      <w:r w:rsidR="00481AA5">
        <w:rPr>
          <w:rFonts w:ascii="Calibri" w:eastAsia="Times New Roman" w:hAnsi="Calibri" w:cs="Calibri"/>
        </w:rPr>
        <w:t xml:space="preserve"> input to blink LED 7 at 2.4Hz using a divide-by-</w:t>
      </w:r>
      <w:bookmarkStart w:id="2" w:name="OLE_LINK3"/>
      <w:bookmarkStart w:id="3" w:name="OLE_LINK4"/>
      <w:r w:rsidR="00481AA5">
        <w:rPr>
          <w:rFonts w:ascii="Calibri" w:eastAsia="Times New Roman" w:hAnsi="Calibri" w:cs="Calibri"/>
        </w:rPr>
        <w:t>2</w:t>
      </w:r>
      <w:r w:rsidR="00481AA5">
        <w:rPr>
          <w:rFonts w:ascii="Calibri" w:eastAsia="Times New Roman" w:hAnsi="Calibri" w:cs="Calibri"/>
          <w:vertAlign w:val="superscript"/>
        </w:rPr>
        <w:t>N</w:t>
      </w:r>
      <w:r w:rsidR="00481AA5">
        <w:rPr>
          <w:rFonts w:ascii="Calibri" w:eastAsia="Times New Roman" w:hAnsi="Calibri" w:cs="Calibri"/>
        </w:rPr>
        <w:t xml:space="preserve"> counter</w:t>
      </w:r>
      <w:bookmarkEnd w:id="2"/>
      <w:bookmarkEnd w:id="3"/>
      <w:r w:rsidR="00481AA5">
        <w:rPr>
          <w:rFonts w:ascii="Calibri" w:eastAsia="Times New Roman" w:hAnsi="Calibri" w:cs="Calibri"/>
        </w:rPr>
        <w:t xml:space="preserve"> whose implementation will be discussed later. However, </w:t>
      </w:r>
      <w:bookmarkStart w:id="4" w:name="OLE_LINK5"/>
      <w:bookmarkStart w:id="5" w:name="OLE_LINK6"/>
      <w:r w:rsidR="00481AA5">
        <w:rPr>
          <w:rFonts w:ascii="Calibri" w:eastAsia="Times New Roman" w:hAnsi="Calibri" w:cs="Calibri"/>
        </w:rPr>
        <w:t xml:space="preserve">using the equation </w:t>
      </w:r>
      <w:proofErr w:type="spellStart"/>
      <w:r w:rsidR="00481AA5">
        <w:rPr>
          <w:rFonts w:ascii="Calibri" w:eastAsia="Times New Roman" w:hAnsi="Calibri" w:cs="Calibri"/>
        </w:rPr>
        <w:t>f</w:t>
      </w:r>
      <w:r w:rsidR="00481AA5">
        <w:rPr>
          <w:rFonts w:ascii="Calibri" w:eastAsia="Times New Roman" w:hAnsi="Calibri" w:cs="Calibri"/>
          <w:vertAlign w:val="subscript"/>
        </w:rPr>
        <w:t>out</w:t>
      </w:r>
      <w:proofErr w:type="spellEnd"/>
      <w:r w:rsidR="00481AA5">
        <w:rPr>
          <w:rFonts w:ascii="Calibri" w:eastAsia="Times New Roman" w:hAnsi="Calibri" w:cs="Calibri"/>
        </w:rPr>
        <w:t xml:space="preserve"> = </w:t>
      </w:r>
      <w:proofErr w:type="spellStart"/>
      <w:r w:rsidR="00481AA5">
        <w:rPr>
          <w:rFonts w:ascii="Calibri" w:eastAsia="Times New Roman" w:hAnsi="Calibri" w:cs="Calibri"/>
        </w:rPr>
        <w:t>f</w:t>
      </w:r>
      <w:r w:rsidR="00481AA5">
        <w:rPr>
          <w:rFonts w:ascii="Calibri" w:eastAsia="Times New Roman" w:hAnsi="Calibri" w:cs="Calibri"/>
          <w:vertAlign w:val="subscript"/>
        </w:rPr>
        <w:t>clk</w:t>
      </w:r>
      <w:proofErr w:type="spellEnd"/>
      <w:r w:rsidR="00481AA5">
        <w:rPr>
          <w:rFonts w:ascii="Calibri" w:eastAsia="Times New Roman" w:hAnsi="Calibri" w:cs="Calibri"/>
        </w:rPr>
        <w:t xml:space="preserve"> * (p / 2</w:t>
      </w:r>
      <w:r w:rsidR="00481AA5">
        <w:rPr>
          <w:rFonts w:ascii="Calibri" w:eastAsia="Times New Roman" w:hAnsi="Calibri" w:cs="Calibri"/>
          <w:vertAlign w:val="superscript"/>
        </w:rPr>
        <w:t>N</w:t>
      </w:r>
      <w:r w:rsidR="00481AA5">
        <w:rPr>
          <w:rFonts w:ascii="Calibri" w:eastAsia="Times New Roman" w:hAnsi="Calibri" w:cs="Calibri"/>
        </w:rPr>
        <w:t>), it was found that the combination of p = 214, N = 30 gives an accurate approximation of 2.4Hz.</w:t>
      </w:r>
      <w:bookmarkEnd w:id="4"/>
      <w:bookmarkEnd w:id="5"/>
    </w:p>
    <w:p w14:paraId="667D3A48" w14:textId="77777777" w:rsidR="00481AA5" w:rsidRDefault="00481AA5" w:rsidP="00885EBB">
      <w:pPr>
        <w:rPr>
          <w:rFonts w:ascii="Calibri" w:eastAsia="Times New Roman" w:hAnsi="Calibri" w:cs="Calibri"/>
        </w:rPr>
      </w:pPr>
    </w:p>
    <w:p w14:paraId="4DE06BB5" w14:textId="7E60E6A5" w:rsidR="00885EBB" w:rsidRDefault="00FA7D30" w:rsidP="00885EBB">
      <w:pPr>
        <w:rPr>
          <w:rFonts w:ascii="Calibri" w:eastAsia="Times New Roman" w:hAnsi="Calibri" w:cs="Calibri"/>
        </w:rPr>
      </w:pPr>
      <w:r>
        <w:rPr>
          <w:rFonts w:ascii="Calibri" w:eastAsia="Times New Roman" w:hAnsi="Calibri" w:cs="Calibri"/>
        </w:rPr>
        <w:t xml:space="preserve">Each bit of the output </w:t>
      </w:r>
      <w:proofErr w:type="gramStart"/>
      <w:r>
        <w:rPr>
          <w:rFonts w:ascii="Calibri" w:eastAsia="Times New Roman" w:hAnsi="Calibri" w:cs="Calibri"/>
        </w:rPr>
        <w:t>seg[</w:t>
      </w:r>
      <w:proofErr w:type="gramEnd"/>
      <w:r>
        <w:rPr>
          <w:rFonts w:ascii="Calibri" w:eastAsia="Times New Roman" w:hAnsi="Calibri" w:cs="Calibri"/>
        </w:rPr>
        <w:t xml:space="preserve">6:0] corresponded to one of the segments in the display, which was to display a single hexadecimal digit specified by the input s[3:0]. The logic for </w:t>
      </w:r>
      <w:proofErr w:type="gramStart"/>
      <w:r>
        <w:rPr>
          <w:rFonts w:ascii="Calibri" w:eastAsia="Times New Roman" w:hAnsi="Calibri" w:cs="Calibri"/>
        </w:rPr>
        <w:t>led[</w:t>
      </w:r>
      <w:proofErr w:type="gramEnd"/>
      <w:r>
        <w:rPr>
          <w:rFonts w:ascii="Calibri" w:eastAsia="Times New Roman" w:hAnsi="Calibri" w:cs="Calibri"/>
        </w:rPr>
        <w:t>7:0] is shown in Figure 4 below.</w:t>
      </w:r>
    </w:p>
    <w:p w14:paraId="3A67E866" w14:textId="77777777" w:rsidR="00FA7D30" w:rsidRDefault="00FA7D30" w:rsidP="00885EBB">
      <w:pPr>
        <w:rPr>
          <w:rFonts w:ascii="Calibri" w:eastAsia="Times New Roman" w:hAnsi="Calibri" w:cs="Calibri"/>
        </w:rPr>
      </w:pPr>
    </w:p>
    <w:p w14:paraId="06FBEE33" w14:textId="3F4B5D7B" w:rsidR="00FA7D30" w:rsidRDefault="00FA7D30" w:rsidP="00FA7D30">
      <w:pPr>
        <w:jc w:val="center"/>
        <w:rPr>
          <w:rFonts w:ascii="Calibri" w:eastAsia="Times New Roman" w:hAnsi="Calibri" w:cs="Calibri"/>
        </w:rPr>
      </w:pPr>
      <w:r>
        <w:rPr>
          <w:rFonts w:ascii="Calibri" w:eastAsia="Times New Roman" w:hAnsi="Calibri" w:cs="Calibri"/>
          <w:noProof/>
        </w:rPr>
        <w:drawing>
          <wp:inline distT="0" distB="0" distL="0" distR="0" wp14:anchorId="0B320A56" wp14:editId="2B9E4A0E">
            <wp:extent cx="2290527" cy="3913283"/>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9430" cy="3928494"/>
                    </a:xfrm>
                    <a:prstGeom prst="rect">
                      <a:avLst/>
                    </a:prstGeom>
                  </pic:spPr>
                </pic:pic>
              </a:graphicData>
            </a:graphic>
          </wp:inline>
        </w:drawing>
      </w:r>
    </w:p>
    <w:p w14:paraId="47AF22CF" w14:textId="6E3B773E" w:rsidR="00FA7D30" w:rsidRDefault="00FA7D30" w:rsidP="00FA7D30">
      <w:pPr>
        <w:jc w:val="center"/>
        <w:rPr>
          <w:rFonts w:ascii="Calibri" w:eastAsia="Times New Roman" w:hAnsi="Calibri" w:cs="Calibri"/>
          <w:sz w:val="20"/>
          <w:szCs w:val="20"/>
        </w:rPr>
      </w:pPr>
      <w:r>
        <w:rPr>
          <w:rFonts w:ascii="Calibri" w:eastAsia="Times New Roman" w:hAnsi="Calibri" w:cs="Calibri"/>
          <w:sz w:val="20"/>
          <w:szCs w:val="20"/>
        </w:rPr>
        <w:t>Fig. 4: Logic for the output of each LED</w:t>
      </w:r>
    </w:p>
    <w:p w14:paraId="7A5A880C" w14:textId="7E221E61" w:rsidR="00FA7D30" w:rsidRDefault="00FA7D30" w:rsidP="00FA7D30">
      <w:pPr>
        <w:rPr>
          <w:rFonts w:ascii="Calibri" w:eastAsia="Times New Roman" w:hAnsi="Calibri" w:cs="Calibri"/>
        </w:rPr>
      </w:pPr>
    </w:p>
    <w:p w14:paraId="175A6209" w14:textId="53F79ACD" w:rsidR="00BA32CF" w:rsidRDefault="00BA32CF" w:rsidP="00FA7D30">
      <w:pPr>
        <w:rPr>
          <w:rFonts w:ascii="Calibri" w:eastAsia="Times New Roman" w:hAnsi="Calibri" w:cs="Calibri"/>
        </w:rPr>
      </w:pPr>
      <w:r>
        <w:rPr>
          <w:rFonts w:ascii="Calibri" w:eastAsia="Times New Roman" w:hAnsi="Calibri" w:cs="Calibri"/>
        </w:rPr>
        <w:t xml:space="preserve">Testing of the software component was conducted by simulating the logic in </w:t>
      </w:r>
      <w:proofErr w:type="spellStart"/>
      <w:r>
        <w:rPr>
          <w:rFonts w:ascii="Calibri" w:eastAsia="Times New Roman" w:hAnsi="Calibri" w:cs="Calibri"/>
        </w:rPr>
        <w:t>ModelSim</w:t>
      </w:r>
      <w:proofErr w:type="spellEnd"/>
      <w:r>
        <w:rPr>
          <w:rFonts w:ascii="Calibri" w:eastAsia="Times New Roman" w:hAnsi="Calibri" w:cs="Calibri"/>
        </w:rPr>
        <w:t xml:space="preserve">. By using the force command in the simulation terminal, every case for was tested and was found to yield the correct result for both the </w:t>
      </w:r>
      <w:proofErr w:type="gramStart"/>
      <w:r>
        <w:rPr>
          <w:rFonts w:ascii="Calibri" w:eastAsia="Times New Roman" w:hAnsi="Calibri" w:cs="Calibri"/>
        </w:rPr>
        <w:t>seg[</w:t>
      </w:r>
      <w:proofErr w:type="gramEnd"/>
      <w:r>
        <w:rPr>
          <w:rFonts w:ascii="Calibri" w:eastAsia="Times New Roman" w:hAnsi="Calibri" w:cs="Calibri"/>
        </w:rPr>
        <w:t xml:space="preserve">6:0] and led[7:0] outputs. </w:t>
      </w:r>
    </w:p>
    <w:p w14:paraId="4AED8A51" w14:textId="77777777" w:rsidR="00BA32CF" w:rsidRPr="00BA32CF" w:rsidRDefault="00BA32CF" w:rsidP="00FA7D30">
      <w:pPr>
        <w:rPr>
          <w:rFonts w:ascii="Calibri" w:eastAsia="Times New Roman" w:hAnsi="Calibri" w:cs="Calibri"/>
        </w:rPr>
      </w:pPr>
    </w:p>
    <w:p w14:paraId="0165C150" w14:textId="77777777" w:rsidR="00936703" w:rsidRDefault="00936703" w:rsidP="00FA7D30">
      <w:pPr>
        <w:rPr>
          <w:rFonts w:ascii="Calibri" w:eastAsia="Times New Roman" w:hAnsi="Calibri" w:cs="Calibri"/>
          <w:b/>
          <w:bCs/>
        </w:rPr>
      </w:pPr>
    </w:p>
    <w:p w14:paraId="54E89550" w14:textId="77777777" w:rsidR="00936703" w:rsidRDefault="00936703" w:rsidP="00FA7D30">
      <w:pPr>
        <w:rPr>
          <w:rFonts w:ascii="Calibri" w:eastAsia="Times New Roman" w:hAnsi="Calibri" w:cs="Calibri"/>
          <w:b/>
          <w:bCs/>
        </w:rPr>
      </w:pPr>
    </w:p>
    <w:p w14:paraId="30D050FC" w14:textId="77777777" w:rsidR="00936703" w:rsidRDefault="00936703" w:rsidP="00FA7D30">
      <w:pPr>
        <w:rPr>
          <w:rFonts w:ascii="Calibri" w:eastAsia="Times New Roman" w:hAnsi="Calibri" w:cs="Calibri"/>
          <w:b/>
          <w:bCs/>
        </w:rPr>
      </w:pPr>
    </w:p>
    <w:p w14:paraId="4CCD9342" w14:textId="77777777" w:rsidR="00936703" w:rsidRDefault="00936703" w:rsidP="00FA7D30">
      <w:pPr>
        <w:rPr>
          <w:rFonts w:ascii="Calibri" w:eastAsia="Times New Roman" w:hAnsi="Calibri" w:cs="Calibri"/>
          <w:b/>
          <w:bCs/>
        </w:rPr>
      </w:pPr>
    </w:p>
    <w:p w14:paraId="150CD957" w14:textId="77777777" w:rsidR="00936703" w:rsidRDefault="00936703" w:rsidP="00FA7D30">
      <w:pPr>
        <w:rPr>
          <w:rFonts w:ascii="Calibri" w:eastAsia="Times New Roman" w:hAnsi="Calibri" w:cs="Calibri"/>
          <w:b/>
          <w:bCs/>
        </w:rPr>
      </w:pPr>
    </w:p>
    <w:p w14:paraId="60BE7F46" w14:textId="77777777" w:rsidR="004073C4" w:rsidRDefault="004073C4" w:rsidP="00FA7D30">
      <w:pPr>
        <w:rPr>
          <w:rFonts w:ascii="Calibri" w:eastAsia="Times New Roman" w:hAnsi="Calibri" w:cs="Calibri"/>
          <w:b/>
          <w:bCs/>
        </w:rPr>
      </w:pPr>
    </w:p>
    <w:p w14:paraId="474E7285" w14:textId="77777777" w:rsidR="004073C4" w:rsidRDefault="004073C4" w:rsidP="00FA7D30">
      <w:pPr>
        <w:rPr>
          <w:rFonts w:ascii="Calibri" w:eastAsia="Times New Roman" w:hAnsi="Calibri" w:cs="Calibri"/>
          <w:b/>
          <w:bCs/>
        </w:rPr>
      </w:pPr>
    </w:p>
    <w:p w14:paraId="7258F46B" w14:textId="07259193" w:rsidR="00936703" w:rsidRDefault="00745455" w:rsidP="00FA7D30">
      <w:pPr>
        <w:rPr>
          <w:rFonts w:ascii="Calibri" w:eastAsia="Times New Roman" w:hAnsi="Calibri" w:cs="Calibri"/>
          <w:b/>
          <w:bCs/>
        </w:rPr>
      </w:pPr>
      <w:r>
        <w:rPr>
          <w:rFonts w:ascii="Calibri" w:eastAsia="Times New Roman" w:hAnsi="Calibri" w:cs="Calibri"/>
          <w:b/>
          <w:bCs/>
        </w:rPr>
        <w:lastRenderedPageBreak/>
        <w:t>Technical Documentation:</w:t>
      </w:r>
    </w:p>
    <w:p w14:paraId="14C2344D" w14:textId="5BD7A085" w:rsidR="00745455" w:rsidRDefault="00BA32CF" w:rsidP="00936703">
      <w:pPr>
        <w:jc w:val="center"/>
        <w:rPr>
          <w:rFonts w:ascii="Calibri" w:eastAsia="Times New Roman" w:hAnsi="Calibri" w:cs="Calibri"/>
          <w:b/>
          <w:bCs/>
        </w:rPr>
      </w:pPr>
      <w:r>
        <w:rPr>
          <w:rFonts w:ascii="Calibri" w:eastAsia="Times New Roman" w:hAnsi="Calibri" w:cs="Calibri"/>
          <w:b/>
          <w:bCs/>
          <w:noProof/>
        </w:rPr>
        <w:drawing>
          <wp:inline distT="0" distB="0" distL="0" distR="0" wp14:anchorId="3EC43F21" wp14:editId="25DDF6C5">
            <wp:extent cx="5553780" cy="7831247"/>
            <wp:effectExtent l="0" t="0" r="0" b="508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61339" cy="7841906"/>
                    </a:xfrm>
                    <a:prstGeom prst="rect">
                      <a:avLst/>
                    </a:prstGeom>
                  </pic:spPr>
                </pic:pic>
              </a:graphicData>
            </a:graphic>
          </wp:inline>
        </w:drawing>
      </w:r>
    </w:p>
    <w:p w14:paraId="7A3607B2" w14:textId="7C239BF1" w:rsidR="004073C4" w:rsidRPr="004073C4" w:rsidRDefault="004073C4" w:rsidP="00936703">
      <w:pPr>
        <w:jc w:val="center"/>
        <w:rPr>
          <w:rFonts w:ascii="Calibri" w:eastAsia="Times New Roman" w:hAnsi="Calibri" w:cs="Calibri"/>
          <w:sz w:val="20"/>
          <w:szCs w:val="20"/>
        </w:rPr>
      </w:pPr>
      <w:r>
        <w:rPr>
          <w:rFonts w:ascii="Calibri" w:eastAsia="Times New Roman" w:hAnsi="Calibri" w:cs="Calibri"/>
          <w:sz w:val="20"/>
          <w:szCs w:val="20"/>
        </w:rPr>
        <w:t xml:space="preserve">Fig. 5: </w:t>
      </w:r>
      <w:proofErr w:type="spellStart"/>
      <w:r>
        <w:rPr>
          <w:rFonts w:ascii="Calibri" w:eastAsia="Times New Roman" w:hAnsi="Calibri" w:cs="Calibri"/>
          <w:sz w:val="20"/>
          <w:szCs w:val="20"/>
        </w:rPr>
        <w:t>SystemVerilog</w:t>
      </w:r>
      <w:proofErr w:type="spellEnd"/>
      <w:r>
        <w:rPr>
          <w:rFonts w:ascii="Calibri" w:eastAsia="Times New Roman" w:hAnsi="Calibri" w:cs="Calibri"/>
          <w:sz w:val="20"/>
          <w:szCs w:val="20"/>
        </w:rPr>
        <w:t xml:space="preserve"> code</w:t>
      </w:r>
    </w:p>
    <w:p w14:paraId="03ED7143" w14:textId="5A415CDB" w:rsidR="00936703" w:rsidRDefault="00936703" w:rsidP="00FA7D30">
      <w:pPr>
        <w:rPr>
          <w:rFonts w:ascii="Calibri" w:eastAsia="Times New Roman" w:hAnsi="Calibri" w:cs="Calibri"/>
        </w:rPr>
      </w:pPr>
      <w:r>
        <w:rPr>
          <w:rFonts w:ascii="Calibri" w:eastAsia="Times New Roman" w:hAnsi="Calibri" w:cs="Calibri"/>
        </w:rPr>
        <w:lastRenderedPageBreak/>
        <w:t xml:space="preserve">On the previous page is the </w:t>
      </w:r>
      <w:proofErr w:type="spellStart"/>
      <w:r>
        <w:rPr>
          <w:rFonts w:ascii="Calibri" w:eastAsia="Times New Roman" w:hAnsi="Calibri" w:cs="Calibri"/>
        </w:rPr>
        <w:t>SystemVerilog</w:t>
      </w:r>
      <w:proofErr w:type="spellEnd"/>
      <w:r>
        <w:rPr>
          <w:rFonts w:ascii="Calibri" w:eastAsia="Times New Roman" w:hAnsi="Calibri" w:cs="Calibri"/>
        </w:rPr>
        <w:t xml:space="preserve"> code used to operate the system, and below is the logical circuit diagram associated with it.</w:t>
      </w:r>
    </w:p>
    <w:p w14:paraId="189422A4" w14:textId="77777777" w:rsidR="004073C4" w:rsidRPr="00936703" w:rsidRDefault="004073C4" w:rsidP="00FA7D30">
      <w:pPr>
        <w:rPr>
          <w:rFonts w:ascii="Calibri" w:eastAsia="Times New Roman" w:hAnsi="Calibri" w:cs="Calibri"/>
        </w:rPr>
      </w:pPr>
    </w:p>
    <w:p w14:paraId="02381289" w14:textId="7D227092" w:rsidR="00936703" w:rsidRDefault="00936703" w:rsidP="00936703">
      <w:pPr>
        <w:jc w:val="center"/>
        <w:rPr>
          <w:rFonts w:ascii="Calibri" w:eastAsia="Times New Roman" w:hAnsi="Calibri" w:cs="Calibri"/>
          <w:b/>
          <w:bCs/>
        </w:rPr>
      </w:pPr>
      <w:r>
        <w:rPr>
          <w:rFonts w:ascii="Calibri" w:eastAsia="Times New Roman" w:hAnsi="Calibri" w:cs="Calibri"/>
          <w:b/>
          <w:bCs/>
          <w:noProof/>
        </w:rPr>
        <w:drawing>
          <wp:inline distT="0" distB="0" distL="0" distR="0" wp14:anchorId="6B2EC01B" wp14:editId="620B7163">
            <wp:extent cx="4724400" cy="453390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24400" cy="4533900"/>
                    </a:xfrm>
                    <a:prstGeom prst="rect">
                      <a:avLst/>
                    </a:prstGeom>
                  </pic:spPr>
                </pic:pic>
              </a:graphicData>
            </a:graphic>
          </wp:inline>
        </w:drawing>
      </w:r>
    </w:p>
    <w:p w14:paraId="2D459357" w14:textId="175771D7" w:rsidR="004073C4" w:rsidRPr="004073C4" w:rsidRDefault="004073C4" w:rsidP="00936703">
      <w:pPr>
        <w:jc w:val="center"/>
        <w:rPr>
          <w:rFonts w:ascii="Calibri" w:eastAsia="Times New Roman" w:hAnsi="Calibri" w:cs="Calibri"/>
          <w:sz w:val="20"/>
          <w:szCs w:val="20"/>
        </w:rPr>
      </w:pPr>
      <w:r>
        <w:rPr>
          <w:rFonts w:ascii="Calibri" w:eastAsia="Times New Roman" w:hAnsi="Calibri" w:cs="Calibri"/>
          <w:sz w:val="20"/>
          <w:szCs w:val="20"/>
        </w:rPr>
        <w:t>Fig. 6: RTL schematic showing logic elements</w:t>
      </w:r>
    </w:p>
    <w:p w14:paraId="4602F602" w14:textId="7AA487C9" w:rsidR="004073C4" w:rsidRDefault="004073C4" w:rsidP="004073C4">
      <w:pPr>
        <w:rPr>
          <w:rFonts w:ascii="Calibri" w:eastAsia="Times New Roman" w:hAnsi="Calibri" w:cs="Calibri"/>
          <w:b/>
          <w:bCs/>
        </w:rPr>
      </w:pPr>
    </w:p>
    <w:p w14:paraId="3D2E6B43" w14:textId="77777777" w:rsidR="007920ED" w:rsidRDefault="007920ED" w:rsidP="004073C4">
      <w:pPr>
        <w:jc w:val="center"/>
        <w:rPr>
          <w:rFonts w:ascii="Calibri" w:eastAsia="Times New Roman" w:hAnsi="Calibri" w:cs="Calibri"/>
          <w:b/>
          <w:bCs/>
        </w:rPr>
      </w:pPr>
    </w:p>
    <w:p w14:paraId="7C938309" w14:textId="77777777" w:rsidR="007920ED" w:rsidRDefault="007920ED" w:rsidP="004073C4">
      <w:pPr>
        <w:jc w:val="center"/>
        <w:rPr>
          <w:rFonts w:ascii="Calibri" w:eastAsia="Times New Roman" w:hAnsi="Calibri" w:cs="Calibri"/>
          <w:b/>
          <w:bCs/>
        </w:rPr>
      </w:pPr>
    </w:p>
    <w:p w14:paraId="01990BCD" w14:textId="77777777" w:rsidR="007920ED" w:rsidRDefault="007920ED" w:rsidP="004073C4">
      <w:pPr>
        <w:jc w:val="center"/>
        <w:rPr>
          <w:rFonts w:ascii="Calibri" w:eastAsia="Times New Roman" w:hAnsi="Calibri" w:cs="Calibri"/>
          <w:b/>
          <w:bCs/>
        </w:rPr>
      </w:pPr>
    </w:p>
    <w:p w14:paraId="0410B9F5" w14:textId="77777777" w:rsidR="007920ED" w:rsidRDefault="007920ED" w:rsidP="007920ED">
      <w:pPr>
        <w:jc w:val="center"/>
        <w:rPr>
          <w:rFonts w:ascii="Calibri" w:eastAsia="Times New Roman" w:hAnsi="Calibri" w:cs="Calibri"/>
          <w:b/>
          <w:bCs/>
        </w:rPr>
      </w:pPr>
    </w:p>
    <w:p w14:paraId="606B7B8A" w14:textId="77777777" w:rsidR="007920ED" w:rsidRDefault="007920ED" w:rsidP="007920ED">
      <w:pPr>
        <w:jc w:val="center"/>
        <w:rPr>
          <w:rFonts w:ascii="Calibri" w:eastAsia="Times New Roman" w:hAnsi="Calibri" w:cs="Calibri"/>
          <w:b/>
          <w:bCs/>
        </w:rPr>
      </w:pPr>
    </w:p>
    <w:p w14:paraId="440CDB16" w14:textId="77777777" w:rsidR="007920ED" w:rsidRDefault="007920ED" w:rsidP="007920ED">
      <w:pPr>
        <w:jc w:val="center"/>
        <w:rPr>
          <w:rFonts w:ascii="Calibri" w:eastAsia="Times New Roman" w:hAnsi="Calibri" w:cs="Calibri"/>
          <w:b/>
          <w:bCs/>
        </w:rPr>
      </w:pPr>
    </w:p>
    <w:p w14:paraId="25270E60" w14:textId="77777777" w:rsidR="007920ED" w:rsidRDefault="007920ED" w:rsidP="007920ED">
      <w:pPr>
        <w:jc w:val="center"/>
        <w:rPr>
          <w:rFonts w:ascii="Calibri" w:eastAsia="Times New Roman" w:hAnsi="Calibri" w:cs="Calibri"/>
          <w:b/>
          <w:bCs/>
        </w:rPr>
      </w:pPr>
    </w:p>
    <w:p w14:paraId="6C82E6DF" w14:textId="74DFFC95" w:rsidR="007920ED" w:rsidRDefault="007920ED" w:rsidP="007920ED">
      <w:pPr>
        <w:jc w:val="center"/>
        <w:rPr>
          <w:rFonts w:ascii="Calibri" w:eastAsia="Times New Roman" w:hAnsi="Calibri" w:cs="Calibri"/>
          <w:b/>
          <w:bCs/>
        </w:rPr>
      </w:pPr>
    </w:p>
    <w:p w14:paraId="4FE9DED5" w14:textId="5A167136" w:rsidR="007920ED" w:rsidRDefault="007920ED" w:rsidP="007920ED">
      <w:pPr>
        <w:jc w:val="center"/>
        <w:rPr>
          <w:rFonts w:ascii="Calibri" w:eastAsia="Times New Roman" w:hAnsi="Calibri" w:cs="Calibri"/>
          <w:b/>
          <w:bCs/>
        </w:rPr>
      </w:pPr>
    </w:p>
    <w:p w14:paraId="2A020AAC" w14:textId="2B602B19" w:rsidR="007920ED" w:rsidRDefault="007920ED" w:rsidP="007920ED">
      <w:pPr>
        <w:jc w:val="center"/>
        <w:rPr>
          <w:rFonts w:ascii="Calibri" w:eastAsia="Times New Roman" w:hAnsi="Calibri" w:cs="Calibri"/>
          <w:b/>
          <w:bCs/>
        </w:rPr>
      </w:pPr>
    </w:p>
    <w:p w14:paraId="236223EB" w14:textId="0708ACF1" w:rsidR="007920ED" w:rsidRDefault="007920ED" w:rsidP="007920ED">
      <w:pPr>
        <w:jc w:val="center"/>
        <w:rPr>
          <w:rFonts w:ascii="Calibri" w:eastAsia="Times New Roman" w:hAnsi="Calibri" w:cs="Calibri"/>
          <w:b/>
          <w:bCs/>
        </w:rPr>
      </w:pPr>
    </w:p>
    <w:p w14:paraId="72DF405C" w14:textId="79B50D11" w:rsidR="007920ED" w:rsidRDefault="007920ED" w:rsidP="007920ED">
      <w:pPr>
        <w:jc w:val="center"/>
        <w:rPr>
          <w:rFonts w:ascii="Calibri" w:eastAsia="Times New Roman" w:hAnsi="Calibri" w:cs="Calibri"/>
          <w:b/>
          <w:bCs/>
        </w:rPr>
      </w:pPr>
    </w:p>
    <w:p w14:paraId="31C34AED" w14:textId="2C1E226B" w:rsidR="007920ED" w:rsidRDefault="007920ED" w:rsidP="007920ED">
      <w:pPr>
        <w:jc w:val="center"/>
        <w:rPr>
          <w:rFonts w:ascii="Calibri" w:eastAsia="Times New Roman" w:hAnsi="Calibri" w:cs="Calibri"/>
          <w:b/>
          <w:bCs/>
        </w:rPr>
      </w:pPr>
    </w:p>
    <w:p w14:paraId="1B1B1ED1" w14:textId="7A79F763" w:rsidR="007920ED" w:rsidRDefault="007920ED" w:rsidP="007920ED">
      <w:pPr>
        <w:jc w:val="center"/>
        <w:rPr>
          <w:rFonts w:ascii="Calibri" w:eastAsia="Times New Roman" w:hAnsi="Calibri" w:cs="Calibri"/>
          <w:b/>
          <w:bCs/>
        </w:rPr>
      </w:pPr>
    </w:p>
    <w:p w14:paraId="34148B66" w14:textId="13349A67" w:rsidR="007920ED" w:rsidRDefault="007920ED" w:rsidP="007920ED">
      <w:pPr>
        <w:jc w:val="center"/>
        <w:rPr>
          <w:rFonts w:ascii="Calibri" w:eastAsia="Times New Roman" w:hAnsi="Calibri" w:cs="Calibri"/>
          <w:b/>
          <w:bCs/>
        </w:rPr>
      </w:pPr>
    </w:p>
    <w:p w14:paraId="369EF8CC" w14:textId="77777777" w:rsidR="007920ED" w:rsidRDefault="007920ED" w:rsidP="007920ED">
      <w:pPr>
        <w:jc w:val="center"/>
        <w:rPr>
          <w:rFonts w:ascii="Calibri" w:eastAsia="Times New Roman" w:hAnsi="Calibri" w:cs="Calibri"/>
          <w:b/>
          <w:bCs/>
        </w:rPr>
      </w:pPr>
    </w:p>
    <w:p w14:paraId="676656A4" w14:textId="665F2E5F" w:rsidR="007920ED" w:rsidRDefault="007920ED" w:rsidP="007920ED">
      <w:pPr>
        <w:jc w:val="center"/>
        <w:rPr>
          <w:rFonts w:ascii="Calibri" w:eastAsia="Times New Roman" w:hAnsi="Calibri" w:cs="Calibri"/>
          <w:b/>
          <w:bCs/>
        </w:rPr>
      </w:pPr>
      <w:r>
        <w:rPr>
          <w:rFonts w:ascii="Calibri" w:eastAsia="Times New Roman" w:hAnsi="Calibri" w:cs="Calibri"/>
          <w:b/>
          <w:bCs/>
          <w:noProof/>
        </w:rPr>
        <w:drawing>
          <wp:inline distT="0" distB="0" distL="0" distR="0" wp14:anchorId="6FF6DFC2" wp14:editId="6CF30F9B">
            <wp:extent cx="5943600" cy="232473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14:paraId="5C16C0FF" w14:textId="04839B3C" w:rsidR="007920ED" w:rsidRPr="004073C4" w:rsidRDefault="007920ED" w:rsidP="007920ED">
      <w:pPr>
        <w:jc w:val="center"/>
        <w:rPr>
          <w:rFonts w:ascii="Calibri" w:eastAsia="Times New Roman" w:hAnsi="Calibri" w:cs="Calibri"/>
          <w:sz w:val="20"/>
          <w:szCs w:val="20"/>
        </w:rPr>
      </w:pPr>
      <w:r>
        <w:rPr>
          <w:rFonts w:ascii="Calibri" w:eastAsia="Times New Roman" w:hAnsi="Calibri" w:cs="Calibri"/>
          <w:sz w:val="20"/>
          <w:szCs w:val="20"/>
        </w:rPr>
        <w:t>Fig. 7: Pin placements</w:t>
      </w:r>
    </w:p>
    <w:p w14:paraId="0642472B" w14:textId="77777777" w:rsidR="007920ED" w:rsidRDefault="007920ED" w:rsidP="004073C4">
      <w:pPr>
        <w:jc w:val="center"/>
        <w:rPr>
          <w:rFonts w:ascii="Calibri" w:eastAsia="Times New Roman" w:hAnsi="Calibri" w:cs="Calibri"/>
          <w:b/>
          <w:bCs/>
        </w:rPr>
      </w:pPr>
    </w:p>
    <w:p w14:paraId="789793E1" w14:textId="77777777" w:rsidR="007920ED" w:rsidRDefault="007920ED" w:rsidP="004073C4">
      <w:pPr>
        <w:jc w:val="center"/>
        <w:rPr>
          <w:rFonts w:ascii="Calibri" w:eastAsia="Times New Roman" w:hAnsi="Calibri" w:cs="Calibri"/>
          <w:b/>
          <w:bCs/>
        </w:rPr>
      </w:pPr>
    </w:p>
    <w:p w14:paraId="14FA1ACA" w14:textId="535ED82A" w:rsidR="004073C4" w:rsidRDefault="004073C4" w:rsidP="004073C4">
      <w:pPr>
        <w:jc w:val="center"/>
        <w:rPr>
          <w:rFonts w:ascii="Calibri" w:eastAsia="Times New Roman" w:hAnsi="Calibri" w:cs="Calibri"/>
          <w:b/>
          <w:bCs/>
        </w:rPr>
      </w:pPr>
      <w:r>
        <w:rPr>
          <w:rFonts w:ascii="Calibri" w:eastAsia="Times New Roman" w:hAnsi="Calibri" w:cs="Calibri"/>
          <w:noProof/>
        </w:rPr>
        <w:drawing>
          <wp:inline distT="0" distB="0" distL="0" distR="0" wp14:anchorId="604C7305" wp14:editId="0778648F">
            <wp:extent cx="5184648" cy="4849529"/>
            <wp:effectExtent l="0" t="0" r="0" b="190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2630" cy="4856995"/>
                    </a:xfrm>
                    <a:prstGeom prst="rect">
                      <a:avLst/>
                    </a:prstGeom>
                  </pic:spPr>
                </pic:pic>
              </a:graphicData>
            </a:graphic>
          </wp:inline>
        </w:drawing>
      </w:r>
    </w:p>
    <w:p w14:paraId="07BD4590" w14:textId="627016E8" w:rsidR="004073C4" w:rsidRDefault="004073C4" w:rsidP="004073C4">
      <w:pPr>
        <w:jc w:val="center"/>
        <w:rPr>
          <w:rFonts w:ascii="Calibri" w:eastAsia="Times New Roman" w:hAnsi="Calibri" w:cs="Calibri"/>
          <w:sz w:val="20"/>
          <w:szCs w:val="20"/>
        </w:rPr>
      </w:pPr>
      <w:r>
        <w:rPr>
          <w:rFonts w:ascii="Calibri" w:eastAsia="Times New Roman" w:hAnsi="Calibri" w:cs="Calibri"/>
          <w:sz w:val="20"/>
          <w:szCs w:val="20"/>
        </w:rPr>
        <w:t xml:space="preserve">Fig. </w:t>
      </w:r>
      <w:r w:rsidR="007920ED">
        <w:rPr>
          <w:rFonts w:ascii="Calibri" w:eastAsia="Times New Roman" w:hAnsi="Calibri" w:cs="Calibri"/>
          <w:sz w:val="20"/>
          <w:szCs w:val="20"/>
        </w:rPr>
        <w:t>8</w:t>
      </w:r>
      <w:r>
        <w:rPr>
          <w:rFonts w:ascii="Calibri" w:eastAsia="Times New Roman" w:hAnsi="Calibri" w:cs="Calibri"/>
          <w:sz w:val="20"/>
          <w:szCs w:val="20"/>
        </w:rPr>
        <w:t>: Circuit schematic</w:t>
      </w:r>
    </w:p>
    <w:p w14:paraId="65084E25" w14:textId="0AAAC660" w:rsidR="004073C4" w:rsidRDefault="004073C4" w:rsidP="004073C4">
      <w:pPr>
        <w:jc w:val="center"/>
        <w:rPr>
          <w:rFonts w:ascii="Calibri" w:eastAsia="Times New Roman" w:hAnsi="Calibri" w:cs="Calibri"/>
          <w:sz w:val="20"/>
          <w:szCs w:val="20"/>
        </w:rPr>
      </w:pPr>
    </w:p>
    <w:p w14:paraId="06153C3A" w14:textId="32433B81" w:rsidR="00745455" w:rsidRDefault="00745455" w:rsidP="00FA7D30">
      <w:pPr>
        <w:rPr>
          <w:rFonts w:ascii="Calibri" w:eastAsia="Times New Roman" w:hAnsi="Calibri" w:cs="Calibri"/>
          <w:b/>
          <w:bCs/>
        </w:rPr>
      </w:pPr>
      <w:r>
        <w:rPr>
          <w:rFonts w:ascii="Calibri" w:eastAsia="Times New Roman" w:hAnsi="Calibri" w:cs="Calibri"/>
          <w:b/>
          <w:bCs/>
        </w:rPr>
        <w:lastRenderedPageBreak/>
        <w:t>Results and Discussion:</w:t>
      </w:r>
    </w:p>
    <w:p w14:paraId="1531DAB5" w14:textId="6F3070CB" w:rsidR="00745455" w:rsidRDefault="00745455" w:rsidP="00FA7D30">
      <w:pPr>
        <w:rPr>
          <w:rFonts w:ascii="Calibri" w:eastAsia="Times New Roman" w:hAnsi="Calibri" w:cs="Calibri"/>
          <w:b/>
          <w:bCs/>
        </w:rPr>
      </w:pPr>
    </w:p>
    <w:p w14:paraId="51E9BF77" w14:textId="2C5D3A95" w:rsidR="00936703" w:rsidRDefault="00936703" w:rsidP="00FA7D30">
      <w:pPr>
        <w:rPr>
          <w:rFonts w:ascii="Calibri" w:eastAsia="Times New Roman" w:hAnsi="Calibri" w:cs="Calibri"/>
        </w:rPr>
      </w:pPr>
      <w:r>
        <w:rPr>
          <w:rFonts w:ascii="Calibri" w:eastAsia="Times New Roman" w:hAnsi="Calibri" w:cs="Calibri"/>
        </w:rPr>
        <w:t xml:space="preserve">I was successful in accomplishing all the prescribed tasks. The board’s LEDs lit up properly and every possible digit was tested and successful. </w:t>
      </w:r>
    </w:p>
    <w:p w14:paraId="0F9D242C" w14:textId="1A816EC0" w:rsidR="00936703" w:rsidRDefault="00936703" w:rsidP="00FA7D30">
      <w:pPr>
        <w:rPr>
          <w:rFonts w:ascii="Calibri" w:eastAsia="Times New Roman" w:hAnsi="Calibri" w:cs="Calibri"/>
        </w:rPr>
      </w:pPr>
    </w:p>
    <w:p w14:paraId="72826927" w14:textId="068B1FEA" w:rsidR="00936703" w:rsidRDefault="00936703" w:rsidP="00FA7D30">
      <w:pPr>
        <w:rPr>
          <w:rFonts w:ascii="Calibri" w:eastAsia="Times New Roman" w:hAnsi="Calibri" w:cs="Calibri"/>
        </w:rPr>
      </w:pPr>
      <w:r>
        <w:rPr>
          <w:rFonts w:ascii="Calibri" w:eastAsia="Times New Roman" w:hAnsi="Calibri" w:cs="Calibri"/>
        </w:rPr>
        <w:t xml:space="preserve">If I were to redo this </w:t>
      </w:r>
      <w:r w:rsidR="00D26D66">
        <w:rPr>
          <w:rFonts w:ascii="Calibri" w:eastAsia="Times New Roman" w:hAnsi="Calibri" w:cs="Calibri"/>
        </w:rPr>
        <w:t>lab,</w:t>
      </w:r>
      <w:r>
        <w:rPr>
          <w:rFonts w:ascii="Calibri" w:eastAsia="Times New Roman" w:hAnsi="Calibri" w:cs="Calibri"/>
        </w:rPr>
        <w:t xml:space="preserve"> I would solder my board correctly the first time. I had a nightmare resoldering my board </w:t>
      </w:r>
      <w:r w:rsidR="00D26D66">
        <w:rPr>
          <w:rFonts w:ascii="Calibri" w:eastAsia="Times New Roman" w:hAnsi="Calibri" w:cs="Calibri"/>
        </w:rPr>
        <w:t>for hours on end</w:t>
      </w:r>
      <w:r>
        <w:rPr>
          <w:rFonts w:ascii="Calibri" w:eastAsia="Times New Roman" w:hAnsi="Calibri" w:cs="Calibri"/>
        </w:rPr>
        <w:t xml:space="preserve">. </w:t>
      </w:r>
    </w:p>
    <w:p w14:paraId="08FE6BB9" w14:textId="77777777" w:rsidR="00936703" w:rsidRPr="00936703" w:rsidRDefault="00936703" w:rsidP="00FA7D30">
      <w:pPr>
        <w:rPr>
          <w:rFonts w:ascii="Calibri" w:eastAsia="Times New Roman" w:hAnsi="Calibri" w:cs="Calibri"/>
        </w:rPr>
      </w:pPr>
    </w:p>
    <w:p w14:paraId="7A90B31E" w14:textId="55600770" w:rsidR="00745455" w:rsidRDefault="00745455" w:rsidP="00FA7D30">
      <w:pPr>
        <w:rPr>
          <w:rFonts w:ascii="Calibri" w:eastAsia="Times New Roman" w:hAnsi="Calibri" w:cs="Calibri"/>
          <w:b/>
          <w:bCs/>
        </w:rPr>
      </w:pPr>
      <w:r>
        <w:rPr>
          <w:rFonts w:ascii="Calibri" w:eastAsia="Times New Roman" w:hAnsi="Calibri" w:cs="Calibri"/>
          <w:b/>
          <w:bCs/>
        </w:rPr>
        <w:t>Conclusion:</w:t>
      </w:r>
    </w:p>
    <w:p w14:paraId="600A3E4F" w14:textId="7A84D9D2" w:rsidR="00745455" w:rsidRDefault="00745455" w:rsidP="00FA7D30">
      <w:pPr>
        <w:rPr>
          <w:rFonts w:ascii="Calibri" w:eastAsia="Times New Roman" w:hAnsi="Calibri" w:cs="Calibri"/>
        </w:rPr>
      </w:pPr>
    </w:p>
    <w:p w14:paraId="55A54147" w14:textId="7258C6CA" w:rsidR="00D26D66" w:rsidRPr="00D26D66" w:rsidRDefault="00D26D66" w:rsidP="00FA7D30">
      <w:pPr>
        <w:rPr>
          <w:rFonts w:ascii="Calibri" w:eastAsia="Times New Roman" w:hAnsi="Calibri" w:cs="Calibri"/>
        </w:rPr>
      </w:pPr>
      <w:r>
        <w:rPr>
          <w:rFonts w:ascii="Calibri" w:eastAsia="Times New Roman" w:hAnsi="Calibri" w:cs="Calibri"/>
        </w:rPr>
        <w:t>I was successful in assembling and testing my board. I successfully interfaced a 7-segment display to the board controlled by the DIP switches I soldered onto the board. The system performed as I had hoped, and I was able to get it to work perfectly by the end of the lab.</w:t>
      </w:r>
    </w:p>
    <w:p w14:paraId="59C49E61" w14:textId="66FCC4A8" w:rsidR="00745455" w:rsidRDefault="00745455" w:rsidP="00FA7D30">
      <w:pPr>
        <w:rPr>
          <w:rFonts w:ascii="Calibri" w:eastAsia="Times New Roman" w:hAnsi="Calibri" w:cs="Calibri"/>
          <w:b/>
          <w:bCs/>
        </w:rPr>
      </w:pPr>
    </w:p>
    <w:p w14:paraId="0A113D92" w14:textId="229CC21B" w:rsidR="00745455" w:rsidRDefault="00745455" w:rsidP="00FA7D30">
      <w:pPr>
        <w:rPr>
          <w:rFonts w:ascii="Calibri" w:eastAsia="Times New Roman" w:hAnsi="Calibri" w:cs="Calibri"/>
          <w:b/>
          <w:bCs/>
        </w:rPr>
      </w:pPr>
      <w:r>
        <w:rPr>
          <w:rFonts w:ascii="Calibri" w:eastAsia="Times New Roman" w:hAnsi="Calibri" w:cs="Calibri"/>
          <w:b/>
          <w:bCs/>
        </w:rPr>
        <w:t>This lab took 16 hours to complete, and the report alone took 4 hours. I fear I have no choice but to become a basement-dwelling troll this semester</w:t>
      </w:r>
      <w:r w:rsidR="00D26D66">
        <w:rPr>
          <w:rFonts w:ascii="Calibri" w:eastAsia="Times New Roman" w:hAnsi="Calibri" w:cs="Calibri"/>
          <w:b/>
          <w:bCs/>
        </w:rPr>
        <w:t xml:space="preserve">… </w:t>
      </w:r>
    </w:p>
    <w:p w14:paraId="5D76B2C3" w14:textId="2DB4C466" w:rsidR="00D26D66" w:rsidRDefault="00D26D66" w:rsidP="00FA7D30">
      <w:pPr>
        <w:rPr>
          <w:rFonts w:ascii="Calibri" w:eastAsia="Times New Roman" w:hAnsi="Calibri" w:cs="Calibri"/>
          <w:b/>
          <w:bCs/>
        </w:rPr>
      </w:pPr>
    </w:p>
    <w:p w14:paraId="0ADF4391" w14:textId="20AA68F3" w:rsidR="00D26D66" w:rsidRPr="00745455" w:rsidRDefault="00D26D66" w:rsidP="00FA7D30">
      <w:pPr>
        <w:rPr>
          <w:rFonts w:ascii="Calibri" w:eastAsia="Times New Roman" w:hAnsi="Calibri" w:cs="Calibri"/>
          <w:b/>
          <w:bCs/>
        </w:rPr>
      </w:pPr>
      <w:r>
        <w:rPr>
          <w:rFonts w:ascii="Calibri" w:eastAsia="Times New Roman" w:hAnsi="Calibri" w:cs="Calibri"/>
          <w:b/>
          <w:bCs/>
        </w:rPr>
        <w:t>As for the future, I think the lab could be a little more thoroughly explained. I spent a lot of confused over instructions I felt were unclear and found myself frequently needing the help of proctors.</w:t>
      </w:r>
    </w:p>
    <w:sectPr w:rsidR="00D26D66" w:rsidRPr="007454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2BE"/>
    <w:rsid w:val="00292897"/>
    <w:rsid w:val="003534BA"/>
    <w:rsid w:val="004073C4"/>
    <w:rsid w:val="004435CD"/>
    <w:rsid w:val="00480399"/>
    <w:rsid w:val="00481AA5"/>
    <w:rsid w:val="00745455"/>
    <w:rsid w:val="00747C4A"/>
    <w:rsid w:val="007920ED"/>
    <w:rsid w:val="007E52BE"/>
    <w:rsid w:val="007E5F85"/>
    <w:rsid w:val="00885EBB"/>
    <w:rsid w:val="00936703"/>
    <w:rsid w:val="00A56298"/>
    <w:rsid w:val="00B73ED6"/>
    <w:rsid w:val="00B87073"/>
    <w:rsid w:val="00BA32CF"/>
    <w:rsid w:val="00BF467B"/>
    <w:rsid w:val="00D26D66"/>
    <w:rsid w:val="00DE13B4"/>
    <w:rsid w:val="00F01F27"/>
    <w:rsid w:val="00FA7D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FA6AFDD"/>
  <w15:chartTrackingRefBased/>
  <w15:docId w15:val="{EAC9492D-B063-4141-8FC0-13987F5A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56298"/>
  </w:style>
  <w:style w:type="character" w:customStyle="1" w:styleId="DateChar">
    <w:name w:val="Date Char"/>
    <w:basedOn w:val="DefaultParagraphFont"/>
    <w:link w:val="Date"/>
    <w:uiPriority w:val="99"/>
    <w:semiHidden/>
    <w:rsid w:val="00A56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631127">
      <w:bodyDiv w:val="1"/>
      <w:marLeft w:val="0"/>
      <w:marRight w:val="0"/>
      <w:marTop w:val="0"/>
      <w:marBottom w:val="0"/>
      <w:divBdr>
        <w:top w:val="none" w:sz="0" w:space="0" w:color="auto"/>
        <w:left w:val="none" w:sz="0" w:space="0" w:color="auto"/>
        <w:bottom w:val="none" w:sz="0" w:space="0" w:color="auto"/>
        <w:right w:val="none" w:sz="0" w:space="0" w:color="auto"/>
      </w:divBdr>
    </w:div>
    <w:div w:id="628514381">
      <w:bodyDiv w:val="1"/>
      <w:marLeft w:val="0"/>
      <w:marRight w:val="0"/>
      <w:marTop w:val="0"/>
      <w:marBottom w:val="0"/>
      <w:divBdr>
        <w:top w:val="none" w:sz="0" w:space="0" w:color="auto"/>
        <w:left w:val="none" w:sz="0" w:space="0" w:color="auto"/>
        <w:bottom w:val="none" w:sz="0" w:space="0" w:color="auto"/>
        <w:right w:val="none" w:sz="0" w:space="0" w:color="auto"/>
      </w:divBdr>
      <w:divsChild>
        <w:div w:id="1013219131">
          <w:marLeft w:val="0"/>
          <w:marRight w:val="0"/>
          <w:marTop w:val="0"/>
          <w:marBottom w:val="0"/>
          <w:divBdr>
            <w:top w:val="none" w:sz="0" w:space="0" w:color="auto"/>
            <w:left w:val="none" w:sz="0" w:space="0" w:color="auto"/>
            <w:bottom w:val="none" w:sz="0" w:space="0" w:color="auto"/>
            <w:right w:val="none" w:sz="0" w:space="0" w:color="auto"/>
          </w:divBdr>
          <w:divsChild>
            <w:div w:id="7875058">
              <w:marLeft w:val="0"/>
              <w:marRight w:val="0"/>
              <w:marTop w:val="0"/>
              <w:marBottom w:val="0"/>
              <w:divBdr>
                <w:top w:val="none" w:sz="0" w:space="0" w:color="auto"/>
                <w:left w:val="none" w:sz="0" w:space="0" w:color="auto"/>
                <w:bottom w:val="none" w:sz="0" w:space="0" w:color="auto"/>
                <w:right w:val="none" w:sz="0" w:space="0" w:color="auto"/>
              </w:divBdr>
            </w:div>
            <w:div w:id="1261376985">
              <w:marLeft w:val="0"/>
              <w:marRight w:val="0"/>
              <w:marTop w:val="0"/>
              <w:marBottom w:val="0"/>
              <w:divBdr>
                <w:top w:val="none" w:sz="0" w:space="0" w:color="auto"/>
                <w:left w:val="none" w:sz="0" w:space="0" w:color="auto"/>
                <w:bottom w:val="none" w:sz="0" w:space="0" w:color="auto"/>
                <w:right w:val="none" w:sz="0" w:space="0" w:color="auto"/>
              </w:divBdr>
            </w:div>
            <w:div w:id="1137650234">
              <w:marLeft w:val="0"/>
              <w:marRight w:val="0"/>
              <w:marTop w:val="0"/>
              <w:marBottom w:val="0"/>
              <w:divBdr>
                <w:top w:val="none" w:sz="0" w:space="0" w:color="auto"/>
                <w:left w:val="none" w:sz="0" w:space="0" w:color="auto"/>
                <w:bottom w:val="none" w:sz="0" w:space="0" w:color="auto"/>
                <w:right w:val="none" w:sz="0" w:space="0" w:color="auto"/>
              </w:divBdr>
            </w:div>
            <w:div w:id="348800010">
              <w:marLeft w:val="0"/>
              <w:marRight w:val="0"/>
              <w:marTop w:val="0"/>
              <w:marBottom w:val="0"/>
              <w:divBdr>
                <w:top w:val="none" w:sz="0" w:space="0" w:color="auto"/>
                <w:left w:val="none" w:sz="0" w:space="0" w:color="auto"/>
                <w:bottom w:val="none" w:sz="0" w:space="0" w:color="auto"/>
                <w:right w:val="none" w:sz="0" w:space="0" w:color="auto"/>
              </w:divBdr>
            </w:div>
            <w:div w:id="1507868180">
              <w:marLeft w:val="0"/>
              <w:marRight w:val="0"/>
              <w:marTop w:val="0"/>
              <w:marBottom w:val="0"/>
              <w:divBdr>
                <w:top w:val="none" w:sz="0" w:space="0" w:color="auto"/>
                <w:left w:val="none" w:sz="0" w:space="0" w:color="auto"/>
                <w:bottom w:val="none" w:sz="0" w:space="0" w:color="auto"/>
                <w:right w:val="none" w:sz="0" w:space="0" w:color="auto"/>
              </w:divBdr>
            </w:div>
            <w:div w:id="563099394">
              <w:marLeft w:val="0"/>
              <w:marRight w:val="0"/>
              <w:marTop w:val="0"/>
              <w:marBottom w:val="0"/>
              <w:divBdr>
                <w:top w:val="none" w:sz="0" w:space="0" w:color="auto"/>
                <w:left w:val="none" w:sz="0" w:space="0" w:color="auto"/>
                <w:bottom w:val="none" w:sz="0" w:space="0" w:color="auto"/>
                <w:right w:val="none" w:sz="0" w:space="0" w:color="auto"/>
              </w:divBdr>
            </w:div>
            <w:div w:id="1925144618">
              <w:marLeft w:val="0"/>
              <w:marRight w:val="0"/>
              <w:marTop w:val="0"/>
              <w:marBottom w:val="0"/>
              <w:divBdr>
                <w:top w:val="none" w:sz="0" w:space="0" w:color="auto"/>
                <w:left w:val="none" w:sz="0" w:space="0" w:color="auto"/>
                <w:bottom w:val="none" w:sz="0" w:space="0" w:color="auto"/>
                <w:right w:val="none" w:sz="0" w:space="0" w:color="auto"/>
              </w:divBdr>
            </w:div>
            <w:div w:id="1618298231">
              <w:marLeft w:val="0"/>
              <w:marRight w:val="0"/>
              <w:marTop w:val="0"/>
              <w:marBottom w:val="0"/>
              <w:divBdr>
                <w:top w:val="none" w:sz="0" w:space="0" w:color="auto"/>
                <w:left w:val="none" w:sz="0" w:space="0" w:color="auto"/>
                <w:bottom w:val="none" w:sz="0" w:space="0" w:color="auto"/>
                <w:right w:val="none" w:sz="0" w:space="0" w:color="auto"/>
              </w:divBdr>
            </w:div>
            <w:div w:id="76099251">
              <w:marLeft w:val="0"/>
              <w:marRight w:val="0"/>
              <w:marTop w:val="0"/>
              <w:marBottom w:val="0"/>
              <w:divBdr>
                <w:top w:val="none" w:sz="0" w:space="0" w:color="auto"/>
                <w:left w:val="none" w:sz="0" w:space="0" w:color="auto"/>
                <w:bottom w:val="none" w:sz="0" w:space="0" w:color="auto"/>
                <w:right w:val="none" w:sz="0" w:space="0" w:color="auto"/>
              </w:divBdr>
            </w:div>
            <w:div w:id="466552394">
              <w:marLeft w:val="0"/>
              <w:marRight w:val="0"/>
              <w:marTop w:val="0"/>
              <w:marBottom w:val="0"/>
              <w:divBdr>
                <w:top w:val="none" w:sz="0" w:space="0" w:color="auto"/>
                <w:left w:val="none" w:sz="0" w:space="0" w:color="auto"/>
                <w:bottom w:val="none" w:sz="0" w:space="0" w:color="auto"/>
                <w:right w:val="none" w:sz="0" w:space="0" w:color="auto"/>
              </w:divBdr>
            </w:div>
            <w:div w:id="1132214984">
              <w:marLeft w:val="0"/>
              <w:marRight w:val="0"/>
              <w:marTop w:val="0"/>
              <w:marBottom w:val="0"/>
              <w:divBdr>
                <w:top w:val="none" w:sz="0" w:space="0" w:color="auto"/>
                <w:left w:val="none" w:sz="0" w:space="0" w:color="auto"/>
                <w:bottom w:val="none" w:sz="0" w:space="0" w:color="auto"/>
                <w:right w:val="none" w:sz="0" w:space="0" w:color="auto"/>
              </w:divBdr>
            </w:div>
            <w:div w:id="768696816">
              <w:marLeft w:val="0"/>
              <w:marRight w:val="0"/>
              <w:marTop w:val="0"/>
              <w:marBottom w:val="0"/>
              <w:divBdr>
                <w:top w:val="none" w:sz="0" w:space="0" w:color="auto"/>
                <w:left w:val="none" w:sz="0" w:space="0" w:color="auto"/>
                <w:bottom w:val="none" w:sz="0" w:space="0" w:color="auto"/>
                <w:right w:val="none" w:sz="0" w:space="0" w:color="auto"/>
              </w:divBdr>
            </w:div>
            <w:div w:id="1611621127">
              <w:marLeft w:val="0"/>
              <w:marRight w:val="0"/>
              <w:marTop w:val="0"/>
              <w:marBottom w:val="0"/>
              <w:divBdr>
                <w:top w:val="none" w:sz="0" w:space="0" w:color="auto"/>
                <w:left w:val="none" w:sz="0" w:space="0" w:color="auto"/>
                <w:bottom w:val="none" w:sz="0" w:space="0" w:color="auto"/>
                <w:right w:val="none" w:sz="0" w:space="0" w:color="auto"/>
              </w:divBdr>
            </w:div>
            <w:div w:id="933900968">
              <w:marLeft w:val="0"/>
              <w:marRight w:val="0"/>
              <w:marTop w:val="0"/>
              <w:marBottom w:val="0"/>
              <w:divBdr>
                <w:top w:val="none" w:sz="0" w:space="0" w:color="auto"/>
                <w:left w:val="none" w:sz="0" w:space="0" w:color="auto"/>
                <w:bottom w:val="none" w:sz="0" w:space="0" w:color="auto"/>
                <w:right w:val="none" w:sz="0" w:space="0" w:color="auto"/>
              </w:divBdr>
            </w:div>
            <w:div w:id="2143694281">
              <w:marLeft w:val="0"/>
              <w:marRight w:val="0"/>
              <w:marTop w:val="0"/>
              <w:marBottom w:val="0"/>
              <w:divBdr>
                <w:top w:val="none" w:sz="0" w:space="0" w:color="auto"/>
                <w:left w:val="none" w:sz="0" w:space="0" w:color="auto"/>
                <w:bottom w:val="none" w:sz="0" w:space="0" w:color="auto"/>
                <w:right w:val="none" w:sz="0" w:space="0" w:color="auto"/>
              </w:divBdr>
            </w:div>
            <w:div w:id="2112553702">
              <w:marLeft w:val="0"/>
              <w:marRight w:val="0"/>
              <w:marTop w:val="0"/>
              <w:marBottom w:val="0"/>
              <w:divBdr>
                <w:top w:val="none" w:sz="0" w:space="0" w:color="auto"/>
                <w:left w:val="none" w:sz="0" w:space="0" w:color="auto"/>
                <w:bottom w:val="none" w:sz="0" w:space="0" w:color="auto"/>
                <w:right w:val="none" w:sz="0" w:space="0" w:color="auto"/>
              </w:divBdr>
            </w:div>
            <w:div w:id="1067529221">
              <w:marLeft w:val="0"/>
              <w:marRight w:val="0"/>
              <w:marTop w:val="0"/>
              <w:marBottom w:val="0"/>
              <w:divBdr>
                <w:top w:val="none" w:sz="0" w:space="0" w:color="auto"/>
                <w:left w:val="none" w:sz="0" w:space="0" w:color="auto"/>
                <w:bottom w:val="none" w:sz="0" w:space="0" w:color="auto"/>
                <w:right w:val="none" w:sz="0" w:space="0" w:color="auto"/>
              </w:divBdr>
            </w:div>
            <w:div w:id="992218058">
              <w:marLeft w:val="0"/>
              <w:marRight w:val="0"/>
              <w:marTop w:val="0"/>
              <w:marBottom w:val="0"/>
              <w:divBdr>
                <w:top w:val="none" w:sz="0" w:space="0" w:color="auto"/>
                <w:left w:val="none" w:sz="0" w:space="0" w:color="auto"/>
                <w:bottom w:val="none" w:sz="0" w:space="0" w:color="auto"/>
                <w:right w:val="none" w:sz="0" w:space="0" w:color="auto"/>
              </w:divBdr>
            </w:div>
            <w:div w:id="1471052911">
              <w:marLeft w:val="0"/>
              <w:marRight w:val="0"/>
              <w:marTop w:val="0"/>
              <w:marBottom w:val="0"/>
              <w:divBdr>
                <w:top w:val="none" w:sz="0" w:space="0" w:color="auto"/>
                <w:left w:val="none" w:sz="0" w:space="0" w:color="auto"/>
                <w:bottom w:val="none" w:sz="0" w:space="0" w:color="auto"/>
                <w:right w:val="none" w:sz="0" w:space="0" w:color="auto"/>
              </w:divBdr>
            </w:div>
            <w:div w:id="1254390136">
              <w:marLeft w:val="0"/>
              <w:marRight w:val="0"/>
              <w:marTop w:val="0"/>
              <w:marBottom w:val="0"/>
              <w:divBdr>
                <w:top w:val="none" w:sz="0" w:space="0" w:color="auto"/>
                <w:left w:val="none" w:sz="0" w:space="0" w:color="auto"/>
                <w:bottom w:val="none" w:sz="0" w:space="0" w:color="auto"/>
                <w:right w:val="none" w:sz="0" w:space="0" w:color="auto"/>
              </w:divBdr>
            </w:div>
            <w:div w:id="336351840">
              <w:marLeft w:val="0"/>
              <w:marRight w:val="0"/>
              <w:marTop w:val="0"/>
              <w:marBottom w:val="0"/>
              <w:divBdr>
                <w:top w:val="none" w:sz="0" w:space="0" w:color="auto"/>
                <w:left w:val="none" w:sz="0" w:space="0" w:color="auto"/>
                <w:bottom w:val="none" w:sz="0" w:space="0" w:color="auto"/>
                <w:right w:val="none" w:sz="0" w:space="0" w:color="auto"/>
              </w:divBdr>
            </w:div>
            <w:div w:id="1444421307">
              <w:marLeft w:val="0"/>
              <w:marRight w:val="0"/>
              <w:marTop w:val="0"/>
              <w:marBottom w:val="0"/>
              <w:divBdr>
                <w:top w:val="none" w:sz="0" w:space="0" w:color="auto"/>
                <w:left w:val="none" w:sz="0" w:space="0" w:color="auto"/>
                <w:bottom w:val="none" w:sz="0" w:space="0" w:color="auto"/>
                <w:right w:val="none" w:sz="0" w:space="0" w:color="auto"/>
              </w:divBdr>
            </w:div>
            <w:div w:id="136529355">
              <w:marLeft w:val="0"/>
              <w:marRight w:val="0"/>
              <w:marTop w:val="0"/>
              <w:marBottom w:val="0"/>
              <w:divBdr>
                <w:top w:val="none" w:sz="0" w:space="0" w:color="auto"/>
                <w:left w:val="none" w:sz="0" w:space="0" w:color="auto"/>
                <w:bottom w:val="none" w:sz="0" w:space="0" w:color="auto"/>
                <w:right w:val="none" w:sz="0" w:space="0" w:color="auto"/>
              </w:divBdr>
            </w:div>
            <w:div w:id="166361631">
              <w:marLeft w:val="0"/>
              <w:marRight w:val="0"/>
              <w:marTop w:val="0"/>
              <w:marBottom w:val="0"/>
              <w:divBdr>
                <w:top w:val="none" w:sz="0" w:space="0" w:color="auto"/>
                <w:left w:val="none" w:sz="0" w:space="0" w:color="auto"/>
                <w:bottom w:val="none" w:sz="0" w:space="0" w:color="auto"/>
                <w:right w:val="none" w:sz="0" w:space="0" w:color="auto"/>
              </w:divBdr>
            </w:div>
            <w:div w:id="640231243">
              <w:marLeft w:val="0"/>
              <w:marRight w:val="0"/>
              <w:marTop w:val="0"/>
              <w:marBottom w:val="0"/>
              <w:divBdr>
                <w:top w:val="none" w:sz="0" w:space="0" w:color="auto"/>
                <w:left w:val="none" w:sz="0" w:space="0" w:color="auto"/>
                <w:bottom w:val="none" w:sz="0" w:space="0" w:color="auto"/>
                <w:right w:val="none" w:sz="0" w:space="0" w:color="auto"/>
              </w:divBdr>
            </w:div>
            <w:div w:id="1922983775">
              <w:marLeft w:val="0"/>
              <w:marRight w:val="0"/>
              <w:marTop w:val="0"/>
              <w:marBottom w:val="0"/>
              <w:divBdr>
                <w:top w:val="none" w:sz="0" w:space="0" w:color="auto"/>
                <w:left w:val="none" w:sz="0" w:space="0" w:color="auto"/>
                <w:bottom w:val="none" w:sz="0" w:space="0" w:color="auto"/>
                <w:right w:val="none" w:sz="0" w:space="0" w:color="auto"/>
              </w:divBdr>
            </w:div>
            <w:div w:id="1024595524">
              <w:marLeft w:val="0"/>
              <w:marRight w:val="0"/>
              <w:marTop w:val="0"/>
              <w:marBottom w:val="0"/>
              <w:divBdr>
                <w:top w:val="none" w:sz="0" w:space="0" w:color="auto"/>
                <w:left w:val="none" w:sz="0" w:space="0" w:color="auto"/>
                <w:bottom w:val="none" w:sz="0" w:space="0" w:color="auto"/>
                <w:right w:val="none" w:sz="0" w:space="0" w:color="auto"/>
              </w:divBdr>
            </w:div>
            <w:div w:id="714277616">
              <w:marLeft w:val="0"/>
              <w:marRight w:val="0"/>
              <w:marTop w:val="0"/>
              <w:marBottom w:val="0"/>
              <w:divBdr>
                <w:top w:val="none" w:sz="0" w:space="0" w:color="auto"/>
                <w:left w:val="none" w:sz="0" w:space="0" w:color="auto"/>
                <w:bottom w:val="none" w:sz="0" w:space="0" w:color="auto"/>
                <w:right w:val="none" w:sz="0" w:space="0" w:color="auto"/>
              </w:divBdr>
            </w:div>
            <w:div w:id="723024765">
              <w:marLeft w:val="0"/>
              <w:marRight w:val="0"/>
              <w:marTop w:val="0"/>
              <w:marBottom w:val="0"/>
              <w:divBdr>
                <w:top w:val="none" w:sz="0" w:space="0" w:color="auto"/>
                <w:left w:val="none" w:sz="0" w:space="0" w:color="auto"/>
                <w:bottom w:val="none" w:sz="0" w:space="0" w:color="auto"/>
                <w:right w:val="none" w:sz="0" w:space="0" w:color="auto"/>
              </w:divBdr>
            </w:div>
            <w:div w:id="478494602">
              <w:marLeft w:val="0"/>
              <w:marRight w:val="0"/>
              <w:marTop w:val="0"/>
              <w:marBottom w:val="0"/>
              <w:divBdr>
                <w:top w:val="none" w:sz="0" w:space="0" w:color="auto"/>
                <w:left w:val="none" w:sz="0" w:space="0" w:color="auto"/>
                <w:bottom w:val="none" w:sz="0" w:space="0" w:color="auto"/>
                <w:right w:val="none" w:sz="0" w:space="0" w:color="auto"/>
              </w:divBdr>
            </w:div>
            <w:div w:id="567807234">
              <w:marLeft w:val="0"/>
              <w:marRight w:val="0"/>
              <w:marTop w:val="0"/>
              <w:marBottom w:val="0"/>
              <w:divBdr>
                <w:top w:val="none" w:sz="0" w:space="0" w:color="auto"/>
                <w:left w:val="none" w:sz="0" w:space="0" w:color="auto"/>
                <w:bottom w:val="none" w:sz="0" w:space="0" w:color="auto"/>
                <w:right w:val="none" w:sz="0" w:space="0" w:color="auto"/>
              </w:divBdr>
            </w:div>
            <w:div w:id="508525311">
              <w:marLeft w:val="0"/>
              <w:marRight w:val="0"/>
              <w:marTop w:val="0"/>
              <w:marBottom w:val="0"/>
              <w:divBdr>
                <w:top w:val="none" w:sz="0" w:space="0" w:color="auto"/>
                <w:left w:val="none" w:sz="0" w:space="0" w:color="auto"/>
                <w:bottom w:val="none" w:sz="0" w:space="0" w:color="auto"/>
                <w:right w:val="none" w:sz="0" w:space="0" w:color="auto"/>
              </w:divBdr>
            </w:div>
            <w:div w:id="747462878">
              <w:marLeft w:val="0"/>
              <w:marRight w:val="0"/>
              <w:marTop w:val="0"/>
              <w:marBottom w:val="0"/>
              <w:divBdr>
                <w:top w:val="none" w:sz="0" w:space="0" w:color="auto"/>
                <w:left w:val="none" w:sz="0" w:space="0" w:color="auto"/>
                <w:bottom w:val="none" w:sz="0" w:space="0" w:color="auto"/>
                <w:right w:val="none" w:sz="0" w:space="0" w:color="auto"/>
              </w:divBdr>
            </w:div>
            <w:div w:id="1473251170">
              <w:marLeft w:val="0"/>
              <w:marRight w:val="0"/>
              <w:marTop w:val="0"/>
              <w:marBottom w:val="0"/>
              <w:divBdr>
                <w:top w:val="none" w:sz="0" w:space="0" w:color="auto"/>
                <w:left w:val="none" w:sz="0" w:space="0" w:color="auto"/>
                <w:bottom w:val="none" w:sz="0" w:space="0" w:color="auto"/>
                <w:right w:val="none" w:sz="0" w:space="0" w:color="auto"/>
              </w:divBdr>
            </w:div>
            <w:div w:id="1417358119">
              <w:marLeft w:val="0"/>
              <w:marRight w:val="0"/>
              <w:marTop w:val="0"/>
              <w:marBottom w:val="0"/>
              <w:divBdr>
                <w:top w:val="none" w:sz="0" w:space="0" w:color="auto"/>
                <w:left w:val="none" w:sz="0" w:space="0" w:color="auto"/>
                <w:bottom w:val="none" w:sz="0" w:space="0" w:color="auto"/>
                <w:right w:val="none" w:sz="0" w:space="0" w:color="auto"/>
              </w:divBdr>
            </w:div>
            <w:div w:id="2107459399">
              <w:marLeft w:val="0"/>
              <w:marRight w:val="0"/>
              <w:marTop w:val="0"/>
              <w:marBottom w:val="0"/>
              <w:divBdr>
                <w:top w:val="none" w:sz="0" w:space="0" w:color="auto"/>
                <w:left w:val="none" w:sz="0" w:space="0" w:color="auto"/>
                <w:bottom w:val="none" w:sz="0" w:space="0" w:color="auto"/>
                <w:right w:val="none" w:sz="0" w:space="0" w:color="auto"/>
              </w:divBdr>
            </w:div>
            <w:div w:id="2090616056">
              <w:marLeft w:val="0"/>
              <w:marRight w:val="0"/>
              <w:marTop w:val="0"/>
              <w:marBottom w:val="0"/>
              <w:divBdr>
                <w:top w:val="none" w:sz="0" w:space="0" w:color="auto"/>
                <w:left w:val="none" w:sz="0" w:space="0" w:color="auto"/>
                <w:bottom w:val="none" w:sz="0" w:space="0" w:color="auto"/>
                <w:right w:val="none" w:sz="0" w:space="0" w:color="auto"/>
              </w:divBdr>
            </w:div>
            <w:div w:id="64841808">
              <w:marLeft w:val="0"/>
              <w:marRight w:val="0"/>
              <w:marTop w:val="0"/>
              <w:marBottom w:val="0"/>
              <w:divBdr>
                <w:top w:val="none" w:sz="0" w:space="0" w:color="auto"/>
                <w:left w:val="none" w:sz="0" w:space="0" w:color="auto"/>
                <w:bottom w:val="none" w:sz="0" w:space="0" w:color="auto"/>
                <w:right w:val="none" w:sz="0" w:space="0" w:color="auto"/>
              </w:divBdr>
            </w:div>
            <w:div w:id="1550065664">
              <w:marLeft w:val="0"/>
              <w:marRight w:val="0"/>
              <w:marTop w:val="0"/>
              <w:marBottom w:val="0"/>
              <w:divBdr>
                <w:top w:val="none" w:sz="0" w:space="0" w:color="auto"/>
                <w:left w:val="none" w:sz="0" w:space="0" w:color="auto"/>
                <w:bottom w:val="none" w:sz="0" w:space="0" w:color="auto"/>
                <w:right w:val="none" w:sz="0" w:space="0" w:color="auto"/>
              </w:divBdr>
            </w:div>
            <w:div w:id="635917075">
              <w:marLeft w:val="0"/>
              <w:marRight w:val="0"/>
              <w:marTop w:val="0"/>
              <w:marBottom w:val="0"/>
              <w:divBdr>
                <w:top w:val="none" w:sz="0" w:space="0" w:color="auto"/>
                <w:left w:val="none" w:sz="0" w:space="0" w:color="auto"/>
                <w:bottom w:val="none" w:sz="0" w:space="0" w:color="auto"/>
                <w:right w:val="none" w:sz="0" w:space="0" w:color="auto"/>
              </w:divBdr>
            </w:div>
            <w:div w:id="646594597">
              <w:marLeft w:val="0"/>
              <w:marRight w:val="0"/>
              <w:marTop w:val="0"/>
              <w:marBottom w:val="0"/>
              <w:divBdr>
                <w:top w:val="none" w:sz="0" w:space="0" w:color="auto"/>
                <w:left w:val="none" w:sz="0" w:space="0" w:color="auto"/>
                <w:bottom w:val="none" w:sz="0" w:space="0" w:color="auto"/>
                <w:right w:val="none" w:sz="0" w:space="0" w:color="auto"/>
              </w:divBdr>
            </w:div>
            <w:div w:id="1859663240">
              <w:marLeft w:val="0"/>
              <w:marRight w:val="0"/>
              <w:marTop w:val="0"/>
              <w:marBottom w:val="0"/>
              <w:divBdr>
                <w:top w:val="none" w:sz="0" w:space="0" w:color="auto"/>
                <w:left w:val="none" w:sz="0" w:space="0" w:color="auto"/>
                <w:bottom w:val="none" w:sz="0" w:space="0" w:color="auto"/>
                <w:right w:val="none" w:sz="0" w:space="0" w:color="auto"/>
              </w:divBdr>
            </w:div>
            <w:div w:id="892696404">
              <w:marLeft w:val="0"/>
              <w:marRight w:val="0"/>
              <w:marTop w:val="0"/>
              <w:marBottom w:val="0"/>
              <w:divBdr>
                <w:top w:val="none" w:sz="0" w:space="0" w:color="auto"/>
                <w:left w:val="none" w:sz="0" w:space="0" w:color="auto"/>
                <w:bottom w:val="none" w:sz="0" w:space="0" w:color="auto"/>
                <w:right w:val="none" w:sz="0" w:space="0" w:color="auto"/>
              </w:divBdr>
            </w:div>
            <w:div w:id="1837064239">
              <w:marLeft w:val="0"/>
              <w:marRight w:val="0"/>
              <w:marTop w:val="0"/>
              <w:marBottom w:val="0"/>
              <w:divBdr>
                <w:top w:val="none" w:sz="0" w:space="0" w:color="auto"/>
                <w:left w:val="none" w:sz="0" w:space="0" w:color="auto"/>
                <w:bottom w:val="none" w:sz="0" w:space="0" w:color="auto"/>
                <w:right w:val="none" w:sz="0" w:space="0" w:color="auto"/>
              </w:divBdr>
            </w:div>
            <w:div w:id="74909302">
              <w:marLeft w:val="0"/>
              <w:marRight w:val="0"/>
              <w:marTop w:val="0"/>
              <w:marBottom w:val="0"/>
              <w:divBdr>
                <w:top w:val="none" w:sz="0" w:space="0" w:color="auto"/>
                <w:left w:val="none" w:sz="0" w:space="0" w:color="auto"/>
                <w:bottom w:val="none" w:sz="0" w:space="0" w:color="auto"/>
                <w:right w:val="none" w:sz="0" w:space="0" w:color="auto"/>
              </w:divBdr>
            </w:div>
            <w:div w:id="1608392830">
              <w:marLeft w:val="0"/>
              <w:marRight w:val="0"/>
              <w:marTop w:val="0"/>
              <w:marBottom w:val="0"/>
              <w:divBdr>
                <w:top w:val="none" w:sz="0" w:space="0" w:color="auto"/>
                <w:left w:val="none" w:sz="0" w:space="0" w:color="auto"/>
                <w:bottom w:val="none" w:sz="0" w:space="0" w:color="auto"/>
                <w:right w:val="none" w:sz="0" w:space="0" w:color="auto"/>
              </w:divBdr>
            </w:div>
            <w:div w:id="24062886">
              <w:marLeft w:val="0"/>
              <w:marRight w:val="0"/>
              <w:marTop w:val="0"/>
              <w:marBottom w:val="0"/>
              <w:divBdr>
                <w:top w:val="none" w:sz="0" w:space="0" w:color="auto"/>
                <w:left w:val="none" w:sz="0" w:space="0" w:color="auto"/>
                <w:bottom w:val="none" w:sz="0" w:space="0" w:color="auto"/>
                <w:right w:val="none" w:sz="0" w:space="0" w:color="auto"/>
              </w:divBdr>
            </w:div>
            <w:div w:id="290865177">
              <w:marLeft w:val="0"/>
              <w:marRight w:val="0"/>
              <w:marTop w:val="0"/>
              <w:marBottom w:val="0"/>
              <w:divBdr>
                <w:top w:val="none" w:sz="0" w:space="0" w:color="auto"/>
                <w:left w:val="none" w:sz="0" w:space="0" w:color="auto"/>
                <w:bottom w:val="none" w:sz="0" w:space="0" w:color="auto"/>
                <w:right w:val="none" w:sz="0" w:space="0" w:color="auto"/>
              </w:divBdr>
            </w:div>
            <w:div w:id="46736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5744">
      <w:bodyDiv w:val="1"/>
      <w:marLeft w:val="0"/>
      <w:marRight w:val="0"/>
      <w:marTop w:val="0"/>
      <w:marBottom w:val="0"/>
      <w:divBdr>
        <w:top w:val="none" w:sz="0" w:space="0" w:color="auto"/>
        <w:left w:val="none" w:sz="0" w:space="0" w:color="auto"/>
        <w:bottom w:val="none" w:sz="0" w:space="0" w:color="auto"/>
        <w:right w:val="none" w:sz="0" w:space="0" w:color="auto"/>
      </w:divBdr>
      <w:divsChild>
        <w:div w:id="374160731">
          <w:marLeft w:val="0"/>
          <w:marRight w:val="0"/>
          <w:marTop w:val="0"/>
          <w:marBottom w:val="0"/>
          <w:divBdr>
            <w:top w:val="none" w:sz="0" w:space="0" w:color="auto"/>
            <w:left w:val="none" w:sz="0" w:space="0" w:color="auto"/>
            <w:bottom w:val="none" w:sz="0" w:space="0" w:color="auto"/>
            <w:right w:val="none" w:sz="0" w:space="0" w:color="auto"/>
          </w:divBdr>
          <w:divsChild>
            <w:div w:id="977683386">
              <w:marLeft w:val="0"/>
              <w:marRight w:val="0"/>
              <w:marTop w:val="0"/>
              <w:marBottom w:val="0"/>
              <w:divBdr>
                <w:top w:val="none" w:sz="0" w:space="0" w:color="auto"/>
                <w:left w:val="none" w:sz="0" w:space="0" w:color="auto"/>
                <w:bottom w:val="none" w:sz="0" w:space="0" w:color="auto"/>
                <w:right w:val="none" w:sz="0" w:space="0" w:color="auto"/>
              </w:divBdr>
            </w:div>
            <w:div w:id="1406757272">
              <w:marLeft w:val="0"/>
              <w:marRight w:val="0"/>
              <w:marTop w:val="0"/>
              <w:marBottom w:val="0"/>
              <w:divBdr>
                <w:top w:val="none" w:sz="0" w:space="0" w:color="auto"/>
                <w:left w:val="none" w:sz="0" w:space="0" w:color="auto"/>
                <w:bottom w:val="none" w:sz="0" w:space="0" w:color="auto"/>
                <w:right w:val="none" w:sz="0" w:space="0" w:color="auto"/>
              </w:divBdr>
            </w:div>
            <w:div w:id="352851765">
              <w:marLeft w:val="0"/>
              <w:marRight w:val="0"/>
              <w:marTop w:val="0"/>
              <w:marBottom w:val="0"/>
              <w:divBdr>
                <w:top w:val="none" w:sz="0" w:space="0" w:color="auto"/>
                <w:left w:val="none" w:sz="0" w:space="0" w:color="auto"/>
                <w:bottom w:val="none" w:sz="0" w:space="0" w:color="auto"/>
                <w:right w:val="none" w:sz="0" w:space="0" w:color="auto"/>
              </w:divBdr>
            </w:div>
            <w:div w:id="1730223375">
              <w:marLeft w:val="0"/>
              <w:marRight w:val="0"/>
              <w:marTop w:val="0"/>
              <w:marBottom w:val="0"/>
              <w:divBdr>
                <w:top w:val="none" w:sz="0" w:space="0" w:color="auto"/>
                <w:left w:val="none" w:sz="0" w:space="0" w:color="auto"/>
                <w:bottom w:val="none" w:sz="0" w:space="0" w:color="auto"/>
                <w:right w:val="none" w:sz="0" w:space="0" w:color="auto"/>
              </w:divBdr>
            </w:div>
            <w:div w:id="1181553884">
              <w:marLeft w:val="0"/>
              <w:marRight w:val="0"/>
              <w:marTop w:val="0"/>
              <w:marBottom w:val="0"/>
              <w:divBdr>
                <w:top w:val="none" w:sz="0" w:space="0" w:color="auto"/>
                <w:left w:val="none" w:sz="0" w:space="0" w:color="auto"/>
                <w:bottom w:val="none" w:sz="0" w:space="0" w:color="auto"/>
                <w:right w:val="none" w:sz="0" w:space="0" w:color="auto"/>
              </w:divBdr>
            </w:div>
            <w:div w:id="1544057945">
              <w:marLeft w:val="0"/>
              <w:marRight w:val="0"/>
              <w:marTop w:val="0"/>
              <w:marBottom w:val="0"/>
              <w:divBdr>
                <w:top w:val="none" w:sz="0" w:space="0" w:color="auto"/>
                <w:left w:val="none" w:sz="0" w:space="0" w:color="auto"/>
                <w:bottom w:val="none" w:sz="0" w:space="0" w:color="auto"/>
                <w:right w:val="none" w:sz="0" w:space="0" w:color="auto"/>
              </w:divBdr>
            </w:div>
            <w:div w:id="324554703">
              <w:marLeft w:val="0"/>
              <w:marRight w:val="0"/>
              <w:marTop w:val="0"/>
              <w:marBottom w:val="0"/>
              <w:divBdr>
                <w:top w:val="none" w:sz="0" w:space="0" w:color="auto"/>
                <w:left w:val="none" w:sz="0" w:space="0" w:color="auto"/>
                <w:bottom w:val="none" w:sz="0" w:space="0" w:color="auto"/>
                <w:right w:val="none" w:sz="0" w:space="0" w:color="auto"/>
              </w:divBdr>
            </w:div>
            <w:div w:id="1472091213">
              <w:marLeft w:val="0"/>
              <w:marRight w:val="0"/>
              <w:marTop w:val="0"/>
              <w:marBottom w:val="0"/>
              <w:divBdr>
                <w:top w:val="none" w:sz="0" w:space="0" w:color="auto"/>
                <w:left w:val="none" w:sz="0" w:space="0" w:color="auto"/>
                <w:bottom w:val="none" w:sz="0" w:space="0" w:color="auto"/>
                <w:right w:val="none" w:sz="0" w:space="0" w:color="auto"/>
              </w:divBdr>
            </w:div>
            <w:div w:id="474840844">
              <w:marLeft w:val="0"/>
              <w:marRight w:val="0"/>
              <w:marTop w:val="0"/>
              <w:marBottom w:val="0"/>
              <w:divBdr>
                <w:top w:val="none" w:sz="0" w:space="0" w:color="auto"/>
                <w:left w:val="none" w:sz="0" w:space="0" w:color="auto"/>
                <w:bottom w:val="none" w:sz="0" w:space="0" w:color="auto"/>
                <w:right w:val="none" w:sz="0" w:space="0" w:color="auto"/>
              </w:divBdr>
            </w:div>
            <w:div w:id="486092431">
              <w:marLeft w:val="0"/>
              <w:marRight w:val="0"/>
              <w:marTop w:val="0"/>
              <w:marBottom w:val="0"/>
              <w:divBdr>
                <w:top w:val="none" w:sz="0" w:space="0" w:color="auto"/>
                <w:left w:val="none" w:sz="0" w:space="0" w:color="auto"/>
                <w:bottom w:val="none" w:sz="0" w:space="0" w:color="auto"/>
                <w:right w:val="none" w:sz="0" w:space="0" w:color="auto"/>
              </w:divBdr>
            </w:div>
            <w:div w:id="909967378">
              <w:marLeft w:val="0"/>
              <w:marRight w:val="0"/>
              <w:marTop w:val="0"/>
              <w:marBottom w:val="0"/>
              <w:divBdr>
                <w:top w:val="none" w:sz="0" w:space="0" w:color="auto"/>
                <w:left w:val="none" w:sz="0" w:space="0" w:color="auto"/>
                <w:bottom w:val="none" w:sz="0" w:space="0" w:color="auto"/>
                <w:right w:val="none" w:sz="0" w:space="0" w:color="auto"/>
              </w:divBdr>
            </w:div>
            <w:div w:id="707728677">
              <w:marLeft w:val="0"/>
              <w:marRight w:val="0"/>
              <w:marTop w:val="0"/>
              <w:marBottom w:val="0"/>
              <w:divBdr>
                <w:top w:val="none" w:sz="0" w:space="0" w:color="auto"/>
                <w:left w:val="none" w:sz="0" w:space="0" w:color="auto"/>
                <w:bottom w:val="none" w:sz="0" w:space="0" w:color="auto"/>
                <w:right w:val="none" w:sz="0" w:space="0" w:color="auto"/>
              </w:divBdr>
            </w:div>
            <w:div w:id="802967922">
              <w:marLeft w:val="0"/>
              <w:marRight w:val="0"/>
              <w:marTop w:val="0"/>
              <w:marBottom w:val="0"/>
              <w:divBdr>
                <w:top w:val="none" w:sz="0" w:space="0" w:color="auto"/>
                <w:left w:val="none" w:sz="0" w:space="0" w:color="auto"/>
                <w:bottom w:val="none" w:sz="0" w:space="0" w:color="auto"/>
                <w:right w:val="none" w:sz="0" w:space="0" w:color="auto"/>
              </w:divBdr>
            </w:div>
            <w:div w:id="689723414">
              <w:marLeft w:val="0"/>
              <w:marRight w:val="0"/>
              <w:marTop w:val="0"/>
              <w:marBottom w:val="0"/>
              <w:divBdr>
                <w:top w:val="none" w:sz="0" w:space="0" w:color="auto"/>
                <w:left w:val="none" w:sz="0" w:space="0" w:color="auto"/>
                <w:bottom w:val="none" w:sz="0" w:space="0" w:color="auto"/>
                <w:right w:val="none" w:sz="0" w:space="0" w:color="auto"/>
              </w:divBdr>
            </w:div>
            <w:div w:id="1493060628">
              <w:marLeft w:val="0"/>
              <w:marRight w:val="0"/>
              <w:marTop w:val="0"/>
              <w:marBottom w:val="0"/>
              <w:divBdr>
                <w:top w:val="none" w:sz="0" w:space="0" w:color="auto"/>
                <w:left w:val="none" w:sz="0" w:space="0" w:color="auto"/>
                <w:bottom w:val="none" w:sz="0" w:space="0" w:color="auto"/>
                <w:right w:val="none" w:sz="0" w:space="0" w:color="auto"/>
              </w:divBdr>
            </w:div>
            <w:div w:id="1053503533">
              <w:marLeft w:val="0"/>
              <w:marRight w:val="0"/>
              <w:marTop w:val="0"/>
              <w:marBottom w:val="0"/>
              <w:divBdr>
                <w:top w:val="none" w:sz="0" w:space="0" w:color="auto"/>
                <w:left w:val="none" w:sz="0" w:space="0" w:color="auto"/>
                <w:bottom w:val="none" w:sz="0" w:space="0" w:color="auto"/>
                <w:right w:val="none" w:sz="0" w:space="0" w:color="auto"/>
              </w:divBdr>
            </w:div>
            <w:div w:id="1383410568">
              <w:marLeft w:val="0"/>
              <w:marRight w:val="0"/>
              <w:marTop w:val="0"/>
              <w:marBottom w:val="0"/>
              <w:divBdr>
                <w:top w:val="none" w:sz="0" w:space="0" w:color="auto"/>
                <w:left w:val="none" w:sz="0" w:space="0" w:color="auto"/>
                <w:bottom w:val="none" w:sz="0" w:space="0" w:color="auto"/>
                <w:right w:val="none" w:sz="0" w:space="0" w:color="auto"/>
              </w:divBdr>
            </w:div>
            <w:div w:id="213808431">
              <w:marLeft w:val="0"/>
              <w:marRight w:val="0"/>
              <w:marTop w:val="0"/>
              <w:marBottom w:val="0"/>
              <w:divBdr>
                <w:top w:val="none" w:sz="0" w:space="0" w:color="auto"/>
                <w:left w:val="none" w:sz="0" w:space="0" w:color="auto"/>
                <w:bottom w:val="none" w:sz="0" w:space="0" w:color="auto"/>
                <w:right w:val="none" w:sz="0" w:space="0" w:color="auto"/>
              </w:divBdr>
            </w:div>
            <w:div w:id="870262640">
              <w:marLeft w:val="0"/>
              <w:marRight w:val="0"/>
              <w:marTop w:val="0"/>
              <w:marBottom w:val="0"/>
              <w:divBdr>
                <w:top w:val="none" w:sz="0" w:space="0" w:color="auto"/>
                <w:left w:val="none" w:sz="0" w:space="0" w:color="auto"/>
                <w:bottom w:val="none" w:sz="0" w:space="0" w:color="auto"/>
                <w:right w:val="none" w:sz="0" w:space="0" w:color="auto"/>
              </w:divBdr>
            </w:div>
            <w:div w:id="1994722804">
              <w:marLeft w:val="0"/>
              <w:marRight w:val="0"/>
              <w:marTop w:val="0"/>
              <w:marBottom w:val="0"/>
              <w:divBdr>
                <w:top w:val="none" w:sz="0" w:space="0" w:color="auto"/>
                <w:left w:val="none" w:sz="0" w:space="0" w:color="auto"/>
                <w:bottom w:val="none" w:sz="0" w:space="0" w:color="auto"/>
                <w:right w:val="none" w:sz="0" w:space="0" w:color="auto"/>
              </w:divBdr>
            </w:div>
            <w:div w:id="1474911126">
              <w:marLeft w:val="0"/>
              <w:marRight w:val="0"/>
              <w:marTop w:val="0"/>
              <w:marBottom w:val="0"/>
              <w:divBdr>
                <w:top w:val="none" w:sz="0" w:space="0" w:color="auto"/>
                <w:left w:val="none" w:sz="0" w:space="0" w:color="auto"/>
                <w:bottom w:val="none" w:sz="0" w:space="0" w:color="auto"/>
                <w:right w:val="none" w:sz="0" w:space="0" w:color="auto"/>
              </w:divBdr>
            </w:div>
            <w:div w:id="1044214848">
              <w:marLeft w:val="0"/>
              <w:marRight w:val="0"/>
              <w:marTop w:val="0"/>
              <w:marBottom w:val="0"/>
              <w:divBdr>
                <w:top w:val="none" w:sz="0" w:space="0" w:color="auto"/>
                <w:left w:val="none" w:sz="0" w:space="0" w:color="auto"/>
                <w:bottom w:val="none" w:sz="0" w:space="0" w:color="auto"/>
                <w:right w:val="none" w:sz="0" w:space="0" w:color="auto"/>
              </w:divBdr>
            </w:div>
            <w:div w:id="2026589891">
              <w:marLeft w:val="0"/>
              <w:marRight w:val="0"/>
              <w:marTop w:val="0"/>
              <w:marBottom w:val="0"/>
              <w:divBdr>
                <w:top w:val="none" w:sz="0" w:space="0" w:color="auto"/>
                <w:left w:val="none" w:sz="0" w:space="0" w:color="auto"/>
                <w:bottom w:val="none" w:sz="0" w:space="0" w:color="auto"/>
                <w:right w:val="none" w:sz="0" w:space="0" w:color="auto"/>
              </w:divBdr>
            </w:div>
            <w:div w:id="488179527">
              <w:marLeft w:val="0"/>
              <w:marRight w:val="0"/>
              <w:marTop w:val="0"/>
              <w:marBottom w:val="0"/>
              <w:divBdr>
                <w:top w:val="none" w:sz="0" w:space="0" w:color="auto"/>
                <w:left w:val="none" w:sz="0" w:space="0" w:color="auto"/>
                <w:bottom w:val="none" w:sz="0" w:space="0" w:color="auto"/>
                <w:right w:val="none" w:sz="0" w:space="0" w:color="auto"/>
              </w:divBdr>
            </w:div>
            <w:div w:id="834371273">
              <w:marLeft w:val="0"/>
              <w:marRight w:val="0"/>
              <w:marTop w:val="0"/>
              <w:marBottom w:val="0"/>
              <w:divBdr>
                <w:top w:val="none" w:sz="0" w:space="0" w:color="auto"/>
                <w:left w:val="none" w:sz="0" w:space="0" w:color="auto"/>
                <w:bottom w:val="none" w:sz="0" w:space="0" w:color="auto"/>
                <w:right w:val="none" w:sz="0" w:space="0" w:color="auto"/>
              </w:divBdr>
            </w:div>
            <w:div w:id="597101370">
              <w:marLeft w:val="0"/>
              <w:marRight w:val="0"/>
              <w:marTop w:val="0"/>
              <w:marBottom w:val="0"/>
              <w:divBdr>
                <w:top w:val="none" w:sz="0" w:space="0" w:color="auto"/>
                <w:left w:val="none" w:sz="0" w:space="0" w:color="auto"/>
                <w:bottom w:val="none" w:sz="0" w:space="0" w:color="auto"/>
                <w:right w:val="none" w:sz="0" w:space="0" w:color="auto"/>
              </w:divBdr>
            </w:div>
            <w:div w:id="805701059">
              <w:marLeft w:val="0"/>
              <w:marRight w:val="0"/>
              <w:marTop w:val="0"/>
              <w:marBottom w:val="0"/>
              <w:divBdr>
                <w:top w:val="none" w:sz="0" w:space="0" w:color="auto"/>
                <w:left w:val="none" w:sz="0" w:space="0" w:color="auto"/>
                <w:bottom w:val="none" w:sz="0" w:space="0" w:color="auto"/>
                <w:right w:val="none" w:sz="0" w:space="0" w:color="auto"/>
              </w:divBdr>
            </w:div>
            <w:div w:id="164365660">
              <w:marLeft w:val="0"/>
              <w:marRight w:val="0"/>
              <w:marTop w:val="0"/>
              <w:marBottom w:val="0"/>
              <w:divBdr>
                <w:top w:val="none" w:sz="0" w:space="0" w:color="auto"/>
                <w:left w:val="none" w:sz="0" w:space="0" w:color="auto"/>
                <w:bottom w:val="none" w:sz="0" w:space="0" w:color="auto"/>
                <w:right w:val="none" w:sz="0" w:space="0" w:color="auto"/>
              </w:divBdr>
            </w:div>
            <w:div w:id="496577366">
              <w:marLeft w:val="0"/>
              <w:marRight w:val="0"/>
              <w:marTop w:val="0"/>
              <w:marBottom w:val="0"/>
              <w:divBdr>
                <w:top w:val="none" w:sz="0" w:space="0" w:color="auto"/>
                <w:left w:val="none" w:sz="0" w:space="0" w:color="auto"/>
                <w:bottom w:val="none" w:sz="0" w:space="0" w:color="auto"/>
                <w:right w:val="none" w:sz="0" w:space="0" w:color="auto"/>
              </w:divBdr>
            </w:div>
            <w:div w:id="243607585">
              <w:marLeft w:val="0"/>
              <w:marRight w:val="0"/>
              <w:marTop w:val="0"/>
              <w:marBottom w:val="0"/>
              <w:divBdr>
                <w:top w:val="none" w:sz="0" w:space="0" w:color="auto"/>
                <w:left w:val="none" w:sz="0" w:space="0" w:color="auto"/>
                <w:bottom w:val="none" w:sz="0" w:space="0" w:color="auto"/>
                <w:right w:val="none" w:sz="0" w:space="0" w:color="auto"/>
              </w:divBdr>
            </w:div>
            <w:div w:id="68505659">
              <w:marLeft w:val="0"/>
              <w:marRight w:val="0"/>
              <w:marTop w:val="0"/>
              <w:marBottom w:val="0"/>
              <w:divBdr>
                <w:top w:val="none" w:sz="0" w:space="0" w:color="auto"/>
                <w:left w:val="none" w:sz="0" w:space="0" w:color="auto"/>
                <w:bottom w:val="none" w:sz="0" w:space="0" w:color="auto"/>
                <w:right w:val="none" w:sz="0" w:space="0" w:color="auto"/>
              </w:divBdr>
            </w:div>
            <w:div w:id="230888205">
              <w:marLeft w:val="0"/>
              <w:marRight w:val="0"/>
              <w:marTop w:val="0"/>
              <w:marBottom w:val="0"/>
              <w:divBdr>
                <w:top w:val="none" w:sz="0" w:space="0" w:color="auto"/>
                <w:left w:val="none" w:sz="0" w:space="0" w:color="auto"/>
                <w:bottom w:val="none" w:sz="0" w:space="0" w:color="auto"/>
                <w:right w:val="none" w:sz="0" w:space="0" w:color="auto"/>
              </w:divBdr>
            </w:div>
            <w:div w:id="1645230576">
              <w:marLeft w:val="0"/>
              <w:marRight w:val="0"/>
              <w:marTop w:val="0"/>
              <w:marBottom w:val="0"/>
              <w:divBdr>
                <w:top w:val="none" w:sz="0" w:space="0" w:color="auto"/>
                <w:left w:val="none" w:sz="0" w:space="0" w:color="auto"/>
                <w:bottom w:val="none" w:sz="0" w:space="0" w:color="auto"/>
                <w:right w:val="none" w:sz="0" w:space="0" w:color="auto"/>
              </w:divBdr>
            </w:div>
            <w:div w:id="942495660">
              <w:marLeft w:val="0"/>
              <w:marRight w:val="0"/>
              <w:marTop w:val="0"/>
              <w:marBottom w:val="0"/>
              <w:divBdr>
                <w:top w:val="none" w:sz="0" w:space="0" w:color="auto"/>
                <w:left w:val="none" w:sz="0" w:space="0" w:color="auto"/>
                <w:bottom w:val="none" w:sz="0" w:space="0" w:color="auto"/>
                <w:right w:val="none" w:sz="0" w:space="0" w:color="auto"/>
              </w:divBdr>
            </w:div>
            <w:div w:id="2059620771">
              <w:marLeft w:val="0"/>
              <w:marRight w:val="0"/>
              <w:marTop w:val="0"/>
              <w:marBottom w:val="0"/>
              <w:divBdr>
                <w:top w:val="none" w:sz="0" w:space="0" w:color="auto"/>
                <w:left w:val="none" w:sz="0" w:space="0" w:color="auto"/>
                <w:bottom w:val="none" w:sz="0" w:space="0" w:color="auto"/>
                <w:right w:val="none" w:sz="0" w:space="0" w:color="auto"/>
              </w:divBdr>
            </w:div>
            <w:div w:id="219903898">
              <w:marLeft w:val="0"/>
              <w:marRight w:val="0"/>
              <w:marTop w:val="0"/>
              <w:marBottom w:val="0"/>
              <w:divBdr>
                <w:top w:val="none" w:sz="0" w:space="0" w:color="auto"/>
                <w:left w:val="none" w:sz="0" w:space="0" w:color="auto"/>
                <w:bottom w:val="none" w:sz="0" w:space="0" w:color="auto"/>
                <w:right w:val="none" w:sz="0" w:space="0" w:color="auto"/>
              </w:divBdr>
            </w:div>
            <w:div w:id="142621633">
              <w:marLeft w:val="0"/>
              <w:marRight w:val="0"/>
              <w:marTop w:val="0"/>
              <w:marBottom w:val="0"/>
              <w:divBdr>
                <w:top w:val="none" w:sz="0" w:space="0" w:color="auto"/>
                <w:left w:val="none" w:sz="0" w:space="0" w:color="auto"/>
                <w:bottom w:val="none" w:sz="0" w:space="0" w:color="auto"/>
                <w:right w:val="none" w:sz="0" w:space="0" w:color="auto"/>
              </w:divBdr>
            </w:div>
            <w:div w:id="1729302168">
              <w:marLeft w:val="0"/>
              <w:marRight w:val="0"/>
              <w:marTop w:val="0"/>
              <w:marBottom w:val="0"/>
              <w:divBdr>
                <w:top w:val="none" w:sz="0" w:space="0" w:color="auto"/>
                <w:left w:val="none" w:sz="0" w:space="0" w:color="auto"/>
                <w:bottom w:val="none" w:sz="0" w:space="0" w:color="auto"/>
                <w:right w:val="none" w:sz="0" w:space="0" w:color="auto"/>
              </w:divBdr>
            </w:div>
            <w:div w:id="1930429838">
              <w:marLeft w:val="0"/>
              <w:marRight w:val="0"/>
              <w:marTop w:val="0"/>
              <w:marBottom w:val="0"/>
              <w:divBdr>
                <w:top w:val="none" w:sz="0" w:space="0" w:color="auto"/>
                <w:left w:val="none" w:sz="0" w:space="0" w:color="auto"/>
                <w:bottom w:val="none" w:sz="0" w:space="0" w:color="auto"/>
                <w:right w:val="none" w:sz="0" w:space="0" w:color="auto"/>
              </w:divBdr>
            </w:div>
            <w:div w:id="360521911">
              <w:marLeft w:val="0"/>
              <w:marRight w:val="0"/>
              <w:marTop w:val="0"/>
              <w:marBottom w:val="0"/>
              <w:divBdr>
                <w:top w:val="none" w:sz="0" w:space="0" w:color="auto"/>
                <w:left w:val="none" w:sz="0" w:space="0" w:color="auto"/>
                <w:bottom w:val="none" w:sz="0" w:space="0" w:color="auto"/>
                <w:right w:val="none" w:sz="0" w:space="0" w:color="auto"/>
              </w:divBdr>
            </w:div>
            <w:div w:id="816800980">
              <w:marLeft w:val="0"/>
              <w:marRight w:val="0"/>
              <w:marTop w:val="0"/>
              <w:marBottom w:val="0"/>
              <w:divBdr>
                <w:top w:val="none" w:sz="0" w:space="0" w:color="auto"/>
                <w:left w:val="none" w:sz="0" w:space="0" w:color="auto"/>
                <w:bottom w:val="none" w:sz="0" w:space="0" w:color="auto"/>
                <w:right w:val="none" w:sz="0" w:space="0" w:color="auto"/>
              </w:divBdr>
            </w:div>
            <w:div w:id="974527000">
              <w:marLeft w:val="0"/>
              <w:marRight w:val="0"/>
              <w:marTop w:val="0"/>
              <w:marBottom w:val="0"/>
              <w:divBdr>
                <w:top w:val="none" w:sz="0" w:space="0" w:color="auto"/>
                <w:left w:val="none" w:sz="0" w:space="0" w:color="auto"/>
                <w:bottom w:val="none" w:sz="0" w:space="0" w:color="auto"/>
                <w:right w:val="none" w:sz="0" w:space="0" w:color="auto"/>
              </w:divBdr>
            </w:div>
            <w:div w:id="708996285">
              <w:marLeft w:val="0"/>
              <w:marRight w:val="0"/>
              <w:marTop w:val="0"/>
              <w:marBottom w:val="0"/>
              <w:divBdr>
                <w:top w:val="none" w:sz="0" w:space="0" w:color="auto"/>
                <w:left w:val="none" w:sz="0" w:space="0" w:color="auto"/>
                <w:bottom w:val="none" w:sz="0" w:space="0" w:color="auto"/>
                <w:right w:val="none" w:sz="0" w:space="0" w:color="auto"/>
              </w:divBdr>
            </w:div>
            <w:div w:id="685404248">
              <w:marLeft w:val="0"/>
              <w:marRight w:val="0"/>
              <w:marTop w:val="0"/>
              <w:marBottom w:val="0"/>
              <w:divBdr>
                <w:top w:val="none" w:sz="0" w:space="0" w:color="auto"/>
                <w:left w:val="none" w:sz="0" w:space="0" w:color="auto"/>
                <w:bottom w:val="none" w:sz="0" w:space="0" w:color="auto"/>
                <w:right w:val="none" w:sz="0" w:space="0" w:color="auto"/>
              </w:divBdr>
            </w:div>
            <w:div w:id="2094811110">
              <w:marLeft w:val="0"/>
              <w:marRight w:val="0"/>
              <w:marTop w:val="0"/>
              <w:marBottom w:val="0"/>
              <w:divBdr>
                <w:top w:val="none" w:sz="0" w:space="0" w:color="auto"/>
                <w:left w:val="none" w:sz="0" w:space="0" w:color="auto"/>
                <w:bottom w:val="none" w:sz="0" w:space="0" w:color="auto"/>
                <w:right w:val="none" w:sz="0" w:space="0" w:color="auto"/>
              </w:divBdr>
            </w:div>
            <w:div w:id="1700859707">
              <w:marLeft w:val="0"/>
              <w:marRight w:val="0"/>
              <w:marTop w:val="0"/>
              <w:marBottom w:val="0"/>
              <w:divBdr>
                <w:top w:val="none" w:sz="0" w:space="0" w:color="auto"/>
                <w:left w:val="none" w:sz="0" w:space="0" w:color="auto"/>
                <w:bottom w:val="none" w:sz="0" w:space="0" w:color="auto"/>
                <w:right w:val="none" w:sz="0" w:space="0" w:color="auto"/>
              </w:divBdr>
            </w:div>
            <w:div w:id="1236278956">
              <w:marLeft w:val="0"/>
              <w:marRight w:val="0"/>
              <w:marTop w:val="0"/>
              <w:marBottom w:val="0"/>
              <w:divBdr>
                <w:top w:val="none" w:sz="0" w:space="0" w:color="auto"/>
                <w:left w:val="none" w:sz="0" w:space="0" w:color="auto"/>
                <w:bottom w:val="none" w:sz="0" w:space="0" w:color="auto"/>
                <w:right w:val="none" w:sz="0" w:space="0" w:color="auto"/>
              </w:divBdr>
            </w:div>
            <w:div w:id="1306351891">
              <w:marLeft w:val="0"/>
              <w:marRight w:val="0"/>
              <w:marTop w:val="0"/>
              <w:marBottom w:val="0"/>
              <w:divBdr>
                <w:top w:val="none" w:sz="0" w:space="0" w:color="auto"/>
                <w:left w:val="none" w:sz="0" w:space="0" w:color="auto"/>
                <w:bottom w:val="none" w:sz="0" w:space="0" w:color="auto"/>
                <w:right w:val="none" w:sz="0" w:space="0" w:color="auto"/>
              </w:divBdr>
            </w:div>
            <w:div w:id="1389651804">
              <w:marLeft w:val="0"/>
              <w:marRight w:val="0"/>
              <w:marTop w:val="0"/>
              <w:marBottom w:val="0"/>
              <w:divBdr>
                <w:top w:val="none" w:sz="0" w:space="0" w:color="auto"/>
                <w:left w:val="none" w:sz="0" w:space="0" w:color="auto"/>
                <w:bottom w:val="none" w:sz="0" w:space="0" w:color="auto"/>
                <w:right w:val="none" w:sz="0" w:space="0" w:color="auto"/>
              </w:divBdr>
            </w:div>
            <w:div w:id="1841044271">
              <w:marLeft w:val="0"/>
              <w:marRight w:val="0"/>
              <w:marTop w:val="0"/>
              <w:marBottom w:val="0"/>
              <w:divBdr>
                <w:top w:val="none" w:sz="0" w:space="0" w:color="auto"/>
                <w:left w:val="none" w:sz="0" w:space="0" w:color="auto"/>
                <w:bottom w:val="none" w:sz="0" w:space="0" w:color="auto"/>
                <w:right w:val="none" w:sz="0" w:space="0" w:color="auto"/>
              </w:divBdr>
            </w:div>
            <w:div w:id="1759129298">
              <w:marLeft w:val="0"/>
              <w:marRight w:val="0"/>
              <w:marTop w:val="0"/>
              <w:marBottom w:val="0"/>
              <w:divBdr>
                <w:top w:val="none" w:sz="0" w:space="0" w:color="auto"/>
                <w:left w:val="none" w:sz="0" w:space="0" w:color="auto"/>
                <w:bottom w:val="none" w:sz="0" w:space="0" w:color="auto"/>
                <w:right w:val="none" w:sz="0" w:space="0" w:color="auto"/>
              </w:divBdr>
            </w:div>
            <w:div w:id="1053194404">
              <w:marLeft w:val="0"/>
              <w:marRight w:val="0"/>
              <w:marTop w:val="0"/>
              <w:marBottom w:val="0"/>
              <w:divBdr>
                <w:top w:val="none" w:sz="0" w:space="0" w:color="auto"/>
                <w:left w:val="none" w:sz="0" w:space="0" w:color="auto"/>
                <w:bottom w:val="none" w:sz="0" w:space="0" w:color="auto"/>
                <w:right w:val="none" w:sz="0" w:space="0" w:color="auto"/>
              </w:divBdr>
            </w:div>
            <w:div w:id="1645617111">
              <w:marLeft w:val="0"/>
              <w:marRight w:val="0"/>
              <w:marTop w:val="0"/>
              <w:marBottom w:val="0"/>
              <w:divBdr>
                <w:top w:val="none" w:sz="0" w:space="0" w:color="auto"/>
                <w:left w:val="none" w:sz="0" w:space="0" w:color="auto"/>
                <w:bottom w:val="none" w:sz="0" w:space="0" w:color="auto"/>
                <w:right w:val="none" w:sz="0" w:space="0" w:color="auto"/>
              </w:divBdr>
            </w:div>
            <w:div w:id="504561838">
              <w:marLeft w:val="0"/>
              <w:marRight w:val="0"/>
              <w:marTop w:val="0"/>
              <w:marBottom w:val="0"/>
              <w:divBdr>
                <w:top w:val="none" w:sz="0" w:space="0" w:color="auto"/>
                <w:left w:val="none" w:sz="0" w:space="0" w:color="auto"/>
                <w:bottom w:val="none" w:sz="0" w:space="0" w:color="auto"/>
                <w:right w:val="none" w:sz="0" w:space="0" w:color="auto"/>
              </w:divBdr>
            </w:div>
            <w:div w:id="392000573">
              <w:marLeft w:val="0"/>
              <w:marRight w:val="0"/>
              <w:marTop w:val="0"/>
              <w:marBottom w:val="0"/>
              <w:divBdr>
                <w:top w:val="none" w:sz="0" w:space="0" w:color="auto"/>
                <w:left w:val="none" w:sz="0" w:space="0" w:color="auto"/>
                <w:bottom w:val="none" w:sz="0" w:space="0" w:color="auto"/>
                <w:right w:val="none" w:sz="0" w:space="0" w:color="auto"/>
              </w:divBdr>
            </w:div>
            <w:div w:id="2066222847">
              <w:marLeft w:val="0"/>
              <w:marRight w:val="0"/>
              <w:marTop w:val="0"/>
              <w:marBottom w:val="0"/>
              <w:divBdr>
                <w:top w:val="none" w:sz="0" w:space="0" w:color="auto"/>
                <w:left w:val="none" w:sz="0" w:space="0" w:color="auto"/>
                <w:bottom w:val="none" w:sz="0" w:space="0" w:color="auto"/>
                <w:right w:val="none" w:sz="0" w:space="0" w:color="auto"/>
              </w:divBdr>
            </w:div>
            <w:div w:id="1759668273">
              <w:marLeft w:val="0"/>
              <w:marRight w:val="0"/>
              <w:marTop w:val="0"/>
              <w:marBottom w:val="0"/>
              <w:divBdr>
                <w:top w:val="none" w:sz="0" w:space="0" w:color="auto"/>
                <w:left w:val="none" w:sz="0" w:space="0" w:color="auto"/>
                <w:bottom w:val="none" w:sz="0" w:space="0" w:color="auto"/>
                <w:right w:val="none" w:sz="0" w:space="0" w:color="auto"/>
              </w:divBdr>
            </w:div>
            <w:div w:id="1278171535">
              <w:marLeft w:val="0"/>
              <w:marRight w:val="0"/>
              <w:marTop w:val="0"/>
              <w:marBottom w:val="0"/>
              <w:divBdr>
                <w:top w:val="none" w:sz="0" w:space="0" w:color="auto"/>
                <w:left w:val="none" w:sz="0" w:space="0" w:color="auto"/>
                <w:bottom w:val="none" w:sz="0" w:space="0" w:color="auto"/>
                <w:right w:val="none" w:sz="0" w:space="0" w:color="auto"/>
              </w:divBdr>
            </w:div>
            <w:div w:id="14594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9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7</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Hearn</dc:creator>
  <cp:keywords/>
  <dc:description/>
  <cp:lastModifiedBy>John Hearn</cp:lastModifiedBy>
  <cp:revision>10</cp:revision>
  <dcterms:created xsi:type="dcterms:W3CDTF">2021-09-07T05:22:00Z</dcterms:created>
  <dcterms:modified xsi:type="dcterms:W3CDTF">2021-09-13T07:55:00Z</dcterms:modified>
</cp:coreProperties>
</file>