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6387" w:rsidRPr="00AE294D" w:rsidRDefault="00216387" w:rsidP="00E95449">
      <w:pPr>
        <w:spacing w:line="360" w:lineRule="auto"/>
        <w:jc w:val="left"/>
        <w:rPr>
          <w:rFonts w:ascii="黑体" w:eastAsia="黑体" w:hAnsi="黑体"/>
          <w:sz w:val="28"/>
          <w:szCs w:val="28"/>
        </w:rPr>
      </w:pPr>
      <w:r w:rsidRPr="00AE294D">
        <w:rPr>
          <w:rFonts w:ascii="黑体" w:eastAsia="黑体" w:hAnsi="黑体" w:hint="eastAsia"/>
          <w:sz w:val="28"/>
          <w:szCs w:val="28"/>
        </w:rPr>
        <w:t>一、实验项目名称</w:t>
      </w:r>
    </w:p>
    <w:p w:rsidR="00FF4235" w:rsidRDefault="00216387" w:rsidP="00E95449">
      <w:pPr>
        <w:spacing w:line="420" w:lineRule="exact"/>
        <w:ind w:left="284"/>
        <w:jc w:val="left"/>
        <w:rPr>
          <w:rFonts w:ascii="仿宋" w:eastAsia="仿宋" w:hAnsi="仿宋" w:hint="eastAsia"/>
          <w:sz w:val="24"/>
        </w:rPr>
      </w:pPr>
      <w:r w:rsidRPr="00E95449">
        <w:rPr>
          <w:rFonts w:ascii="仿宋" w:eastAsia="仿宋" w:hAnsi="仿宋" w:hint="eastAsia"/>
          <w:sz w:val="24"/>
        </w:rPr>
        <w:t>汽车拆装虚拟仿真实验教学</w:t>
      </w:r>
    </w:p>
    <w:p w:rsidR="00216387" w:rsidRPr="00AE294D" w:rsidRDefault="00216387" w:rsidP="00E95449">
      <w:pPr>
        <w:spacing w:line="360" w:lineRule="auto"/>
        <w:jc w:val="left"/>
        <w:rPr>
          <w:rFonts w:ascii="黑体" w:eastAsia="黑体" w:hAnsi="黑体"/>
          <w:sz w:val="28"/>
          <w:szCs w:val="28"/>
        </w:rPr>
      </w:pPr>
      <w:r w:rsidRPr="00AE294D">
        <w:rPr>
          <w:rFonts w:ascii="黑体" w:eastAsia="黑体" w:hAnsi="黑体" w:hint="eastAsia"/>
          <w:sz w:val="28"/>
          <w:szCs w:val="28"/>
        </w:rPr>
        <w:t>二、实验目的</w:t>
      </w:r>
    </w:p>
    <w:p w:rsidR="00216387" w:rsidRPr="00D85F5C" w:rsidRDefault="00D85F5C" w:rsidP="00E95449">
      <w:pPr>
        <w:spacing w:line="420" w:lineRule="exact"/>
        <w:ind w:left="284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1、</w:t>
      </w:r>
      <w:r w:rsidR="00216387" w:rsidRPr="00D85F5C">
        <w:rPr>
          <w:rFonts w:ascii="仿宋" w:eastAsia="仿宋" w:hAnsi="仿宋" w:hint="eastAsia"/>
          <w:sz w:val="24"/>
        </w:rPr>
        <w:t>配合理论课课堂教学内容，通过对汽车整车（包括发动机、底盘各总成）零部件的虚拟拆装，使学生熟悉汽车整车结构、底盘各总成的连接关系、动力传动路线及相关特性，掌握各总成的拆卸、装配、调整的方法和步骤，了解汽车的构造原理。</w:t>
      </w:r>
    </w:p>
    <w:p w:rsidR="00216387" w:rsidRPr="00D85F5C" w:rsidRDefault="00E95449" w:rsidP="00E95449">
      <w:pPr>
        <w:spacing w:line="420" w:lineRule="exact"/>
        <w:ind w:left="284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2、</w:t>
      </w:r>
      <w:r w:rsidR="00216387" w:rsidRPr="00D85F5C">
        <w:rPr>
          <w:rFonts w:ascii="仿宋" w:eastAsia="仿宋" w:hAnsi="仿宋" w:hint="eastAsia"/>
          <w:sz w:val="24"/>
        </w:rPr>
        <w:t>使学生掌握拆装设备及工具的正确使用，具备对全车进行解体及安装的操作技能；</w:t>
      </w:r>
    </w:p>
    <w:p w:rsidR="00216387" w:rsidRDefault="00216387" w:rsidP="00E95449">
      <w:pPr>
        <w:spacing w:line="420" w:lineRule="exact"/>
        <w:ind w:left="283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3</w:t>
      </w:r>
      <w:r w:rsidR="00E95449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了解安全操作常识，熟悉零部件的正确放置及分类方法，培养良好的工作和生产习惯。</w:t>
      </w:r>
    </w:p>
    <w:p w:rsidR="00216387" w:rsidRDefault="00216387" w:rsidP="00E95449">
      <w:pPr>
        <w:spacing w:line="420" w:lineRule="exact"/>
        <w:ind w:left="283"/>
        <w:jc w:val="left"/>
        <w:rPr>
          <w:rFonts w:ascii="仿宋" w:eastAsia="仿宋" w:hAnsi="仿宋" w:hint="eastAsia"/>
          <w:sz w:val="24"/>
        </w:rPr>
      </w:pPr>
      <w:r>
        <w:rPr>
          <w:rFonts w:ascii="仿宋" w:eastAsia="仿宋" w:hAnsi="仿宋" w:hint="eastAsia"/>
          <w:sz w:val="24"/>
        </w:rPr>
        <w:t>4、培养和锻炼学生的动手能力，为后续的专业课学习打下良好的基础。</w:t>
      </w:r>
    </w:p>
    <w:p w:rsidR="00216387" w:rsidRPr="00216387" w:rsidRDefault="00216387" w:rsidP="00216387">
      <w:pPr>
        <w:jc w:val="left"/>
        <w:rPr>
          <w:rFonts w:ascii="仿宋" w:eastAsia="仿宋" w:hAnsi="仿宋"/>
          <w:sz w:val="24"/>
        </w:rPr>
      </w:pPr>
      <w:r w:rsidRPr="00AE294D">
        <w:rPr>
          <w:rFonts w:ascii="黑体" w:eastAsia="黑体" w:hAnsi="黑体" w:hint="eastAsia"/>
          <w:sz w:val="28"/>
          <w:szCs w:val="28"/>
        </w:rPr>
        <w:t>三、实验原理</w:t>
      </w:r>
    </w:p>
    <w:p w:rsidR="00216387" w:rsidRDefault="00216387" w:rsidP="00216387">
      <w:pPr>
        <w:spacing w:line="420" w:lineRule="exact"/>
        <w:ind w:firstLineChars="100" w:firstLine="241"/>
        <w:jc w:val="left"/>
        <w:rPr>
          <w:rFonts w:ascii="仿宋" w:eastAsia="仿宋" w:hAnsi="仿宋"/>
          <w:b/>
          <w:sz w:val="24"/>
        </w:rPr>
      </w:pPr>
      <w:r>
        <w:rPr>
          <w:rFonts w:ascii="仿宋" w:eastAsia="仿宋" w:hAnsi="仿宋" w:hint="eastAsia"/>
          <w:b/>
          <w:sz w:val="24"/>
        </w:rPr>
        <w:t>1、汽车拆装实验的基本原则：</w:t>
      </w:r>
    </w:p>
    <w:p w:rsidR="00216387" w:rsidRDefault="00216387" w:rsidP="00E95449">
      <w:pPr>
        <w:numPr>
          <w:ilvl w:val="0"/>
          <w:numId w:val="1"/>
        </w:numPr>
        <w:spacing w:line="420" w:lineRule="exact"/>
        <w:ind w:leftChars="227" w:left="597" w:hangingChars="50" w:hanging="12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车和各总成的解体，应按分解顺序进行，先外后内，先附件后主体；</w:t>
      </w:r>
    </w:p>
    <w:p w:rsidR="00216387" w:rsidRDefault="00216387" w:rsidP="00E95449">
      <w:pPr>
        <w:numPr>
          <w:ilvl w:val="0"/>
          <w:numId w:val="1"/>
        </w:numPr>
        <w:spacing w:line="420" w:lineRule="exact"/>
        <w:ind w:leftChars="227" w:left="597" w:hangingChars="50" w:hanging="12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对有配合要求和不应互换的机件，在拆卸时应检查记号并标记。</w:t>
      </w:r>
    </w:p>
    <w:p w:rsidR="00216387" w:rsidRDefault="00216387" w:rsidP="00E95449">
      <w:pPr>
        <w:numPr>
          <w:ilvl w:val="0"/>
          <w:numId w:val="1"/>
        </w:numPr>
        <w:spacing w:line="420" w:lineRule="exact"/>
        <w:ind w:leftChars="227" w:left="597" w:hangingChars="50" w:hanging="12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拆下的螺母、垫圈、螺栓，若可用可装回原位；或分别放置，以利装复。</w:t>
      </w:r>
    </w:p>
    <w:p w:rsidR="00216387" w:rsidRDefault="00216387" w:rsidP="00E95449">
      <w:pPr>
        <w:numPr>
          <w:ilvl w:val="0"/>
          <w:numId w:val="1"/>
        </w:numPr>
        <w:spacing w:line="420" w:lineRule="exact"/>
        <w:ind w:leftChars="227" w:left="597" w:hangingChars="50" w:hanging="12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拆卸齿轮、皮带轮时应用拉拔器，</w:t>
      </w:r>
      <w:proofErr w:type="gramStart"/>
      <w:r>
        <w:rPr>
          <w:rFonts w:ascii="仿宋" w:eastAsia="仿宋" w:hAnsi="仿宋" w:hint="eastAsia"/>
          <w:sz w:val="24"/>
        </w:rPr>
        <w:t>不</w:t>
      </w:r>
      <w:proofErr w:type="gramEnd"/>
      <w:r>
        <w:rPr>
          <w:rFonts w:ascii="仿宋" w:eastAsia="仿宋" w:hAnsi="仿宋" w:hint="eastAsia"/>
          <w:sz w:val="24"/>
        </w:rPr>
        <w:t>可用锤子敲击。</w:t>
      </w:r>
    </w:p>
    <w:p w:rsidR="00216387" w:rsidRDefault="00216387" w:rsidP="00E95449">
      <w:pPr>
        <w:numPr>
          <w:ilvl w:val="0"/>
          <w:numId w:val="1"/>
        </w:numPr>
        <w:spacing w:line="420" w:lineRule="exact"/>
        <w:ind w:leftChars="227" w:left="597" w:hangingChars="50" w:hanging="12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拆卸带有调整垫片的机件时，勿使垫片损坏、散落。</w:t>
      </w:r>
    </w:p>
    <w:p w:rsidR="00216387" w:rsidRDefault="00216387" w:rsidP="00E95449">
      <w:pPr>
        <w:numPr>
          <w:ilvl w:val="0"/>
          <w:numId w:val="1"/>
        </w:numPr>
        <w:spacing w:line="420" w:lineRule="exact"/>
        <w:ind w:leftChars="227" w:left="597" w:hangingChars="50" w:hanging="12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拆卸静配合的销、轴、衬套时，应用</w:t>
      </w:r>
      <w:proofErr w:type="gramStart"/>
      <w:r>
        <w:rPr>
          <w:rFonts w:ascii="仿宋" w:eastAsia="仿宋" w:hAnsi="仿宋" w:hint="eastAsia"/>
          <w:sz w:val="24"/>
        </w:rPr>
        <w:t>专用铳头或</w:t>
      </w:r>
      <w:proofErr w:type="gramEnd"/>
      <w:r>
        <w:rPr>
          <w:rFonts w:ascii="仿宋" w:eastAsia="仿宋" w:hAnsi="仿宋" w:hint="eastAsia"/>
          <w:sz w:val="24"/>
        </w:rPr>
        <w:t>铜铳，不可直接敲零件。</w:t>
      </w:r>
    </w:p>
    <w:p w:rsidR="00216387" w:rsidRDefault="00216387" w:rsidP="00E95449">
      <w:pPr>
        <w:numPr>
          <w:ilvl w:val="0"/>
          <w:numId w:val="1"/>
        </w:numPr>
        <w:spacing w:line="420" w:lineRule="exact"/>
        <w:ind w:leftChars="227" w:left="597" w:hangingChars="50" w:hanging="12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没有规定拆卸和解体的总成、部件、组件等，不应拆卸；不能拆卸的零件，不应强行拆卸。</w:t>
      </w:r>
    </w:p>
    <w:p w:rsidR="00216387" w:rsidRDefault="00216387" w:rsidP="00E95449">
      <w:pPr>
        <w:spacing w:line="420" w:lineRule="exact"/>
        <w:ind w:firstLineChars="100" w:firstLine="241"/>
        <w:jc w:val="left"/>
        <w:rPr>
          <w:rFonts w:ascii="仿宋" w:eastAsia="仿宋" w:hAnsi="仿宋"/>
          <w:b/>
          <w:sz w:val="24"/>
        </w:rPr>
      </w:pPr>
      <w:r>
        <w:rPr>
          <w:rFonts w:ascii="仿宋" w:eastAsia="仿宋" w:hAnsi="仿宋" w:hint="eastAsia"/>
          <w:b/>
          <w:sz w:val="24"/>
        </w:rPr>
        <w:t>2、汽车拆装实验的主要知识点：</w:t>
      </w:r>
    </w:p>
    <w:p w:rsidR="00216387" w:rsidRDefault="00216387" w:rsidP="00E95449">
      <w:pPr>
        <w:spacing w:line="420" w:lineRule="exact"/>
        <w:ind w:firstLineChars="200" w:firstLine="482"/>
        <w:jc w:val="left"/>
        <w:rPr>
          <w:rFonts w:ascii="仿宋" w:eastAsia="仿宋" w:hAnsi="仿宋"/>
          <w:b/>
          <w:sz w:val="24"/>
        </w:rPr>
      </w:pPr>
      <w:r>
        <w:rPr>
          <w:rFonts w:ascii="仿宋" w:eastAsia="仿宋" w:hAnsi="仿宋" w:hint="eastAsia"/>
          <w:b/>
          <w:sz w:val="24"/>
        </w:rPr>
        <w:t>（1）汽车总体构造</w:t>
      </w:r>
    </w:p>
    <w:p w:rsidR="00216387" w:rsidRDefault="00216387" w:rsidP="00E95449">
      <w:pPr>
        <w:spacing w:line="420" w:lineRule="exact"/>
        <w:ind w:firstLineChars="50" w:firstLine="12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 xml:space="preserve">    发动机、底盘、车身、电气及电子设备共同组成汽车整体。 </w:t>
      </w:r>
    </w:p>
    <w:p w:rsidR="00216387" w:rsidRDefault="00216387" w:rsidP="00E95449">
      <w:pPr>
        <w:spacing w:line="420" w:lineRule="exact"/>
        <w:ind w:firstLineChars="200" w:firstLine="482"/>
        <w:jc w:val="left"/>
        <w:rPr>
          <w:rFonts w:ascii="仿宋" w:eastAsia="仿宋" w:hAnsi="仿宋"/>
          <w:b/>
          <w:sz w:val="24"/>
        </w:rPr>
      </w:pPr>
      <w:r>
        <w:rPr>
          <w:rFonts w:ascii="仿宋" w:eastAsia="仿宋" w:hAnsi="仿宋" w:hint="eastAsia"/>
          <w:b/>
          <w:sz w:val="24"/>
        </w:rPr>
        <w:t>（2）发动机的基本构造及工作原理</w:t>
      </w:r>
    </w:p>
    <w:p w:rsidR="00216387" w:rsidRDefault="00216387" w:rsidP="00E95449">
      <w:pPr>
        <w:spacing w:line="420" w:lineRule="exact"/>
        <w:ind w:firstLineChars="200" w:firstLine="480"/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/>
          <w:sz w:val="24"/>
        </w:rPr>
        <w:t>1)汽车</w:t>
      </w:r>
      <w:r>
        <w:rPr>
          <w:rFonts w:ascii="仿宋" w:eastAsia="仿宋" w:hAnsi="仿宋" w:hint="eastAsia"/>
          <w:sz w:val="24"/>
        </w:rPr>
        <w:t>发动机的基本构造、各系统和各总成的组成如下图1所示；</w:t>
      </w:r>
    </w:p>
    <w:p w:rsidR="00216387" w:rsidRDefault="00216387" w:rsidP="00216387">
      <w:pPr>
        <w:ind w:firstLineChars="100" w:firstLine="240"/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lastRenderedPageBreak/>
        <w:t xml:space="preserve"> </w:t>
      </w:r>
      <w:r>
        <w:rPr>
          <w:noProof/>
        </w:rPr>
        <w:drawing>
          <wp:inline distT="0" distB="0" distL="114300" distR="114300" wp14:anchorId="557F8B86" wp14:editId="19187EFB">
            <wp:extent cx="4359275" cy="3400425"/>
            <wp:effectExtent l="0" t="0" r="3175" b="9525"/>
            <wp:docPr id="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927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16387" w:rsidRDefault="00216387" w:rsidP="00216387">
      <w:pPr>
        <w:ind w:firstLineChars="100" w:firstLine="240"/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图1汽车发动机的基本组成</w:t>
      </w:r>
    </w:p>
    <w:p w:rsidR="00216387" w:rsidRDefault="00216387" w:rsidP="00E95449">
      <w:pPr>
        <w:spacing w:line="420" w:lineRule="exact"/>
        <w:ind w:leftChars="371" w:left="779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/>
          <w:sz w:val="24"/>
        </w:rPr>
        <w:t>2)</w:t>
      </w:r>
      <w:r>
        <w:rPr>
          <w:rFonts w:ascii="仿宋" w:eastAsia="仿宋" w:hAnsi="仿宋" w:hint="eastAsia"/>
          <w:sz w:val="24"/>
        </w:rPr>
        <w:t>汽油发动机的工作原理，主要包括吸气、压缩、做功和排气四个过程，分别表示汽油机的工作</w:t>
      </w:r>
      <w:r>
        <w:rPr>
          <w:rFonts w:ascii="仿宋" w:eastAsia="仿宋" w:hAnsi="仿宋"/>
          <w:sz w:val="24"/>
        </w:rPr>
        <w:t>顺序</w:t>
      </w:r>
      <w:r>
        <w:rPr>
          <w:rFonts w:ascii="仿宋" w:eastAsia="仿宋" w:hAnsi="仿宋" w:hint="eastAsia"/>
          <w:sz w:val="24"/>
        </w:rPr>
        <w:t>。</w:t>
      </w:r>
      <w:r>
        <w:rPr>
          <w:rFonts w:hint="eastAsia"/>
        </w:rPr>
        <w:t xml:space="preserve">            </w:t>
      </w:r>
    </w:p>
    <w:p w:rsidR="00216387" w:rsidRDefault="00216387" w:rsidP="00E95449">
      <w:pPr>
        <w:spacing w:line="420" w:lineRule="exact"/>
        <w:ind w:firstLineChars="100" w:firstLine="241"/>
        <w:jc w:val="left"/>
        <w:rPr>
          <w:rFonts w:ascii="仿宋" w:eastAsia="仿宋" w:hAnsi="仿宋"/>
          <w:b/>
          <w:sz w:val="24"/>
        </w:rPr>
      </w:pPr>
      <w:r>
        <w:rPr>
          <w:rFonts w:ascii="仿宋" w:eastAsia="仿宋" w:hAnsi="仿宋" w:hint="eastAsia"/>
          <w:b/>
          <w:sz w:val="24"/>
        </w:rPr>
        <w:t>（3）汽车底盘构造及工作原理</w:t>
      </w:r>
    </w:p>
    <w:p w:rsidR="00216387" w:rsidRDefault="00216387" w:rsidP="00E95449">
      <w:pPr>
        <w:spacing w:line="420" w:lineRule="exact"/>
        <w:ind w:leftChars="104" w:left="408" w:hangingChars="79" w:hanging="190"/>
        <w:jc w:val="left"/>
      </w:pPr>
      <w:r>
        <w:rPr>
          <w:rFonts w:ascii="宋体" w:eastAsia="宋体" w:hAnsi="宋体" w:cs="宋体" w:hint="eastAsia"/>
          <w:sz w:val="24"/>
        </w:rPr>
        <w:t> </w:t>
      </w:r>
      <w:r>
        <w:rPr>
          <w:rFonts w:ascii="仿宋" w:eastAsia="仿宋" w:hAnsi="仿宋" w:hint="eastAsia"/>
          <w:sz w:val="24"/>
        </w:rPr>
        <w:t xml:space="preserve"> </w:t>
      </w:r>
      <w:r>
        <w:rPr>
          <w:rFonts w:ascii="仿宋" w:eastAsia="仿宋" w:hAnsi="仿宋" w:hint="eastAsia"/>
          <w:sz w:val="24"/>
        </w:rPr>
        <w:t xml:space="preserve">  </w:t>
      </w:r>
      <w:r>
        <w:rPr>
          <w:rFonts w:ascii="仿宋" w:eastAsia="仿宋" w:hAnsi="仿宋" w:hint="eastAsia"/>
          <w:sz w:val="24"/>
        </w:rPr>
        <w:t>汽车底盘主要包括汽车传动系统、行驶系统、转向系统和制动系统，其组成如图2所示。</w:t>
      </w:r>
    </w:p>
    <w:p w:rsidR="00216387" w:rsidRDefault="00216387" w:rsidP="00216387">
      <w:pPr>
        <w:jc w:val="center"/>
        <w:rPr>
          <w:rFonts w:ascii="仿宋" w:eastAsia="仿宋" w:hAnsi="仿宋"/>
          <w:sz w:val="24"/>
        </w:rPr>
      </w:pPr>
      <w:r>
        <w:rPr>
          <w:noProof/>
        </w:rPr>
        <w:drawing>
          <wp:inline distT="0" distB="0" distL="114300" distR="114300" wp14:anchorId="5BCC1ADB" wp14:editId="402F1BD3">
            <wp:extent cx="4997450" cy="2305050"/>
            <wp:effectExtent l="0" t="0" r="6350" b="6350"/>
            <wp:docPr id="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16387" w:rsidRDefault="00216387" w:rsidP="00216387">
      <w:pPr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图2底盘系统组成</w:t>
      </w:r>
    </w:p>
    <w:p w:rsidR="00216387" w:rsidRDefault="00216387" w:rsidP="00E95449">
      <w:pPr>
        <w:spacing w:line="420" w:lineRule="exact"/>
        <w:ind w:firstLineChars="100" w:firstLine="241"/>
        <w:jc w:val="left"/>
        <w:rPr>
          <w:rFonts w:ascii="仿宋" w:eastAsia="仿宋" w:hAnsi="仿宋"/>
          <w:b/>
          <w:sz w:val="24"/>
        </w:rPr>
      </w:pPr>
      <w:r>
        <w:rPr>
          <w:rFonts w:ascii="仿宋" w:eastAsia="仿宋" w:hAnsi="仿宋" w:hint="eastAsia"/>
          <w:b/>
          <w:sz w:val="24"/>
        </w:rPr>
        <w:t>（4）车身、电气及电子设备</w:t>
      </w:r>
    </w:p>
    <w:p w:rsidR="00FF4235" w:rsidRDefault="00216387" w:rsidP="00E95449">
      <w:pPr>
        <w:spacing w:line="420" w:lineRule="exact"/>
        <w:ind w:firstLineChars="350" w:firstLine="840"/>
        <w:jc w:val="left"/>
        <w:rPr>
          <w:rFonts w:ascii="仿宋" w:eastAsia="仿宋" w:hAnsi="仿宋" w:hint="eastAsia"/>
          <w:sz w:val="24"/>
        </w:rPr>
      </w:pPr>
      <w:r>
        <w:rPr>
          <w:rFonts w:ascii="仿宋" w:eastAsia="仿宋" w:hAnsi="仿宋" w:hint="eastAsia"/>
          <w:sz w:val="24"/>
        </w:rPr>
        <w:t>主要包括汽车车身、电气及电子系统、仪表、照明及附属装置等。</w:t>
      </w:r>
    </w:p>
    <w:p w:rsidR="00216387" w:rsidRPr="00163351" w:rsidRDefault="00216387" w:rsidP="00E95449">
      <w:pPr>
        <w:spacing w:line="360" w:lineRule="auto"/>
        <w:jc w:val="left"/>
        <w:rPr>
          <w:rFonts w:ascii="黑体" w:eastAsia="黑体" w:hAnsi="黑体"/>
          <w:sz w:val="28"/>
          <w:szCs w:val="28"/>
        </w:rPr>
      </w:pPr>
      <w:r w:rsidRPr="00163351">
        <w:rPr>
          <w:rFonts w:ascii="黑体" w:eastAsia="黑体" w:hAnsi="黑体" w:hint="eastAsia"/>
          <w:sz w:val="28"/>
          <w:szCs w:val="28"/>
        </w:rPr>
        <w:t>四、实验仪器设备</w:t>
      </w:r>
    </w:p>
    <w:p w:rsidR="00216387" w:rsidRDefault="00E95449" w:rsidP="00DC37CE">
      <w:pPr>
        <w:pStyle w:val="1"/>
        <w:spacing w:line="420" w:lineRule="exact"/>
        <w:ind w:firstLineChars="174" w:firstLine="419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b/>
          <w:sz w:val="24"/>
        </w:rPr>
        <w:t>1、</w:t>
      </w:r>
      <w:r w:rsidR="00216387">
        <w:rPr>
          <w:rFonts w:ascii="仿宋" w:eastAsia="仿宋" w:hAnsi="仿宋" w:hint="eastAsia"/>
          <w:b/>
          <w:sz w:val="24"/>
        </w:rPr>
        <w:t>硬件</w:t>
      </w:r>
      <w:r w:rsidR="00216387">
        <w:rPr>
          <w:rFonts w:ascii="仿宋" w:eastAsia="仿宋" w:hAnsi="仿宋" w:hint="eastAsia"/>
          <w:sz w:val="24"/>
        </w:rPr>
        <w:t>：包括电脑终端PC机、Leap</w:t>
      </w:r>
      <w:r w:rsidR="00216387">
        <w:rPr>
          <w:rFonts w:ascii="仿宋" w:eastAsia="仿宋" w:hAnsi="仿宋"/>
          <w:sz w:val="24"/>
        </w:rPr>
        <w:t xml:space="preserve"> </w:t>
      </w:r>
      <w:r w:rsidR="00216387">
        <w:rPr>
          <w:rFonts w:ascii="仿宋" w:eastAsia="仿宋" w:hAnsi="仿宋" w:hint="eastAsia"/>
          <w:sz w:val="24"/>
        </w:rPr>
        <w:t>Motion和HTC虚拟现实眼镜（选配）。</w:t>
      </w:r>
    </w:p>
    <w:p w:rsidR="00216387" w:rsidRDefault="00E95449" w:rsidP="00DC37CE">
      <w:pPr>
        <w:spacing w:line="420" w:lineRule="exact"/>
        <w:ind w:leftChars="200" w:left="420"/>
        <w:jc w:val="left"/>
        <w:rPr>
          <w:rFonts w:ascii="仿宋" w:eastAsia="仿宋" w:hAnsi="仿宋" w:hint="eastAsia"/>
          <w:sz w:val="24"/>
        </w:rPr>
      </w:pPr>
      <w:r>
        <w:rPr>
          <w:rFonts w:ascii="仿宋" w:eastAsia="仿宋" w:hAnsi="仿宋" w:hint="eastAsia"/>
          <w:b/>
          <w:sz w:val="24"/>
        </w:rPr>
        <w:t>2、</w:t>
      </w:r>
      <w:r w:rsidR="00216387">
        <w:rPr>
          <w:rFonts w:ascii="仿宋" w:eastAsia="仿宋" w:hAnsi="仿宋" w:hint="eastAsia"/>
          <w:b/>
          <w:sz w:val="24"/>
        </w:rPr>
        <w:t>软</w:t>
      </w:r>
      <w:bookmarkStart w:id="0" w:name="_GoBack"/>
      <w:bookmarkEnd w:id="0"/>
      <w:r w:rsidR="00216387">
        <w:rPr>
          <w:rFonts w:ascii="仿宋" w:eastAsia="仿宋" w:hAnsi="仿宋" w:hint="eastAsia"/>
          <w:b/>
          <w:sz w:val="24"/>
        </w:rPr>
        <w:t>件</w:t>
      </w:r>
      <w:r w:rsidR="00216387">
        <w:rPr>
          <w:rFonts w:ascii="仿宋" w:eastAsia="仿宋" w:hAnsi="仿宋" w:hint="eastAsia"/>
          <w:sz w:val="24"/>
        </w:rPr>
        <w:t>：</w:t>
      </w:r>
      <w:r w:rsidR="00216387" w:rsidRPr="00944AE4">
        <w:rPr>
          <w:rFonts w:ascii="仿宋" w:eastAsia="仿宋" w:hAnsi="仿宋" w:hint="eastAsia"/>
          <w:sz w:val="24"/>
        </w:rPr>
        <w:t>汽车拆装虚拟现实软件平台，</w:t>
      </w:r>
      <w:r w:rsidR="00216387">
        <w:rPr>
          <w:rFonts w:ascii="仿宋" w:eastAsia="仿宋" w:hAnsi="仿宋" w:hint="eastAsia"/>
          <w:sz w:val="24"/>
        </w:rPr>
        <w:t>该软件的模型部分由Solid</w:t>
      </w:r>
      <w:r w:rsidR="00216387">
        <w:rPr>
          <w:rFonts w:ascii="仿宋" w:eastAsia="仿宋" w:hAnsi="仿宋"/>
          <w:sz w:val="24"/>
        </w:rPr>
        <w:t xml:space="preserve"> </w:t>
      </w:r>
      <w:r w:rsidR="00216387">
        <w:rPr>
          <w:rFonts w:ascii="仿宋" w:eastAsia="仿宋" w:hAnsi="仿宋" w:hint="eastAsia"/>
          <w:sz w:val="24"/>
        </w:rPr>
        <w:t>Works、UG、Pro/</w:t>
      </w:r>
      <w:proofErr w:type="spellStart"/>
      <w:r w:rsidR="00216387">
        <w:rPr>
          <w:rFonts w:ascii="仿宋" w:eastAsia="仿宋" w:hAnsi="仿宋" w:hint="eastAsia"/>
          <w:sz w:val="24"/>
        </w:rPr>
        <w:t>Eengineer</w:t>
      </w:r>
      <w:proofErr w:type="spellEnd"/>
      <w:r w:rsidR="00216387">
        <w:rPr>
          <w:rFonts w:ascii="仿宋" w:eastAsia="仿宋" w:hAnsi="仿宋" w:hint="eastAsia"/>
          <w:sz w:val="24"/>
        </w:rPr>
        <w:t>、CATIA等软件开发，虚拟仿真部分由Unity3D开发，并为本地实验提供操作环境-汽车拆装虚拟仿真实验平台。</w:t>
      </w:r>
    </w:p>
    <w:p w:rsidR="00216387" w:rsidRPr="00163351" w:rsidRDefault="00216387" w:rsidP="00216387">
      <w:pPr>
        <w:spacing w:line="360" w:lineRule="auto"/>
        <w:jc w:val="left"/>
        <w:rPr>
          <w:rFonts w:ascii="黑体" w:eastAsia="黑体" w:hAnsi="黑体"/>
          <w:sz w:val="28"/>
          <w:szCs w:val="28"/>
        </w:rPr>
      </w:pPr>
      <w:r w:rsidRPr="00163351">
        <w:rPr>
          <w:rFonts w:ascii="黑体" w:eastAsia="黑体" w:hAnsi="黑体" w:hint="eastAsia"/>
          <w:sz w:val="28"/>
          <w:szCs w:val="28"/>
        </w:rPr>
        <w:t>五、实验教学方法</w:t>
      </w:r>
    </w:p>
    <w:p w:rsidR="00216387" w:rsidRDefault="00216387" w:rsidP="00E95449">
      <w:pPr>
        <w:spacing w:line="420" w:lineRule="exact"/>
        <w:ind w:firstLineChars="200" w:firstLine="480"/>
        <w:jc w:val="left"/>
        <w:rPr>
          <w:rFonts w:ascii="仿宋" w:eastAsia="仿宋" w:hAnsi="仿宋" w:cs="仿宋"/>
          <w:sz w:val="24"/>
          <w:szCs w:val="24"/>
          <w:lang w:bidi="ar"/>
        </w:rPr>
      </w:pPr>
      <w:r>
        <w:rPr>
          <w:rFonts w:ascii="仿宋" w:eastAsia="仿宋" w:hAnsi="仿宋" w:cs="仿宋" w:hint="eastAsia"/>
          <w:sz w:val="24"/>
          <w:szCs w:val="24"/>
          <w:lang w:bidi="ar"/>
        </w:rPr>
        <w:t>本实验项目将依托先进的Leap</w:t>
      </w:r>
      <w:r>
        <w:rPr>
          <w:rFonts w:ascii="仿宋" w:eastAsia="仿宋" w:hAnsi="仿宋" w:cs="仿宋"/>
          <w:sz w:val="24"/>
          <w:szCs w:val="24"/>
          <w:lang w:bidi="ar"/>
        </w:rPr>
        <w:t xml:space="preserve"> </w:t>
      </w:r>
      <w:r>
        <w:rPr>
          <w:rFonts w:ascii="仿宋" w:eastAsia="仿宋" w:hAnsi="仿宋" w:cs="仿宋" w:hint="eastAsia"/>
          <w:sz w:val="24"/>
          <w:szCs w:val="24"/>
          <w:lang w:bidi="ar"/>
        </w:rPr>
        <w:t>Motion手势交互设备、HTC虚拟现实眼镜和Unity3D软件平台，开发先进的</w:t>
      </w:r>
      <w:r w:rsidRPr="00944AE4">
        <w:rPr>
          <w:rFonts w:ascii="仿宋" w:eastAsia="仿宋" w:hAnsi="仿宋" w:hint="eastAsia"/>
          <w:sz w:val="24"/>
        </w:rPr>
        <w:t>汽车拆装虚拟现实软件平台</w:t>
      </w:r>
      <w:r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cs="仿宋" w:hint="eastAsia"/>
          <w:sz w:val="24"/>
          <w:szCs w:val="24"/>
          <w:lang w:bidi="ar"/>
        </w:rPr>
        <w:t>为学生提供高效的虚拟互动拆装实验环境。本项目结合了当前流行的互动式学习理念，通过Leap</w:t>
      </w:r>
      <w:r>
        <w:rPr>
          <w:rFonts w:ascii="仿宋" w:eastAsia="仿宋" w:hAnsi="仿宋" w:cs="仿宋"/>
          <w:sz w:val="24"/>
          <w:szCs w:val="24"/>
          <w:lang w:bidi="ar"/>
        </w:rPr>
        <w:t xml:space="preserve"> </w:t>
      </w:r>
      <w:r>
        <w:rPr>
          <w:rFonts w:ascii="仿宋" w:eastAsia="仿宋" w:hAnsi="仿宋" w:cs="仿宋" w:hint="eastAsia"/>
          <w:sz w:val="24"/>
          <w:szCs w:val="24"/>
          <w:lang w:bidi="ar"/>
        </w:rPr>
        <w:t>Motion捕获人手动作，同时利用HTC打造了沉浸式虚拟整车拆装环境，方便学生在虚拟环境中进行拆装实验。</w:t>
      </w:r>
    </w:p>
    <w:p w:rsidR="00216387" w:rsidRDefault="00216387" w:rsidP="00216387">
      <w:pPr>
        <w:spacing w:line="420" w:lineRule="exact"/>
        <w:ind w:firstLineChars="100" w:firstLine="24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以赛车的虚拟拆装为例，教学具体的实施过程如图3所示：</w:t>
      </w:r>
    </w:p>
    <w:p w:rsidR="00216387" w:rsidRDefault="00216387" w:rsidP="00216387">
      <w:pPr>
        <w:pStyle w:val="a7"/>
        <w:numPr>
          <w:ilvl w:val="0"/>
          <w:numId w:val="4"/>
        </w:numPr>
        <w:spacing w:line="420" w:lineRule="exact"/>
        <w:ind w:firstLineChars="0"/>
        <w:rPr>
          <w:rFonts w:ascii="仿宋" w:eastAsia="仿宋" w:hAnsi="仿宋" w:cs="仿宋"/>
          <w:sz w:val="24"/>
          <w:szCs w:val="24"/>
          <w:lang w:bidi="ar"/>
        </w:rPr>
      </w:pPr>
      <w:r w:rsidRPr="005F3B3F">
        <w:rPr>
          <w:rFonts w:ascii="仿宋" w:eastAsia="仿宋" w:hAnsi="仿宋" w:cs="仿宋" w:hint="eastAsia"/>
          <w:sz w:val="24"/>
          <w:szCs w:val="24"/>
          <w:lang w:bidi="ar"/>
        </w:rPr>
        <w:t>首先打开计算机，</w:t>
      </w:r>
      <w:r>
        <w:rPr>
          <w:rFonts w:ascii="仿宋" w:eastAsia="仿宋" w:hAnsi="仿宋" w:cs="仿宋" w:hint="eastAsia"/>
          <w:sz w:val="24"/>
          <w:szCs w:val="24"/>
          <w:lang w:bidi="ar"/>
        </w:rPr>
        <w:t>确保</w:t>
      </w:r>
      <w:r w:rsidRPr="005F3B3F">
        <w:rPr>
          <w:rFonts w:ascii="仿宋" w:eastAsia="仿宋" w:hAnsi="仿宋" w:cs="仿宋" w:hint="eastAsia"/>
          <w:sz w:val="24"/>
          <w:szCs w:val="24"/>
          <w:lang w:bidi="ar"/>
        </w:rPr>
        <w:t>Leap</w:t>
      </w:r>
      <w:r w:rsidRPr="005F3B3F">
        <w:rPr>
          <w:rFonts w:ascii="仿宋" w:eastAsia="仿宋" w:hAnsi="仿宋" w:cs="仿宋"/>
          <w:sz w:val="24"/>
          <w:szCs w:val="24"/>
          <w:lang w:bidi="ar"/>
        </w:rPr>
        <w:t xml:space="preserve"> </w:t>
      </w:r>
      <w:r w:rsidRPr="005F3B3F">
        <w:rPr>
          <w:rFonts w:ascii="仿宋" w:eastAsia="仿宋" w:hAnsi="仿宋" w:cs="仿宋" w:hint="eastAsia"/>
          <w:sz w:val="24"/>
          <w:szCs w:val="24"/>
          <w:lang w:bidi="ar"/>
        </w:rPr>
        <w:t>Motion</w:t>
      </w:r>
      <w:r>
        <w:rPr>
          <w:rFonts w:ascii="仿宋" w:eastAsia="仿宋" w:hAnsi="仿宋" w:cs="仿宋" w:hint="eastAsia"/>
          <w:sz w:val="24"/>
          <w:szCs w:val="24"/>
          <w:lang w:bidi="ar"/>
        </w:rPr>
        <w:t>和HTC眼镜已连接，</w:t>
      </w:r>
      <w:r w:rsidRPr="005F3B3F">
        <w:rPr>
          <w:rFonts w:ascii="仿宋" w:eastAsia="仿宋" w:hAnsi="仿宋" w:cs="仿宋" w:hint="eastAsia"/>
          <w:sz w:val="24"/>
          <w:szCs w:val="24"/>
          <w:lang w:bidi="ar"/>
        </w:rPr>
        <w:t>启动软件平台；</w:t>
      </w:r>
    </w:p>
    <w:p w:rsidR="00216387" w:rsidRPr="001F7CFC" w:rsidRDefault="00216387" w:rsidP="00216387">
      <w:pPr>
        <w:ind w:left="240"/>
        <w:jc w:val="center"/>
        <w:rPr>
          <w:rFonts w:ascii="仿宋" w:eastAsia="仿宋" w:hAnsi="仿宋" w:cs="仿宋"/>
          <w:sz w:val="24"/>
          <w:szCs w:val="24"/>
          <w:lang w:bidi="ar"/>
        </w:rPr>
      </w:pPr>
      <w:r>
        <w:object w:dxaOrig="17130" w:dyaOrig="106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6.75pt;height:210pt" o:ole="">
            <v:imagedata r:id="rId10" o:title=""/>
          </v:shape>
          <o:OLEObject Type="Embed" ProgID="PBrush" ShapeID="_x0000_i1025" DrawAspect="Content" ObjectID="_1572352902" r:id="rId11"/>
        </w:object>
      </w:r>
    </w:p>
    <w:p w:rsidR="00216387" w:rsidRPr="000C72CC" w:rsidRDefault="00216387" w:rsidP="00216387">
      <w:pPr>
        <w:rPr>
          <w:rFonts w:ascii="仿宋" w:eastAsia="仿宋" w:hAnsi="仿宋" w:cs="仿宋"/>
          <w:sz w:val="24"/>
          <w:szCs w:val="24"/>
          <w:lang w:bidi="ar"/>
        </w:rPr>
      </w:pPr>
      <w:r>
        <w:rPr>
          <w:rFonts w:ascii="仿宋" w:eastAsia="仿宋" w:hAnsi="仿宋" w:cs="仿宋" w:hint="eastAsia"/>
          <w:sz w:val="24"/>
          <w:szCs w:val="24"/>
          <w:lang w:bidi="ar"/>
        </w:rPr>
        <w:t xml:space="preserve"> </w:t>
      </w:r>
      <w:r>
        <w:rPr>
          <w:rFonts w:ascii="仿宋" w:eastAsia="仿宋" w:hAnsi="仿宋" w:cs="仿宋"/>
          <w:sz w:val="24"/>
          <w:szCs w:val="24"/>
          <w:lang w:bidi="ar"/>
        </w:rPr>
        <w:t xml:space="preserve">                    </w:t>
      </w:r>
      <w:r>
        <w:rPr>
          <w:rFonts w:ascii="仿宋" w:eastAsia="仿宋" w:hAnsi="仿宋" w:cs="仿宋" w:hint="eastAsia"/>
          <w:sz w:val="24"/>
          <w:szCs w:val="24"/>
          <w:lang w:bidi="ar"/>
        </w:rPr>
        <w:t xml:space="preserve"> </w:t>
      </w:r>
      <w:r>
        <w:rPr>
          <w:rFonts w:ascii="仿宋" w:eastAsia="仿宋" w:hAnsi="仿宋" w:cs="仿宋"/>
          <w:sz w:val="24"/>
          <w:szCs w:val="24"/>
          <w:lang w:bidi="ar"/>
        </w:rPr>
        <w:t xml:space="preserve"> </w:t>
      </w:r>
      <w:r>
        <w:rPr>
          <w:rFonts w:ascii="仿宋" w:eastAsia="仿宋" w:hAnsi="仿宋" w:cs="仿宋" w:hint="eastAsia"/>
          <w:sz w:val="24"/>
          <w:szCs w:val="24"/>
          <w:lang w:bidi="ar"/>
        </w:rPr>
        <w:t>图3</w:t>
      </w:r>
      <w:r>
        <w:rPr>
          <w:rFonts w:ascii="仿宋" w:eastAsia="仿宋" w:hAnsi="仿宋" w:cs="仿宋"/>
          <w:sz w:val="24"/>
          <w:szCs w:val="24"/>
          <w:lang w:bidi="ar"/>
        </w:rPr>
        <w:t xml:space="preserve"> </w:t>
      </w:r>
      <w:r>
        <w:rPr>
          <w:rFonts w:ascii="仿宋" w:eastAsia="仿宋" w:hAnsi="仿宋" w:cs="仿宋" w:hint="eastAsia"/>
          <w:sz w:val="24"/>
          <w:szCs w:val="24"/>
          <w:lang w:bidi="ar"/>
        </w:rPr>
        <w:t>虚拟</w:t>
      </w:r>
      <w:proofErr w:type="gramStart"/>
      <w:r>
        <w:rPr>
          <w:rFonts w:ascii="仿宋" w:eastAsia="仿宋" w:hAnsi="仿宋" w:cs="仿宋" w:hint="eastAsia"/>
          <w:sz w:val="24"/>
          <w:szCs w:val="24"/>
          <w:lang w:bidi="ar"/>
        </w:rPr>
        <w:t>拆装主</w:t>
      </w:r>
      <w:proofErr w:type="gramEnd"/>
      <w:r>
        <w:rPr>
          <w:rFonts w:ascii="仿宋" w:eastAsia="仿宋" w:hAnsi="仿宋" w:cs="仿宋" w:hint="eastAsia"/>
          <w:sz w:val="24"/>
          <w:szCs w:val="24"/>
          <w:lang w:bidi="ar"/>
        </w:rPr>
        <w:t>界面</w:t>
      </w:r>
    </w:p>
    <w:p w:rsidR="00216387" w:rsidRPr="005F3B3F" w:rsidRDefault="00216387" w:rsidP="00806F86">
      <w:pPr>
        <w:pStyle w:val="a7"/>
        <w:numPr>
          <w:ilvl w:val="0"/>
          <w:numId w:val="4"/>
        </w:numPr>
        <w:spacing w:line="420" w:lineRule="exact"/>
        <w:ind w:left="958" w:firstLineChars="0"/>
        <w:rPr>
          <w:rFonts w:ascii="仿宋" w:eastAsia="仿宋" w:hAnsi="仿宋" w:cs="仿宋"/>
          <w:sz w:val="24"/>
          <w:szCs w:val="24"/>
          <w:lang w:bidi="ar"/>
        </w:rPr>
      </w:pPr>
      <w:r>
        <w:rPr>
          <w:rFonts w:ascii="仿宋" w:eastAsia="仿宋" w:hAnsi="仿宋" w:cs="仿宋" w:hint="eastAsia"/>
          <w:sz w:val="24"/>
          <w:szCs w:val="24"/>
          <w:lang w:bidi="ar"/>
        </w:rPr>
        <w:t>点击原理介绍按钮，进入原理学习部分，开始学习整车、发动机等的拆装原理；</w:t>
      </w:r>
    </w:p>
    <w:p w:rsidR="00216387" w:rsidRPr="005F3B3F" w:rsidRDefault="00216387" w:rsidP="00806F86">
      <w:pPr>
        <w:pStyle w:val="a7"/>
        <w:numPr>
          <w:ilvl w:val="0"/>
          <w:numId w:val="4"/>
        </w:numPr>
        <w:spacing w:line="420" w:lineRule="exact"/>
        <w:ind w:left="958" w:firstLineChars="0"/>
        <w:rPr>
          <w:rFonts w:ascii="仿宋" w:eastAsia="仿宋" w:hAnsi="仿宋" w:cs="仿宋"/>
          <w:sz w:val="24"/>
          <w:szCs w:val="24"/>
          <w:lang w:bidi="ar"/>
        </w:rPr>
      </w:pPr>
      <w:r>
        <w:rPr>
          <w:rFonts w:ascii="仿宋" w:eastAsia="仿宋" w:hAnsi="仿宋" w:cs="仿宋" w:hint="eastAsia"/>
          <w:sz w:val="24"/>
          <w:szCs w:val="24"/>
          <w:lang w:bidi="ar"/>
        </w:rPr>
        <w:t>点击模拟拆装按钮，开始模拟拆装。首先</w:t>
      </w:r>
      <w:r w:rsidRPr="005F3B3F">
        <w:rPr>
          <w:rFonts w:ascii="仿宋" w:eastAsia="仿宋" w:hAnsi="仿宋" w:cs="仿宋" w:hint="eastAsia"/>
          <w:sz w:val="24"/>
          <w:szCs w:val="24"/>
          <w:lang w:bidi="ar"/>
        </w:rPr>
        <w:t>连接Leap</w:t>
      </w:r>
      <w:r w:rsidRPr="005F3B3F">
        <w:rPr>
          <w:rFonts w:ascii="仿宋" w:eastAsia="仿宋" w:hAnsi="仿宋" w:cs="仿宋"/>
          <w:sz w:val="24"/>
          <w:szCs w:val="24"/>
          <w:lang w:bidi="ar"/>
        </w:rPr>
        <w:t xml:space="preserve"> </w:t>
      </w:r>
      <w:r w:rsidRPr="005F3B3F">
        <w:rPr>
          <w:rFonts w:ascii="仿宋" w:eastAsia="仿宋" w:hAnsi="仿宋" w:cs="仿宋" w:hint="eastAsia"/>
          <w:sz w:val="24"/>
          <w:szCs w:val="24"/>
          <w:lang w:bidi="ar"/>
        </w:rPr>
        <w:t>Motion</w:t>
      </w:r>
      <w:r>
        <w:rPr>
          <w:rFonts w:ascii="仿宋" w:eastAsia="仿宋" w:hAnsi="仿宋" w:cs="仿宋" w:hint="eastAsia"/>
          <w:sz w:val="24"/>
          <w:szCs w:val="24"/>
          <w:lang w:bidi="ar"/>
        </w:rPr>
        <w:t>，随意运动双手，</w:t>
      </w:r>
      <w:r w:rsidRPr="005F3B3F">
        <w:rPr>
          <w:rFonts w:ascii="仿宋" w:eastAsia="仿宋" w:hAnsi="仿宋" w:cs="仿宋" w:hint="eastAsia"/>
          <w:sz w:val="24"/>
          <w:szCs w:val="24"/>
          <w:lang w:bidi="ar"/>
        </w:rPr>
        <w:t>测试虚拟手工作环境是否正常；</w:t>
      </w:r>
      <w:r>
        <w:rPr>
          <w:rFonts w:ascii="仿宋" w:eastAsia="仿宋" w:hAnsi="仿宋" w:cs="仿宋" w:hint="eastAsia"/>
          <w:sz w:val="24"/>
          <w:szCs w:val="24"/>
          <w:lang w:bidi="ar"/>
        </w:rPr>
        <w:t>然后戴上HTC眼镜，在虚拟环境中环绕观察整车、发动机等设备，认识各个部件；接下来分别进行整车、发动机、传动系统、行驶系统、转向系统的拆装；在拆装过程中，</w:t>
      </w:r>
      <w:r w:rsidRPr="005F3B3F">
        <w:rPr>
          <w:rFonts w:ascii="仿宋" w:eastAsia="仿宋" w:hAnsi="仿宋" w:cs="仿宋" w:hint="eastAsia"/>
          <w:sz w:val="24"/>
          <w:szCs w:val="24"/>
          <w:lang w:bidi="ar"/>
        </w:rPr>
        <w:t>计算机</w:t>
      </w:r>
      <w:r>
        <w:rPr>
          <w:rFonts w:ascii="仿宋" w:eastAsia="仿宋" w:hAnsi="仿宋" w:cs="仿宋" w:hint="eastAsia"/>
          <w:sz w:val="24"/>
          <w:szCs w:val="24"/>
          <w:lang w:bidi="ar"/>
        </w:rPr>
        <w:t>将按照图4所示流程，</w:t>
      </w:r>
      <w:r w:rsidRPr="005F3B3F">
        <w:rPr>
          <w:rFonts w:ascii="仿宋" w:eastAsia="仿宋" w:hAnsi="仿宋" w:cs="仿宋" w:hint="eastAsia"/>
          <w:sz w:val="24"/>
          <w:szCs w:val="24"/>
          <w:lang w:bidi="ar"/>
        </w:rPr>
        <w:t>获得手部位置信息和三维信息，并将信息映射在3D虚拟手上，控制虚拟手运动；</w:t>
      </w:r>
      <w:r>
        <w:rPr>
          <w:rFonts w:ascii="仿宋" w:eastAsia="仿宋" w:hAnsi="仿宋" w:cs="仿宋" w:hint="eastAsia"/>
          <w:sz w:val="24"/>
          <w:szCs w:val="24"/>
          <w:lang w:bidi="ar"/>
        </w:rPr>
        <w:t>操作者需要通过交互按钮或鼠标控制，首先选择要拆装的部件，然后由虚拟手完成具体部件的装配；在装配过程中，系统提供按步骤拆装的引导。</w:t>
      </w:r>
    </w:p>
    <w:p w:rsidR="00216387" w:rsidRDefault="00216387" w:rsidP="00216387">
      <w:pPr>
        <w:ind w:firstLineChars="100" w:firstLine="210"/>
        <w:jc w:val="center"/>
      </w:pPr>
      <w:r>
        <w:rPr>
          <w:noProof/>
        </w:rPr>
        <w:drawing>
          <wp:inline distT="0" distB="0" distL="114300" distR="114300" wp14:anchorId="02B8C02C" wp14:editId="04B0FFED">
            <wp:extent cx="3658235" cy="2324735"/>
            <wp:effectExtent l="0" t="0" r="1206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2324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16387" w:rsidRDefault="00216387" w:rsidP="00216387">
      <w:pPr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图4虚拟拆装过程</w:t>
      </w:r>
    </w:p>
    <w:p w:rsidR="00216387" w:rsidRDefault="00216387" w:rsidP="00216387">
      <w:pPr>
        <w:jc w:val="center"/>
      </w:pPr>
      <w:r>
        <w:object w:dxaOrig="4320" w:dyaOrig="3412">
          <v:shape id="_x0000_i1026" type="#_x0000_t75" style="width:198pt;height:134.25pt" o:ole="">
            <v:imagedata r:id="rId13" o:title=""/>
          </v:shape>
          <o:OLEObject Type="Embed" ProgID="PBrush" ShapeID="_x0000_i1026" DrawAspect="Content" ObjectID="_1572352903" r:id="rId14"/>
        </w:object>
      </w:r>
      <w:r>
        <w:rPr>
          <w:rFonts w:hint="eastAsia"/>
        </w:rPr>
        <w:t xml:space="preserve"> </w:t>
      </w:r>
      <w:r>
        <w:object w:dxaOrig="4320" w:dyaOrig="3410">
          <v:shape id="_x0000_i1027" type="#_x0000_t75" style="width:205.5pt;height:135.75pt" o:ole="">
            <v:imagedata r:id="rId15" o:title=""/>
          </v:shape>
          <o:OLEObject Type="Embed" ProgID="PBrush" ShapeID="_x0000_i1027" DrawAspect="Content" ObjectID="_1572352904" r:id="rId16"/>
        </w:object>
      </w:r>
    </w:p>
    <w:p w:rsidR="00216387" w:rsidRDefault="00216387" w:rsidP="00216387">
      <w:pPr>
        <w:jc w:val="center"/>
        <w:rPr>
          <w:rFonts w:ascii="仿宋" w:eastAsia="仿宋" w:hAnsi="仿宋"/>
          <w:sz w:val="24"/>
        </w:rPr>
      </w:pPr>
      <w:r w:rsidRPr="001F7CFC">
        <w:rPr>
          <w:rFonts w:ascii="仿宋" w:eastAsia="仿宋" w:hAnsi="仿宋" w:hint="eastAsia"/>
          <w:sz w:val="24"/>
        </w:rPr>
        <w:t>图5</w:t>
      </w:r>
      <w:r w:rsidRPr="001F7CFC">
        <w:rPr>
          <w:rFonts w:ascii="仿宋" w:eastAsia="仿宋" w:hAnsi="仿宋"/>
          <w:sz w:val="24"/>
        </w:rPr>
        <w:t xml:space="preserve"> </w:t>
      </w:r>
      <w:r w:rsidRPr="001F7CFC">
        <w:rPr>
          <w:rFonts w:ascii="仿宋" w:eastAsia="仿宋" w:hAnsi="仿宋" w:hint="eastAsia"/>
          <w:sz w:val="24"/>
        </w:rPr>
        <w:t>整车和发动机拆装截图</w:t>
      </w:r>
    </w:p>
    <w:p w:rsidR="00216387" w:rsidRPr="000C72CC" w:rsidRDefault="00216387" w:rsidP="00137577">
      <w:pPr>
        <w:spacing w:line="420" w:lineRule="exact"/>
        <w:ind w:firstLineChars="200" w:firstLine="480"/>
        <w:jc w:val="left"/>
        <w:rPr>
          <w:rFonts w:ascii="仿宋" w:eastAsia="仿宋" w:hAnsi="仿宋" w:cs="仿宋"/>
          <w:sz w:val="24"/>
          <w:szCs w:val="24"/>
          <w:lang w:bidi="ar"/>
        </w:rPr>
      </w:pPr>
      <w:r w:rsidRPr="000C72CC">
        <w:rPr>
          <w:rFonts w:ascii="仿宋" w:eastAsia="仿宋" w:hAnsi="仿宋" w:cs="仿宋" w:hint="eastAsia"/>
          <w:sz w:val="24"/>
          <w:szCs w:val="24"/>
          <w:lang w:bidi="ar"/>
        </w:rPr>
        <w:t>（4）退出软件系统</w:t>
      </w:r>
      <w:r>
        <w:rPr>
          <w:rFonts w:ascii="仿宋" w:eastAsia="仿宋" w:hAnsi="仿宋" w:cs="仿宋" w:hint="eastAsia"/>
          <w:sz w:val="24"/>
          <w:szCs w:val="24"/>
          <w:lang w:bidi="ar"/>
        </w:rPr>
        <w:t>。</w:t>
      </w:r>
    </w:p>
    <w:p w:rsidR="00216387" w:rsidRDefault="00216387" w:rsidP="00806F86">
      <w:pPr>
        <w:spacing w:line="420" w:lineRule="exact"/>
        <w:jc w:val="left"/>
        <w:rPr>
          <w:rFonts w:ascii="仿宋" w:eastAsia="仿宋" w:hAnsi="仿宋" w:cs="仿宋"/>
          <w:b/>
          <w:sz w:val="24"/>
          <w:szCs w:val="24"/>
          <w:lang w:bidi="ar"/>
        </w:rPr>
      </w:pPr>
      <w:r>
        <w:rPr>
          <w:rFonts w:ascii="仿宋" w:eastAsia="仿宋" w:hAnsi="仿宋" w:cs="仿宋" w:hint="eastAsia"/>
          <w:b/>
          <w:sz w:val="24"/>
          <w:szCs w:val="24"/>
          <w:lang w:bidi="ar"/>
        </w:rPr>
        <w:t>具体实施效果如下：</w:t>
      </w:r>
    </w:p>
    <w:p w:rsidR="00216387" w:rsidRDefault="00216387" w:rsidP="00806F86">
      <w:pPr>
        <w:spacing w:line="420" w:lineRule="exact"/>
        <w:ind w:leftChars="200" w:left="420"/>
        <w:jc w:val="left"/>
        <w:rPr>
          <w:rFonts w:ascii="仿宋" w:eastAsia="仿宋" w:hAnsi="仿宋" w:cs="仿宋"/>
          <w:sz w:val="24"/>
          <w:szCs w:val="24"/>
          <w:lang w:bidi="ar"/>
        </w:rPr>
      </w:pPr>
      <w:r>
        <w:rPr>
          <w:rFonts w:ascii="仿宋" w:eastAsia="仿宋" w:hAnsi="仿宋" w:cs="仿宋" w:hint="eastAsia"/>
          <w:sz w:val="24"/>
          <w:szCs w:val="24"/>
          <w:lang w:bidi="ar"/>
        </w:rPr>
        <w:sym w:font="Wingdings 2" w:char="F06A"/>
      </w:r>
      <w:r>
        <w:rPr>
          <w:rFonts w:ascii="仿宋" w:eastAsia="仿宋" w:hAnsi="仿宋" w:cs="仿宋" w:hint="eastAsia"/>
          <w:sz w:val="24"/>
          <w:szCs w:val="24"/>
          <w:lang w:bidi="ar"/>
        </w:rPr>
        <w:t>提升对专业知识的综合运用能力和学习效率。本项目通过运用虚拟手和真实手同步的方式，让学生沉浸在3D虚拟的整车拆装环境中，可以使学生直观了解汽车结构、反复训练，以体验为中心的教学方法使学生不受空间、时间限制，有效提高了学习效率。</w:t>
      </w:r>
    </w:p>
    <w:p w:rsidR="00216387" w:rsidRDefault="00216387" w:rsidP="00806F86">
      <w:pPr>
        <w:spacing w:line="420" w:lineRule="exact"/>
        <w:ind w:leftChars="200" w:left="420"/>
        <w:jc w:val="left"/>
        <w:rPr>
          <w:rFonts w:ascii="仿宋" w:eastAsia="仿宋" w:hAnsi="仿宋" w:cs="仿宋"/>
          <w:sz w:val="24"/>
          <w:szCs w:val="24"/>
          <w:lang w:bidi="ar"/>
        </w:rPr>
      </w:pPr>
      <w:r>
        <w:rPr>
          <w:rFonts w:ascii="仿宋" w:eastAsia="仿宋" w:hAnsi="仿宋" w:cs="仿宋"/>
          <w:sz w:val="24"/>
          <w:szCs w:val="24"/>
          <w:lang w:bidi="ar"/>
        </w:rPr>
        <w:sym w:font="Wingdings 2" w:char="F06B"/>
      </w:r>
      <w:r>
        <w:rPr>
          <w:rFonts w:ascii="仿宋" w:eastAsia="仿宋" w:hAnsi="仿宋" w:cs="仿宋" w:hint="eastAsia"/>
          <w:sz w:val="24"/>
          <w:szCs w:val="24"/>
          <w:lang w:bidi="ar"/>
        </w:rPr>
        <w:t>提升学习兴趣。虚拟拆装的互动体验式学习方式，相比传统的按钮式虚拟拆装实验，更加贴近现实拆装过程，可以极大提升学生的学习兴趣。</w:t>
      </w:r>
    </w:p>
    <w:p w:rsidR="00216387" w:rsidRDefault="00216387" w:rsidP="00806F86">
      <w:pPr>
        <w:spacing w:line="420" w:lineRule="exact"/>
        <w:ind w:leftChars="200" w:left="420"/>
        <w:jc w:val="left"/>
        <w:rPr>
          <w:rFonts w:ascii="仿宋" w:eastAsia="仿宋" w:hAnsi="仿宋" w:hint="eastAsia"/>
          <w:sz w:val="24"/>
        </w:rPr>
      </w:pPr>
      <w:r>
        <w:rPr>
          <w:rFonts w:ascii="仿宋" w:eastAsia="仿宋" w:hAnsi="仿宋" w:cs="仿宋" w:hint="eastAsia"/>
          <w:sz w:val="24"/>
          <w:szCs w:val="24"/>
          <w:lang w:bidi="ar"/>
        </w:rPr>
        <w:sym w:font="Wingdings 2" w:char="F06C"/>
      </w:r>
      <w:r>
        <w:rPr>
          <w:rFonts w:ascii="仿宋" w:eastAsia="仿宋" w:hAnsi="仿宋" w:cs="仿宋" w:hint="eastAsia"/>
          <w:sz w:val="24"/>
          <w:szCs w:val="24"/>
          <w:lang w:bidi="ar"/>
        </w:rPr>
        <w:t>提升学生的独立思考和实践动手能力，大大节省了实验成本，提高了学的专业综合素质和科学研究能力。</w:t>
      </w:r>
    </w:p>
    <w:p w:rsidR="00216387" w:rsidRPr="00163351" w:rsidRDefault="00216387" w:rsidP="00806F86">
      <w:pPr>
        <w:spacing w:line="360" w:lineRule="auto"/>
        <w:jc w:val="left"/>
        <w:rPr>
          <w:rFonts w:ascii="黑体" w:eastAsia="黑体" w:hAnsi="黑体"/>
          <w:sz w:val="28"/>
          <w:szCs w:val="28"/>
        </w:rPr>
      </w:pPr>
      <w:r w:rsidRPr="00163351">
        <w:rPr>
          <w:rFonts w:ascii="黑体" w:eastAsia="黑体" w:hAnsi="黑体" w:hint="eastAsia"/>
          <w:sz w:val="28"/>
          <w:szCs w:val="28"/>
        </w:rPr>
        <w:t>六、实验方法与步骤要求</w:t>
      </w:r>
    </w:p>
    <w:p w:rsidR="00216387" w:rsidRDefault="00216387" w:rsidP="0022479C">
      <w:pPr>
        <w:spacing w:line="420" w:lineRule="exact"/>
        <w:ind w:firstLineChars="100" w:firstLine="24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1、整车及发动机整体拆装：（以赛车为例）</w:t>
      </w:r>
    </w:p>
    <w:p w:rsidR="00216387" w:rsidRDefault="00216387" w:rsidP="0022479C">
      <w:pPr>
        <w:spacing w:line="420" w:lineRule="exact"/>
        <w:ind w:leftChars="200" w:left="660" w:hangingChars="100" w:hanging="24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（1）首先打开计算机，运行虚拟拆装软件系统主画面，选择原理介绍按钮，观看各部分结构和拆卸演示视频；</w:t>
      </w:r>
      <w:r>
        <w:rPr>
          <w:rFonts w:ascii="仿宋" w:eastAsia="仿宋" w:hAnsi="仿宋"/>
          <w:sz w:val="24"/>
        </w:rPr>
        <w:t xml:space="preserve"> </w:t>
      </w:r>
    </w:p>
    <w:p w:rsidR="00216387" w:rsidRDefault="00216387" w:rsidP="0022479C">
      <w:pPr>
        <w:spacing w:line="420" w:lineRule="exact"/>
        <w:ind w:firstLineChars="200" w:firstLine="48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（2）选择模拟拆装按钮，进入拆装演练；</w:t>
      </w:r>
      <w:r>
        <w:rPr>
          <w:rFonts w:ascii="仿宋" w:eastAsia="仿宋" w:hAnsi="仿宋"/>
          <w:sz w:val="24"/>
        </w:rPr>
        <w:t xml:space="preserve"> </w:t>
      </w:r>
    </w:p>
    <w:p w:rsidR="00216387" w:rsidRDefault="00216387" w:rsidP="0022479C">
      <w:pPr>
        <w:spacing w:line="420" w:lineRule="exact"/>
        <w:ind w:firstLineChars="200" w:firstLine="48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（3）连接Leap</w:t>
      </w:r>
      <w:r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 w:hint="eastAsia"/>
          <w:sz w:val="24"/>
        </w:rPr>
        <w:t>Motion，测试虚拟手工作环境是否正常；</w:t>
      </w:r>
    </w:p>
    <w:p w:rsidR="00216387" w:rsidRDefault="00216387" w:rsidP="0022479C">
      <w:pPr>
        <w:spacing w:line="420" w:lineRule="exact"/>
        <w:ind w:leftChars="203" w:left="707" w:hangingChars="117" w:hanging="281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 xml:space="preserve">（4）佩戴HTC眼镜，观察整车结构，然后仿照操作指示的拆装步骤，进行拆装；  </w:t>
      </w:r>
    </w:p>
    <w:p w:rsidR="00216387" w:rsidRDefault="00216387" w:rsidP="0022479C">
      <w:pPr>
        <w:spacing w:line="420" w:lineRule="exact"/>
        <w:ind w:firstLineChars="200" w:firstLine="48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（5）首先拆赛车前翼。</w:t>
      </w:r>
    </w:p>
    <w:p w:rsidR="00216387" w:rsidRDefault="00216387" w:rsidP="0022479C">
      <w:pPr>
        <w:spacing w:line="420" w:lineRule="exact"/>
        <w:ind w:leftChars="200" w:left="660" w:hangingChars="100" w:hanging="24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（6）然后通过虚拟手操作拆下赛车尾翼、扩散器、轮胎、车头、车身侧面等部件，直到按步骤将整车系统拆卸完毕。</w:t>
      </w:r>
    </w:p>
    <w:p w:rsidR="00216387" w:rsidRDefault="00216387" w:rsidP="0022479C">
      <w:pPr>
        <w:spacing w:line="420" w:lineRule="exact"/>
        <w:ind w:leftChars="200" w:left="660" w:hangingChars="100" w:hanging="24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（7）通过虚拟手操作拆卸蓄电池极桩上的夹头后，再拆下发动机，进行发动机内部零部件拆装：具体步骤包括拆卸发动机排气管罩、排气歧管、进气歧管等。</w:t>
      </w:r>
    </w:p>
    <w:p w:rsidR="00216387" w:rsidRDefault="00216387" w:rsidP="0022479C">
      <w:pPr>
        <w:spacing w:line="420" w:lineRule="exact"/>
        <w:ind w:firstLineChars="200" w:firstLine="48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（8）通过虚拟手操作拆卸变速器变速杆操纵机构和后悬置连接螺栓。</w:t>
      </w:r>
    </w:p>
    <w:p w:rsidR="00216387" w:rsidRDefault="00216387" w:rsidP="0022479C">
      <w:pPr>
        <w:spacing w:line="420" w:lineRule="exact"/>
        <w:ind w:leftChars="200" w:left="660" w:hangingChars="100" w:hanging="24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（9）通过虚拟手操作左右半轴拆卸，拆下车轮后先拆下右半轴，</w:t>
      </w:r>
      <w:proofErr w:type="gramStart"/>
      <w:r>
        <w:rPr>
          <w:rFonts w:ascii="仿宋" w:eastAsia="仿宋" w:hAnsi="仿宋" w:hint="eastAsia"/>
          <w:sz w:val="24"/>
        </w:rPr>
        <w:t>将撬杆</w:t>
      </w:r>
      <w:proofErr w:type="gramEnd"/>
      <w:r>
        <w:rPr>
          <w:rFonts w:ascii="仿宋" w:eastAsia="仿宋" w:hAnsi="仿宋" w:hint="eastAsia"/>
          <w:sz w:val="24"/>
        </w:rPr>
        <w:t>插入差速器壳体与等速万向节总成之间，将半轴从差速器壳撬出。</w:t>
      </w:r>
    </w:p>
    <w:p w:rsidR="00216387" w:rsidRDefault="00216387" w:rsidP="0022479C">
      <w:pPr>
        <w:spacing w:line="420" w:lineRule="exact"/>
        <w:ind w:leftChars="200" w:left="660" w:hangingChars="100" w:hanging="240"/>
        <w:jc w:val="left"/>
        <w:rPr>
          <w:rFonts w:ascii="黑体" w:eastAsia="黑体" w:hAnsi="黑体"/>
          <w:sz w:val="24"/>
          <w:szCs w:val="24"/>
        </w:rPr>
      </w:pPr>
      <w:r>
        <w:rPr>
          <w:rFonts w:ascii="仿宋" w:eastAsia="仿宋" w:hAnsi="仿宋" w:hint="eastAsia"/>
          <w:sz w:val="24"/>
        </w:rPr>
        <w:t>（10）利用发动机和变速器托架，通过虚拟手操作拖下发动机和变速器总成并放置好</w:t>
      </w:r>
      <w:r>
        <w:rPr>
          <w:rFonts w:ascii="黑体" w:eastAsia="黑体" w:hAnsi="黑体" w:hint="eastAsia"/>
          <w:sz w:val="24"/>
          <w:szCs w:val="24"/>
        </w:rPr>
        <w:t>。</w:t>
      </w:r>
    </w:p>
    <w:p w:rsidR="00216387" w:rsidRDefault="00216387" w:rsidP="0022479C">
      <w:pPr>
        <w:spacing w:line="420" w:lineRule="exact"/>
        <w:ind w:leftChars="200" w:left="660" w:hangingChars="100" w:hanging="24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（11）通过虚拟手操作变速器、离合器与发动机的分离，将发动机、离合器、变速器拆卸到地面后再进行分解，要分几轮依次</w:t>
      </w:r>
      <w:proofErr w:type="gramStart"/>
      <w:r>
        <w:rPr>
          <w:rFonts w:ascii="仿宋" w:eastAsia="仿宋" w:hAnsi="仿宋" w:hint="eastAsia"/>
          <w:sz w:val="24"/>
        </w:rPr>
        <w:t>拧松各螺栓</w:t>
      </w:r>
      <w:proofErr w:type="gramEnd"/>
      <w:r>
        <w:rPr>
          <w:rFonts w:ascii="仿宋" w:eastAsia="仿宋" w:hAnsi="仿宋" w:hint="eastAsia"/>
          <w:sz w:val="24"/>
        </w:rPr>
        <w:t>。</w:t>
      </w:r>
    </w:p>
    <w:p w:rsidR="00216387" w:rsidRDefault="00216387" w:rsidP="0022479C">
      <w:pPr>
        <w:spacing w:line="420" w:lineRule="exact"/>
        <w:ind w:firstLineChars="200" w:firstLine="48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（12）进行整车及发动机装配，步骤与拆卸过程相反。</w:t>
      </w:r>
    </w:p>
    <w:p w:rsidR="00216387" w:rsidRDefault="00216387" w:rsidP="0022479C">
      <w:pPr>
        <w:spacing w:line="420" w:lineRule="exact"/>
        <w:ind w:firstLineChars="100" w:firstLine="24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2.传动系统拆卸</w:t>
      </w:r>
    </w:p>
    <w:p w:rsidR="00216387" w:rsidRDefault="00216387" w:rsidP="0022479C">
      <w:pPr>
        <w:spacing w:line="420" w:lineRule="exact"/>
        <w:ind w:firstLineChars="200" w:firstLine="48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（1）通过虚拟手拆下制动器、制动</w:t>
      </w:r>
      <w:proofErr w:type="gramStart"/>
      <w:r>
        <w:rPr>
          <w:rFonts w:ascii="仿宋" w:eastAsia="仿宋" w:hAnsi="仿宋" w:hint="eastAsia"/>
          <w:sz w:val="24"/>
        </w:rPr>
        <w:t>主缸相连接</w:t>
      </w:r>
      <w:proofErr w:type="gramEnd"/>
      <w:r>
        <w:rPr>
          <w:rFonts w:ascii="仿宋" w:eastAsia="仿宋" w:hAnsi="仿宋" w:hint="eastAsia"/>
          <w:sz w:val="24"/>
        </w:rPr>
        <w:t>的油管和驻车制动器拉绳。</w:t>
      </w:r>
    </w:p>
    <w:p w:rsidR="00216387" w:rsidRDefault="00216387" w:rsidP="0022479C">
      <w:pPr>
        <w:spacing w:line="420" w:lineRule="exact"/>
        <w:ind w:firstLineChars="200" w:firstLine="48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（2）通过虚拟手拆卸轮胎。</w:t>
      </w:r>
    </w:p>
    <w:p w:rsidR="00216387" w:rsidRDefault="00216387" w:rsidP="0022479C">
      <w:pPr>
        <w:spacing w:line="420" w:lineRule="exact"/>
        <w:ind w:firstLineChars="200" w:firstLine="48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（3）通过虚拟手拆卸制动钳，拆下制动钳后，观察制动器的具体结构。</w:t>
      </w:r>
    </w:p>
    <w:p w:rsidR="00216387" w:rsidRDefault="00216387" w:rsidP="0022479C">
      <w:pPr>
        <w:spacing w:line="420" w:lineRule="exact"/>
        <w:ind w:firstLineChars="200" w:firstLine="48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（4）通过虚拟手拆下制动主缸。</w:t>
      </w:r>
    </w:p>
    <w:p w:rsidR="00216387" w:rsidRDefault="00216387" w:rsidP="0022479C">
      <w:pPr>
        <w:spacing w:line="420" w:lineRule="exact"/>
        <w:ind w:firstLineChars="100" w:firstLine="24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3.行驶系统拆卸</w:t>
      </w:r>
    </w:p>
    <w:p w:rsidR="00216387" w:rsidRDefault="00216387" w:rsidP="0022479C">
      <w:pPr>
        <w:spacing w:line="420" w:lineRule="exact"/>
        <w:ind w:firstLineChars="200" w:firstLine="48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（1）操作虚拟</w:t>
      </w:r>
      <w:proofErr w:type="gramStart"/>
      <w:r>
        <w:rPr>
          <w:rFonts w:ascii="仿宋" w:eastAsia="仿宋" w:hAnsi="仿宋" w:hint="eastAsia"/>
          <w:sz w:val="24"/>
        </w:rPr>
        <w:t>手做好</w:t>
      </w:r>
      <w:proofErr w:type="gramEnd"/>
      <w:r>
        <w:rPr>
          <w:rFonts w:ascii="仿宋" w:eastAsia="仿宋" w:hAnsi="仿宋" w:hint="eastAsia"/>
          <w:sz w:val="24"/>
        </w:rPr>
        <w:t>悬架弹簧预紧螺母位置标记。</w:t>
      </w:r>
    </w:p>
    <w:p w:rsidR="00216387" w:rsidRDefault="00216387" w:rsidP="0022479C">
      <w:pPr>
        <w:spacing w:line="420" w:lineRule="exact"/>
        <w:ind w:firstLineChars="200" w:firstLine="48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（2）操作虚拟手将车架架起，然后拆卸悬架。</w:t>
      </w:r>
    </w:p>
    <w:p w:rsidR="00216387" w:rsidRDefault="00216387" w:rsidP="0022479C">
      <w:pPr>
        <w:spacing w:line="420" w:lineRule="exact"/>
        <w:ind w:firstLineChars="200" w:firstLine="48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（3）操作虚拟手拆卸前桥及后桥。</w:t>
      </w:r>
    </w:p>
    <w:p w:rsidR="00216387" w:rsidRDefault="00216387" w:rsidP="0022479C">
      <w:pPr>
        <w:spacing w:line="420" w:lineRule="exact"/>
        <w:ind w:firstLineChars="100" w:firstLine="24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4.转向系统拆卸</w:t>
      </w:r>
    </w:p>
    <w:p w:rsidR="00216387" w:rsidRDefault="00216387" w:rsidP="0022479C">
      <w:pPr>
        <w:spacing w:line="420" w:lineRule="exact"/>
        <w:ind w:leftChars="202" w:left="424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（1）通过虚拟手操作做好对正标记，确保四轮定位不发生改变。</w:t>
      </w:r>
    </w:p>
    <w:p w:rsidR="00216387" w:rsidRDefault="00216387" w:rsidP="0022479C">
      <w:pPr>
        <w:spacing w:line="420" w:lineRule="exact"/>
        <w:ind w:leftChars="200" w:left="42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（2）通过虚拟手操作拆卸转向管柱，先松开各连接环节的紧定螺钉，将转向管柱固定在车身的紧固件拆下，取下转向管柱总成。</w:t>
      </w:r>
    </w:p>
    <w:p w:rsidR="00216387" w:rsidRDefault="00216387" w:rsidP="0022479C">
      <w:pPr>
        <w:spacing w:line="420" w:lineRule="exact"/>
        <w:ind w:leftChars="202" w:left="424"/>
        <w:jc w:val="left"/>
        <w:rPr>
          <w:rFonts w:ascii="仿宋" w:eastAsia="仿宋" w:hAnsi="仿宋" w:hint="eastAsia"/>
          <w:sz w:val="24"/>
        </w:rPr>
      </w:pPr>
      <w:r>
        <w:rPr>
          <w:rFonts w:ascii="仿宋" w:eastAsia="仿宋" w:hAnsi="仿宋" w:hint="eastAsia"/>
          <w:sz w:val="24"/>
        </w:rPr>
        <w:t>（3）通过虚拟手操作拆下转向器与车身的紧固件，从转向节上拆下横向拉杆等部件。</w:t>
      </w:r>
    </w:p>
    <w:p w:rsidR="00216387" w:rsidRPr="00163351" w:rsidRDefault="00216387" w:rsidP="00216387">
      <w:pPr>
        <w:spacing w:line="360" w:lineRule="auto"/>
        <w:jc w:val="left"/>
        <w:rPr>
          <w:rFonts w:ascii="黑体" w:eastAsia="黑体" w:hAnsi="黑体"/>
          <w:sz w:val="28"/>
          <w:szCs w:val="28"/>
        </w:rPr>
      </w:pPr>
      <w:r w:rsidRPr="00163351">
        <w:rPr>
          <w:rFonts w:ascii="黑体" w:eastAsia="黑体" w:hAnsi="黑体" w:hint="eastAsia"/>
          <w:sz w:val="28"/>
          <w:szCs w:val="28"/>
        </w:rPr>
        <w:t>七、实验结果与结论要求</w:t>
      </w:r>
    </w:p>
    <w:p w:rsidR="00216387" w:rsidRDefault="00216387" w:rsidP="0022479C">
      <w:pPr>
        <w:spacing w:line="420" w:lineRule="exact"/>
        <w:ind w:firstLineChars="200" w:firstLine="480"/>
        <w:jc w:val="left"/>
        <w:rPr>
          <w:rFonts w:ascii="仿宋" w:eastAsia="仿宋" w:hAnsi="仿宋" w:cs="Times New Roman" w:hint="eastAsia"/>
          <w:color w:val="0D0D0D"/>
          <w:sz w:val="24"/>
          <w:szCs w:val="24"/>
          <w:lang w:bidi="ar"/>
        </w:rPr>
      </w:pPr>
      <w:r>
        <w:rPr>
          <w:rFonts w:ascii="仿宋" w:eastAsia="仿宋" w:hAnsi="仿宋" w:cs="Times New Roman" w:hint="eastAsia"/>
          <w:color w:val="0D0D0D"/>
          <w:sz w:val="24"/>
          <w:szCs w:val="24"/>
          <w:lang w:bidi="ar"/>
        </w:rPr>
        <w:t>实验结果要求提交拆卸过程记录、结果分析和拆卸测试结果，提交实验报告和个人体会。</w:t>
      </w:r>
    </w:p>
    <w:p w:rsidR="00216387" w:rsidRDefault="00216387" w:rsidP="0022479C">
      <w:pPr>
        <w:spacing w:line="420" w:lineRule="exact"/>
        <w:ind w:firstLineChars="150" w:firstLine="360"/>
        <w:jc w:val="left"/>
        <w:rPr>
          <w:rFonts w:ascii="仿宋" w:eastAsia="仿宋" w:hAnsi="仿宋" w:hint="eastAsia"/>
          <w:sz w:val="24"/>
        </w:rPr>
      </w:pPr>
      <w:r>
        <w:rPr>
          <w:rFonts w:ascii="仿宋" w:eastAsia="仿宋" w:hAnsi="仿宋" w:cs="Times New Roman" w:hint="eastAsia"/>
          <w:color w:val="0D0D0D"/>
          <w:sz w:val="24"/>
          <w:szCs w:val="24"/>
          <w:lang w:bidi="ar"/>
        </w:rPr>
        <w:t>实验结论要求准确、客观，能够体现个人思考和创新水平。</w:t>
      </w:r>
    </w:p>
    <w:p w:rsidR="00216387" w:rsidRDefault="00216387" w:rsidP="0022479C">
      <w:pPr>
        <w:spacing w:line="420" w:lineRule="exact"/>
        <w:ind w:firstLineChars="150" w:firstLine="360"/>
        <w:jc w:val="left"/>
        <w:rPr>
          <w:rFonts w:ascii="仿宋" w:eastAsia="仿宋" w:hAnsi="仿宋" w:hint="eastAsia"/>
          <w:sz w:val="24"/>
        </w:rPr>
      </w:pPr>
    </w:p>
    <w:p w:rsidR="00FF4235" w:rsidRPr="00FF4235" w:rsidRDefault="00FF4235" w:rsidP="00B7361B">
      <w:pPr>
        <w:ind w:firstLineChars="150" w:firstLine="360"/>
        <w:jc w:val="left"/>
        <w:rPr>
          <w:rFonts w:ascii="仿宋" w:eastAsia="仿宋" w:hAnsi="仿宋"/>
          <w:sz w:val="24"/>
        </w:rPr>
      </w:pPr>
    </w:p>
    <w:sectPr w:rsidR="00FF4235" w:rsidRPr="00FF4235" w:rsidSect="004C4B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7C76" w:rsidRDefault="00927C76" w:rsidP="00913E7D">
      <w:r>
        <w:separator/>
      </w:r>
    </w:p>
  </w:endnote>
  <w:endnote w:type="continuationSeparator" w:id="0">
    <w:p w:rsidR="00927C76" w:rsidRDefault="00927C76" w:rsidP="00913E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7C76" w:rsidRDefault="00927C76" w:rsidP="00913E7D">
      <w:r>
        <w:separator/>
      </w:r>
    </w:p>
  </w:footnote>
  <w:footnote w:type="continuationSeparator" w:id="0">
    <w:p w:rsidR="00927C76" w:rsidRDefault="00927C76" w:rsidP="00913E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3D306B"/>
    <w:multiLevelType w:val="hybridMultilevel"/>
    <w:tmpl w:val="ED4640D6"/>
    <w:lvl w:ilvl="0" w:tplc="250A3F68">
      <w:start w:val="1"/>
      <w:numFmt w:val="decimal"/>
      <w:lvlText w:val="（%1）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">
    <w:nsid w:val="3081757B"/>
    <w:multiLevelType w:val="hybridMultilevel"/>
    <w:tmpl w:val="9558FB58"/>
    <w:lvl w:ilvl="0" w:tplc="7D2207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3B12709"/>
    <w:multiLevelType w:val="multilevel"/>
    <w:tmpl w:val="43B12709"/>
    <w:lvl w:ilvl="0">
      <w:start w:val="1"/>
      <w:numFmt w:val="decimal"/>
      <w:lvlText w:val="%1、"/>
      <w:lvlJc w:val="left"/>
      <w:pPr>
        <w:ind w:left="360" w:hanging="360"/>
      </w:pPr>
      <w:rPr>
        <w:rFonts w:ascii="黑体" w:eastAsia="黑体" w:hAnsi="黑体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9DB82ED"/>
    <w:multiLevelType w:val="singleLevel"/>
    <w:tmpl w:val="59DA2AE5"/>
    <w:lvl w:ilvl="0">
      <w:start w:val="1"/>
      <w:numFmt w:val="decimal"/>
      <w:lvlText w:val="（%1）"/>
      <w:lvlJc w:val="left"/>
      <w:pPr>
        <w:ind w:left="42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3E7D"/>
    <w:rsid w:val="00014EF6"/>
    <w:rsid w:val="00017E81"/>
    <w:rsid w:val="000332C2"/>
    <w:rsid w:val="00040EA2"/>
    <w:rsid w:val="00044B58"/>
    <w:rsid w:val="00085C84"/>
    <w:rsid w:val="00094865"/>
    <w:rsid w:val="000A00C7"/>
    <w:rsid w:val="000C6F01"/>
    <w:rsid w:val="000E0538"/>
    <w:rsid w:val="000E10D0"/>
    <w:rsid w:val="000F0B7A"/>
    <w:rsid w:val="000F7341"/>
    <w:rsid w:val="0010180F"/>
    <w:rsid w:val="00102AB1"/>
    <w:rsid w:val="00104EF4"/>
    <w:rsid w:val="00110483"/>
    <w:rsid w:val="0012115A"/>
    <w:rsid w:val="00131E03"/>
    <w:rsid w:val="00135FA0"/>
    <w:rsid w:val="00137577"/>
    <w:rsid w:val="001449C2"/>
    <w:rsid w:val="00161823"/>
    <w:rsid w:val="00161DFE"/>
    <w:rsid w:val="00163351"/>
    <w:rsid w:val="001653E7"/>
    <w:rsid w:val="00191ABD"/>
    <w:rsid w:val="001A411F"/>
    <w:rsid w:val="001B4197"/>
    <w:rsid w:val="001B4F9F"/>
    <w:rsid w:val="001C5D53"/>
    <w:rsid w:val="001D16FE"/>
    <w:rsid w:val="001D390E"/>
    <w:rsid w:val="001D409F"/>
    <w:rsid w:val="001E3C39"/>
    <w:rsid w:val="001F4C22"/>
    <w:rsid w:val="002033DD"/>
    <w:rsid w:val="0021534F"/>
    <w:rsid w:val="00216387"/>
    <w:rsid w:val="00222FE2"/>
    <w:rsid w:val="0022479C"/>
    <w:rsid w:val="002306E0"/>
    <w:rsid w:val="00260899"/>
    <w:rsid w:val="00272D9D"/>
    <w:rsid w:val="0028092B"/>
    <w:rsid w:val="00285110"/>
    <w:rsid w:val="002A5F8A"/>
    <w:rsid w:val="002B4FE3"/>
    <w:rsid w:val="002C3490"/>
    <w:rsid w:val="002E52F8"/>
    <w:rsid w:val="00304007"/>
    <w:rsid w:val="00332E3D"/>
    <w:rsid w:val="003516C6"/>
    <w:rsid w:val="00353E25"/>
    <w:rsid w:val="00360BCE"/>
    <w:rsid w:val="00364B7D"/>
    <w:rsid w:val="003903EB"/>
    <w:rsid w:val="00392FD8"/>
    <w:rsid w:val="003B1532"/>
    <w:rsid w:val="003C0199"/>
    <w:rsid w:val="003C3022"/>
    <w:rsid w:val="003C4B34"/>
    <w:rsid w:val="003D380D"/>
    <w:rsid w:val="003E7EAA"/>
    <w:rsid w:val="004002C1"/>
    <w:rsid w:val="00413B76"/>
    <w:rsid w:val="0043400B"/>
    <w:rsid w:val="0044793F"/>
    <w:rsid w:val="00465BC6"/>
    <w:rsid w:val="004672CF"/>
    <w:rsid w:val="004A2F2D"/>
    <w:rsid w:val="004C4B19"/>
    <w:rsid w:val="004F64FD"/>
    <w:rsid w:val="005142BD"/>
    <w:rsid w:val="005176F9"/>
    <w:rsid w:val="00535D79"/>
    <w:rsid w:val="00536F9A"/>
    <w:rsid w:val="00576E19"/>
    <w:rsid w:val="005903FC"/>
    <w:rsid w:val="00592442"/>
    <w:rsid w:val="00593794"/>
    <w:rsid w:val="00594F63"/>
    <w:rsid w:val="005A5758"/>
    <w:rsid w:val="005C69E8"/>
    <w:rsid w:val="005D466C"/>
    <w:rsid w:val="005F7335"/>
    <w:rsid w:val="00605288"/>
    <w:rsid w:val="00606268"/>
    <w:rsid w:val="006079DB"/>
    <w:rsid w:val="00612A0D"/>
    <w:rsid w:val="00666D1C"/>
    <w:rsid w:val="00696562"/>
    <w:rsid w:val="006D2290"/>
    <w:rsid w:val="006D495E"/>
    <w:rsid w:val="006E5AA2"/>
    <w:rsid w:val="006E75A5"/>
    <w:rsid w:val="00701652"/>
    <w:rsid w:val="00726BEB"/>
    <w:rsid w:val="00740A4A"/>
    <w:rsid w:val="00786AC8"/>
    <w:rsid w:val="007A5C93"/>
    <w:rsid w:val="007B4A0D"/>
    <w:rsid w:val="007B7995"/>
    <w:rsid w:val="007D06EA"/>
    <w:rsid w:val="007E7311"/>
    <w:rsid w:val="007F0790"/>
    <w:rsid w:val="00806F86"/>
    <w:rsid w:val="00835FD2"/>
    <w:rsid w:val="00852DCF"/>
    <w:rsid w:val="00892695"/>
    <w:rsid w:val="008B0BB2"/>
    <w:rsid w:val="008B271D"/>
    <w:rsid w:val="008B3190"/>
    <w:rsid w:val="008F2464"/>
    <w:rsid w:val="008F603B"/>
    <w:rsid w:val="0090784B"/>
    <w:rsid w:val="00911F23"/>
    <w:rsid w:val="00913E7D"/>
    <w:rsid w:val="00926927"/>
    <w:rsid w:val="00927C76"/>
    <w:rsid w:val="00950CCB"/>
    <w:rsid w:val="00957FD2"/>
    <w:rsid w:val="0098513E"/>
    <w:rsid w:val="00985431"/>
    <w:rsid w:val="00994306"/>
    <w:rsid w:val="009A01C2"/>
    <w:rsid w:val="009A3F8D"/>
    <w:rsid w:val="009B3A0C"/>
    <w:rsid w:val="009B4FD5"/>
    <w:rsid w:val="009D03B4"/>
    <w:rsid w:val="00A101F5"/>
    <w:rsid w:val="00A17113"/>
    <w:rsid w:val="00A177C3"/>
    <w:rsid w:val="00A61489"/>
    <w:rsid w:val="00A65A48"/>
    <w:rsid w:val="00A76CBF"/>
    <w:rsid w:val="00A83E6B"/>
    <w:rsid w:val="00A84EB9"/>
    <w:rsid w:val="00A932A2"/>
    <w:rsid w:val="00A942AB"/>
    <w:rsid w:val="00A94D4F"/>
    <w:rsid w:val="00A971FB"/>
    <w:rsid w:val="00AB14B9"/>
    <w:rsid w:val="00AB26D0"/>
    <w:rsid w:val="00AB3750"/>
    <w:rsid w:val="00AC153A"/>
    <w:rsid w:val="00AC737B"/>
    <w:rsid w:val="00AD3D98"/>
    <w:rsid w:val="00AE294D"/>
    <w:rsid w:val="00AE5C38"/>
    <w:rsid w:val="00B134D3"/>
    <w:rsid w:val="00B45F47"/>
    <w:rsid w:val="00B60C6D"/>
    <w:rsid w:val="00B7361B"/>
    <w:rsid w:val="00B830A0"/>
    <w:rsid w:val="00BC6704"/>
    <w:rsid w:val="00BD3199"/>
    <w:rsid w:val="00BE22E0"/>
    <w:rsid w:val="00BF4C40"/>
    <w:rsid w:val="00BF610C"/>
    <w:rsid w:val="00C11BBD"/>
    <w:rsid w:val="00C12D7A"/>
    <w:rsid w:val="00C33AA3"/>
    <w:rsid w:val="00C45F0F"/>
    <w:rsid w:val="00C57BFB"/>
    <w:rsid w:val="00C850A0"/>
    <w:rsid w:val="00C90D32"/>
    <w:rsid w:val="00CC3A97"/>
    <w:rsid w:val="00CC627D"/>
    <w:rsid w:val="00CC7DFF"/>
    <w:rsid w:val="00CD5D78"/>
    <w:rsid w:val="00D02AC1"/>
    <w:rsid w:val="00D1394C"/>
    <w:rsid w:val="00D23493"/>
    <w:rsid w:val="00D2396A"/>
    <w:rsid w:val="00D2637D"/>
    <w:rsid w:val="00D314EF"/>
    <w:rsid w:val="00D55791"/>
    <w:rsid w:val="00D57806"/>
    <w:rsid w:val="00D72877"/>
    <w:rsid w:val="00D76F3F"/>
    <w:rsid w:val="00D8008F"/>
    <w:rsid w:val="00D85F5C"/>
    <w:rsid w:val="00D953F0"/>
    <w:rsid w:val="00DA1A11"/>
    <w:rsid w:val="00DA6211"/>
    <w:rsid w:val="00DB1B73"/>
    <w:rsid w:val="00DC37CE"/>
    <w:rsid w:val="00DD71B4"/>
    <w:rsid w:val="00DF5C72"/>
    <w:rsid w:val="00E02DEB"/>
    <w:rsid w:val="00E13D98"/>
    <w:rsid w:val="00E23F72"/>
    <w:rsid w:val="00E512E2"/>
    <w:rsid w:val="00E95449"/>
    <w:rsid w:val="00EE4077"/>
    <w:rsid w:val="00EF5197"/>
    <w:rsid w:val="00F00BA2"/>
    <w:rsid w:val="00F10066"/>
    <w:rsid w:val="00F235FD"/>
    <w:rsid w:val="00F32278"/>
    <w:rsid w:val="00F40C28"/>
    <w:rsid w:val="00F614ED"/>
    <w:rsid w:val="00F67C95"/>
    <w:rsid w:val="00F74E26"/>
    <w:rsid w:val="00F86E24"/>
    <w:rsid w:val="00FC2C52"/>
    <w:rsid w:val="00FC3ADA"/>
    <w:rsid w:val="00FC62FF"/>
    <w:rsid w:val="00FC6EFC"/>
    <w:rsid w:val="00FD57F0"/>
    <w:rsid w:val="00FE6B83"/>
    <w:rsid w:val="00FE78FB"/>
    <w:rsid w:val="00FF0949"/>
    <w:rsid w:val="00FF4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13E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13E7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13E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13E7D"/>
    <w:rPr>
      <w:sz w:val="18"/>
      <w:szCs w:val="18"/>
    </w:rPr>
  </w:style>
  <w:style w:type="table" w:styleId="a5">
    <w:name w:val="Table Grid"/>
    <w:basedOn w:val="a1"/>
    <w:uiPriority w:val="59"/>
    <w:rsid w:val="004A2F2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Date"/>
    <w:basedOn w:val="a"/>
    <w:next w:val="a"/>
    <w:link w:val="Char1"/>
    <w:uiPriority w:val="99"/>
    <w:semiHidden/>
    <w:unhideWhenUsed/>
    <w:rsid w:val="004A2F2D"/>
    <w:pPr>
      <w:ind w:leftChars="2500" w:left="100"/>
    </w:pPr>
  </w:style>
  <w:style w:type="character" w:customStyle="1" w:styleId="Char1">
    <w:name w:val="日期 Char"/>
    <w:basedOn w:val="a0"/>
    <w:link w:val="a6"/>
    <w:uiPriority w:val="99"/>
    <w:semiHidden/>
    <w:rsid w:val="004A2F2D"/>
  </w:style>
  <w:style w:type="paragraph" w:customStyle="1" w:styleId="1">
    <w:name w:val="列出段落1"/>
    <w:basedOn w:val="a"/>
    <w:uiPriority w:val="34"/>
    <w:qFormat/>
    <w:rsid w:val="00FF4235"/>
    <w:pPr>
      <w:ind w:firstLineChars="200" w:firstLine="420"/>
    </w:pPr>
  </w:style>
  <w:style w:type="paragraph" w:styleId="a7">
    <w:name w:val="List Paragraph"/>
    <w:basedOn w:val="a"/>
    <w:uiPriority w:val="99"/>
    <w:rsid w:val="00FF4235"/>
    <w:pPr>
      <w:ind w:firstLineChars="200" w:firstLine="420"/>
    </w:pPr>
  </w:style>
  <w:style w:type="paragraph" w:styleId="a8">
    <w:name w:val="Balloon Text"/>
    <w:basedOn w:val="a"/>
    <w:link w:val="Char2"/>
    <w:uiPriority w:val="99"/>
    <w:semiHidden/>
    <w:unhideWhenUsed/>
    <w:rsid w:val="00FF4235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FF423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13E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13E7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13E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13E7D"/>
    <w:rPr>
      <w:sz w:val="18"/>
      <w:szCs w:val="18"/>
    </w:rPr>
  </w:style>
  <w:style w:type="table" w:styleId="a5">
    <w:name w:val="Table Grid"/>
    <w:basedOn w:val="a1"/>
    <w:uiPriority w:val="59"/>
    <w:rsid w:val="004A2F2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Date"/>
    <w:basedOn w:val="a"/>
    <w:next w:val="a"/>
    <w:link w:val="Char1"/>
    <w:uiPriority w:val="99"/>
    <w:semiHidden/>
    <w:unhideWhenUsed/>
    <w:rsid w:val="004A2F2D"/>
    <w:pPr>
      <w:ind w:leftChars="2500" w:left="100"/>
    </w:pPr>
  </w:style>
  <w:style w:type="character" w:customStyle="1" w:styleId="Char1">
    <w:name w:val="日期 Char"/>
    <w:basedOn w:val="a0"/>
    <w:link w:val="a6"/>
    <w:uiPriority w:val="99"/>
    <w:semiHidden/>
    <w:rsid w:val="004A2F2D"/>
  </w:style>
  <w:style w:type="paragraph" w:customStyle="1" w:styleId="1">
    <w:name w:val="列出段落1"/>
    <w:basedOn w:val="a"/>
    <w:uiPriority w:val="34"/>
    <w:qFormat/>
    <w:rsid w:val="00FF4235"/>
    <w:pPr>
      <w:ind w:firstLineChars="200" w:firstLine="420"/>
    </w:pPr>
  </w:style>
  <w:style w:type="paragraph" w:styleId="a7">
    <w:name w:val="List Paragraph"/>
    <w:basedOn w:val="a"/>
    <w:uiPriority w:val="99"/>
    <w:rsid w:val="00FF4235"/>
    <w:pPr>
      <w:ind w:firstLineChars="200" w:firstLine="420"/>
    </w:pPr>
  </w:style>
  <w:style w:type="paragraph" w:styleId="a8">
    <w:name w:val="Balloon Text"/>
    <w:basedOn w:val="a"/>
    <w:link w:val="Char2"/>
    <w:uiPriority w:val="99"/>
    <w:semiHidden/>
    <w:unhideWhenUsed/>
    <w:rsid w:val="00FF4235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FF42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3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412</Words>
  <Characters>2349</Characters>
  <Application>Microsoft Office Word</Application>
  <DocSecurity>0</DocSecurity>
  <Lines>19</Lines>
  <Paragraphs>5</Paragraphs>
  <ScaleCrop>false</ScaleCrop>
  <Company>微软中国</Company>
  <LinksUpToDate>false</LinksUpToDate>
  <CharactersWithSpaces>2756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tclsevers</dc:creator>
  <cp:lastModifiedBy>ysu</cp:lastModifiedBy>
  <cp:revision>3</cp:revision>
  <cp:lastPrinted>2017-08-29T03:01:00Z</cp:lastPrinted>
  <dcterms:created xsi:type="dcterms:W3CDTF">2017-11-16T07:53:00Z</dcterms:created>
  <dcterms:modified xsi:type="dcterms:W3CDTF">2017-11-16T07:54:00Z</dcterms:modified>
</cp:coreProperties>
</file>