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你和羊、高麗菜、狼在河的東邊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你的工作是帶每一個過去河的另一邊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你要如何解決問題?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條件: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只有你可以掌控船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當你在船上，只有一個空間可以載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羊和狼不能單獨在一起，狼會吃掉羊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羊和高麗菜不能單獨，羊會吃掉高麗菜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答案: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先載羊到對面，回來載狼，再把羊載回來放，換載高麗菜過去，最後回來載羊過去。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