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448" w:rsidRPr="000A1948" w:rsidRDefault="00FB2231" w:rsidP="00C9165D">
      <w:pPr>
        <w:rPr>
          <w:b/>
          <w:sz w:val="24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36.6pt;margin-top:0;width:730.5pt;height:575.65pt;z-index:251658240">
            <v:imagedata r:id="rId6" o:title=""/>
            <o:lock v:ext="edit" aspectratio="f"/>
            <w10:wrap type="square" side="right"/>
          </v:shape>
          <o:OLEObject Type="Embed" ProgID="Visio.Drawing.15" ShapeID="_x0000_s1026" DrawAspect="Content" ObjectID="_1659526863" r:id="rId7"/>
        </w:object>
      </w:r>
      <w:r w:rsidR="009E04F2">
        <w:t xml:space="preserve"> </w:t>
      </w:r>
      <w:bookmarkStart w:id="0" w:name="_GoBack"/>
      <w:bookmarkEnd w:id="0"/>
    </w:p>
    <w:sectPr w:rsidR="00C94448" w:rsidRPr="000A1948" w:rsidSect="000B6CB2">
      <w:headerReference w:type="default" r:id="rId8"/>
      <w:footerReference w:type="default" r:id="rId9"/>
      <w:pgSz w:w="15840" w:h="12240" w:orient="landscape" w:code="1"/>
      <w:pgMar w:top="450" w:right="806" w:bottom="180" w:left="1350" w:header="720" w:footer="31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32B5" w:rsidRDefault="00E332B5">
      <w:r>
        <w:separator/>
      </w:r>
    </w:p>
  </w:endnote>
  <w:endnote w:type="continuationSeparator" w:id="0">
    <w:p w:rsidR="00E332B5" w:rsidRDefault="00E33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altName w:val="Cambria Math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29C3" w:rsidRDefault="00552216" w:rsidP="000A1948">
    <w:pPr>
      <w:pStyle w:val="Footer"/>
      <w:jc w:val="center"/>
    </w:pPr>
    <w:r>
      <w:t xml:space="preserve"> </w:t>
    </w:r>
    <w:r w:rsidR="000B6CB2">
      <w:t>“For Reference Only When Printed”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32B5" w:rsidRDefault="00E332B5">
      <w:r>
        <w:separator/>
      </w:r>
    </w:p>
  </w:footnote>
  <w:footnote w:type="continuationSeparator" w:id="0">
    <w:p w:rsidR="00E332B5" w:rsidRDefault="00E332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24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4824"/>
      <w:gridCol w:w="2520"/>
      <w:gridCol w:w="2160"/>
      <w:gridCol w:w="4176"/>
    </w:tblGrid>
    <w:tr w:rsidR="008C29C3" w:rsidTr="00C328BF">
      <w:tc>
        <w:tcPr>
          <w:tcW w:w="4824" w:type="dxa"/>
          <w:tcBorders>
            <w:top w:val="single" w:sz="6" w:space="0" w:color="auto"/>
            <w:left w:val="single" w:sz="6" w:space="0" w:color="auto"/>
            <w:bottom w:val="single" w:sz="4" w:space="0" w:color="auto"/>
          </w:tcBorders>
        </w:tcPr>
        <w:p w:rsidR="008C29C3" w:rsidRDefault="00D94EA8" w:rsidP="00D94EA8">
          <w:pPr>
            <w:tabs>
              <w:tab w:val="left" w:pos="-1560"/>
              <w:tab w:val="left" w:pos="3638"/>
            </w:tabs>
            <w:suppressAutoHyphens/>
            <w:rPr>
              <w:rFonts w:ascii="Calisto MT" w:hAnsi="Calisto MT"/>
              <w:b/>
              <w:i/>
              <w:spacing w:val="-2"/>
            </w:rPr>
          </w:pPr>
          <w:r>
            <w:rPr>
              <w:noProof/>
            </w:rPr>
            <w:drawing>
              <wp:inline distT="0" distB="0" distL="0" distR="0">
                <wp:extent cx="1049020" cy="581660"/>
                <wp:effectExtent l="0" t="0" r="0" b="8890"/>
                <wp:docPr id="3" name="Picture 3" descr="https://myconnection.aarcorp.com/_layouts/DocIdRedir.aspx?ID=MYCONN-9-17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https://myconnection.aarcorp.com/_layouts/DocIdRedir.aspx?ID=MYCONN-9-175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020" cy="581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0" w:type="dxa"/>
          <w:tcBorders>
            <w:top w:val="single" w:sz="6" w:space="0" w:color="auto"/>
            <w:left w:val="single" w:sz="6" w:space="0" w:color="auto"/>
          </w:tcBorders>
        </w:tcPr>
        <w:p w:rsidR="008C29C3" w:rsidRDefault="008C29C3">
          <w:pPr>
            <w:tabs>
              <w:tab w:val="left" w:pos="-4116"/>
              <w:tab w:val="left" w:pos="780"/>
              <w:tab w:val="left" w:pos="1848"/>
              <w:tab w:val="left" w:pos="3658"/>
              <w:tab w:val="left" w:pos="6163"/>
            </w:tabs>
            <w:suppressAutoHyphens/>
            <w:spacing w:before="90"/>
            <w:rPr>
              <w:spacing w:val="-2"/>
            </w:rPr>
          </w:pPr>
          <w:r>
            <w:rPr>
              <w:caps/>
              <w:spacing w:val="-2"/>
            </w:rPr>
            <w:t>Date</w:t>
          </w:r>
          <w:r>
            <w:rPr>
              <w:spacing w:val="-2"/>
              <w:sz w:val="22"/>
            </w:rPr>
            <w:t xml:space="preserve">: </w:t>
          </w:r>
          <w:r w:rsidR="00720139">
            <w:rPr>
              <w:spacing w:val="-2"/>
            </w:rPr>
            <w:t>21/AUG/2020</w:t>
          </w:r>
        </w:p>
        <w:p w:rsidR="008C29C3" w:rsidRDefault="008C29C3">
          <w:pPr>
            <w:tabs>
              <w:tab w:val="left" w:pos="-4116"/>
              <w:tab w:val="left" w:pos="870"/>
              <w:tab w:val="left" w:pos="1848"/>
              <w:tab w:val="left" w:pos="3658"/>
              <w:tab w:val="left" w:pos="6163"/>
            </w:tabs>
            <w:suppressAutoHyphens/>
            <w:rPr>
              <w:spacing w:val="-2"/>
              <w:sz w:val="22"/>
            </w:rPr>
          </w:pPr>
        </w:p>
        <w:p w:rsidR="008C29C3" w:rsidRDefault="008C29C3" w:rsidP="00720139">
          <w:pPr>
            <w:tabs>
              <w:tab w:val="left" w:pos="-4116"/>
              <w:tab w:val="left" w:pos="780"/>
              <w:tab w:val="left" w:pos="1848"/>
              <w:tab w:val="left" w:pos="3658"/>
              <w:tab w:val="left" w:pos="6163"/>
            </w:tabs>
            <w:suppressAutoHyphens/>
            <w:spacing w:after="54"/>
            <w:rPr>
              <w:spacing w:val="-2"/>
              <w:sz w:val="22"/>
            </w:rPr>
          </w:pPr>
          <w:r>
            <w:rPr>
              <w:caps/>
              <w:spacing w:val="-2"/>
              <w:sz w:val="22"/>
            </w:rPr>
            <w:t>Rev</w:t>
          </w:r>
          <w:r>
            <w:rPr>
              <w:spacing w:val="-2"/>
              <w:sz w:val="22"/>
            </w:rPr>
            <w:t>:</w:t>
          </w:r>
          <w:r w:rsidR="00C9165D">
            <w:rPr>
              <w:spacing w:val="-2"/>
            </w:rPr>
            <w:t xml:space="preserve">   </w:t>
          </w:r>
          <w:r w:rsidR="00720139">
            <w:rPr>
              <w:spacing w:val="-2"/>
            </w:rPr>
            <w:t>1</w:t>
          </w:r>
        </w:p>
      </w:tc>
      <w:tc>
        <w:tcPr>
          <w:tcW w:w="2160" w:type="dxa"/>
          <w:tcBorders>
            <w:top w:val="single" w:sz="6" w:space="0" w:color="auto"/>
            <w:left w:val="single" w:sz="6" w:space="0" w:color="auto"/>
          </w:tcBorders>
        </w:tcPr>
        <w:p w:rsidR="008C29C3" w:rsidRDefault="008C29C3">
          <w:pPr>
            <w:tabs>
              <w:tab w:val="left" w:pos="-4116"/>
              <w:tab w:val="left" w:pos="1082"/>
              <w:tab w:val="left" w:pos="1848"/>
              <w:tab w:val="left" w:pos="3658"/>
              <w:tab w:val="left" w:pos="6163"/>
            </w:tabs>
            <w:suppressAutoHyphens/>
            <w:spacing w:before="90"/>
            <w:rPr>
              <w:spacing w:val="-2"/>
              <w:sz w:val="22"/>
            </w:rPr>
          </w:pPr>
          <w:r>
            <w:rPr>
              <w:caps/>
              <w:spacing w:val="-2"/>
            </w:rPr>
            <w:t xml:space="preserve">Page: </w:t>
          </w:r>
          <w:r>
            <w:rPr>
              <w:spacing w:val="-2"/>
            </w:rPr>
            <w:t xml:space="preserve">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FB2231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 1</w:t>
          </w:r>
        </w:p>
        <w:p w:rsidR="008C29C3" w:rsidRDefault="008C29C3">
          <w:pPr>
            <w:tabs>
              <w:tab w:val="left" w:pos="-6840"/>
              <w:tab w:val="left" w:pos="-1642"/>
              <w:tab w:val="left" w:pos="-876"/>
              <w:tab w:val="left" w:pos="934"/>
              <w:tab w:val="left" w:pos="3439"/>
            </w:tabs>
            <w:suppressAutoHyphens/>
            <w:spacing w:after="54"/>
            <w:rPr>
              <w:spacing w:val="-2"/>
              <w:sz w:val="22"/>
            </w:rPr>
          </w:pPr>
        </w:p>
      </w:tc>
      <w:tc>
        <w:tcPr>
          <w:tcW w:w="4176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8C29C3" w:rsidRDefault="009E04F2">
          <w:pPr>
            <w:tabs>
              <w:tab w:val="left" w:pos="-6840"/>
              <w:tab w:val="left" w:pos="-1642"/>
              <w:tab w:val="left" w:pos="-876"/>
              <w:tab w:val="left" w:pos="1096"/>
              <w:tab w:val="left" w:pos="3439"/>
            </w:tabs>
            <w:suppressAutoHyphens/>
            <w:spacing w:before="90"/>
            <w:rPr>
              <w:caps/>
              <w:spacing w:val="-2"/>
            </w:rPr>
          </w:pPr>
          <w:r>
            <w:rPr>
              <w:caps/>
              <w:spacing w:val="-2"/>
            </w:rPr>
            <w:t>Number:</w:t>
          </w:r>
          <w:r>
            <w:rPr>
              <w:caps/>
              <w:spacing w:val="-2"/>
            </w:rPr>
            <w:tab/>
          </w:r>
          <w:r w:rsidR="00AC2280" w:rsidRPr="00AC2280">
            <w:rPr>
              <w:caps/>
              <w:spacing w:val="-2"/>
            </w:rPr>
            <w:t>ASC-WDL-</w:t>
          </w:r>
          <w:r w:rsidR="00AC2280">
            <w:rPr>
              <w:caps/>
              <w:spacing w:val="-2"/>
            </w:rPr>
            <w:t>PFC-</w:t>
          </w:r>
          <w:r>
            <w:rPr>
              <w:caps/>
              <w:spacing w:val="-2"/>
            </w:rPr>
            <w:t>4.3-8</w:t>
          </w:r>
        </w:p>
        <w:p w:rsidR="008C29C3" w:rsidRDefault="008C29C3">
          <w:pPr>
            <w:tabs>
              <w:tab w:val="left" w:pos="-9188"/>
              <w:tab w:val="left" w:pos="-3990"/>
              <w:tab w:val="left" w:pos="-3224"/>
              <w:tab w:val="left" w:pos="-1414"/>
              <w:tab w:val="left" w:pos="1091"/>
            </w:tabs>
            <w:suppressAutoHyphens/>
            <w:spacing w:after="54"/>
            <w:rPr>
              <w:spacing w:val="-2"/>
              <w:sz w:val="22"/>
            </w:rPr>
          </w:pPr>
        </w:p>
      </w:tc>
    </w:tr>
    <w:tr w:rsidR="008C29C3" w:rsidTr="00C9165D">
      <w:tc>
        <w:tcPr>
          <w:tcW w:w="4824" w:type="dxa"/>
          <w:tcBorders>
            <w:top w:val="single" w:sz="4" w:space="0" w:color="auto"/>
            <w:left w:val="single" w:sz="6" w:space="0" w:color="auto"/>
            <w:bottom w:val="single" w:sz="4" w:space="0" w:color="auto"/>
          </w:tcBorders>
        </w:tcPr>
        <w:p w:rsidR="008C29C3" w:rsidRDefault="008C29C3">
          <w:pPr>
            <w:tabs>
              <w:tab w:val="left" w:pos="-1560"/>
              <w:tab w:val="left" w:pos="3638"/>
            </w:tabs>
            <w:suppressAutoHyphens/>
            <w:rPr>
              <w:spacing w:val="-2"/>
              <w:sz w:val="22"/>
            </w:rPr>
          </w:pPr>
        </w:p>
      </w:tc>
      <w:tc>
        <w:tcPr>
          <w:tcW w:w="8856" w:type="dxa"/>
          <w:gridSpan w:val="3"/>
          <w:tcBorders>
            <w:top w:val="single" w:sz="6" w:space="0" w:color="auto"/>
            <w:left w:val="single" w:sz="6" w:space="0" w:color="auto"/>
            <w:bottom w:val="single" w:sz="4" w:space="0" w:color="auto"/>
            <w:right w:val="single" w:sz="6" w:space="0" w:color="auto"/>
          </w:tcBorders>
          <w:vAlign w:val="bottom"/>
        </w:tcPr>
        <w:p w:rsidR="008C29C3" w:rsidRPr="00C9165D" w:rsidRDefault="008C29C3" w:rsidP="00C9165D">
          <w:pPr>
            <w:tabs>
              <w:tab w:val="left" w:pos="-4116"/>
              <w:tab w:val="left" w:pos="1140"/>
              <w:tab w:val="left" w:pos="1848"/>
              <w:tab w:val="left" w:pos="3658"/>
              <w:tab w:val="left" w:pos="6163"/>
            </w:tabs>
            <w:suppressAutoHyphens/>
            <w:spacing w:before="90" w:after="54"/>
            <w:rPr>
              <w:spacing w:val="-2"/>
            </w:rPr>
          </w:pPr>
          <w:r>
            <w:rPr>
              <w:spacing w:val="-2"/>
            </w:rPr>
            <w:t>SUBJECT:</w:t>
          </w:r>
          <w:r>
            <w:rPr>
              <w:spacing w:val="-2"/>
            </w:rPr>
            <w:tab/>
          </w:r>
          <w:r w:rsidR="009E04F2">
            <w:rPr>
              <w:spacing w:val="-2"/>
            </w:rPr>
            <w:t>AAM Single Unit Loan Agreement</w:t>
          </w:r>
        </w:p>
      </w:tc>
    </w:tr>
  </w:tbl>
  <w:p w:rsidR="008C29C3" w:rsidRDefault="008C29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448"/>
    <w:rsid w:val="00003E79"/>
    <w:rsid w:val="000A1948"/>
    <w:rsid w:val="000B6CB2"/>
    <w:rsid w:val="001031BF"/>
    <w:rsid w:val="00152445"/>
    <w:rsid w:val="00192E27"/>
    <w:rsid w:val="002F79AA"/>
    <w:rsid w:val="00323D1E"/>
    <w:rsid w:val="003B0540"/>
    <w:rsid w:val="00460085"/>
    <w:rsid w:val="004975B8"/>
    <w:rsid w:val="004D0984"/>
    <w:rsid w:val="00541557"/>
    <w:rsid w:val="00552216"/>
    <w:rsid w:val="00574469"/>
    <w:rsid w:val="00597803"/>
    <w:rsid w:val="006A5FFC"/>
    <w:rsid w:val="00720139"/>
    <w:rsid w:val="007D396E"/>
    <w:rsid w:val="008B4192"/>
    <w:rsid w:val="008C29C3"/>
    <w:rsid w:val="009041F6"/>
    <w:rsid w:val="00950547"/>
    <w:rsid w:val="009E04F2"/>
    <w:rsid w:val="009F54B7"/>
    <w:rsid w:val="00A84D96"/>
    <w:rsid w:val="00AC2280"/>
    <w:rsid w:val="00AC56B9"/>
    <w:rsid w:val="00BB4DE7"/>
    <w:rsid w:val="00C328BF"/>
    <w:rsid w:val="00C9165D"/>
    <w:rsid w:val="00C94448"/>
    <w:rsid w:val="00CD18AD"/>
    <w:rsid w:val="00D41F2E"/>
    <w:rsid w:val="00D64912"/>
    <w:rsid w:val="00D94EA8"/>
    <w:rsid w:val="00E332B5"/>
    <w:rsid w:val="00ED3D96"/>
    <w:rsid w:val="00F156DE"/>
    <w:rsid w:val="00FB2231"/>
    <w:rsid w:val="00FE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  <w15:docId w15:val="{6DAEFEC3-9EBF-4CC0-A4A0-D248B1DEF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 New" w:hAnsi="Courier New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8C29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C29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oleObject" Target="embeddings/Microsoft_Visio_2003-2010_Drawing1.vsd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customXml" Target="../customXml/item4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A725A98EE3404393641492E91A83D5" ma:contentTypeVersion="24" ma:contentTypeDescription="Create a new document." ma:contentTypeScope="" ma:versionID="71ef89dd4f389a0c38ac4acb5811dddf">
  <xsd:schema xmlns:xsd="http://www.w3.org/2001/XMLSchema" xmlns:xs="http://www.w3.org/2001/XMLSchema" xmlns:p="http://schemas.microsoft.com/office/2006/metadata/properties" xmlns:ns1="http://schemas.microsoft.com/sharepoint/v3" xmlns:ns2="9c6bd154-f60a-4c36-8a8d-d7b1c1e56eca" xmlns:ns3="7705ac32-5b31-4511-af5f-e5a21d83706f" targetNamespace="http://schemas.microsoft.com/office/2006/metadata/properties" ma:root="true" ma:fieldsID="b6775a7201d028a618a86ff7e01b76ff" ns1:_="" ns2:_="" ns3:_="">
    <xsd:import namespace="http://schemas.microsoft.com/sharepoint/v3"/>
    <xsd:import namespace="9c6bd154-f60a-4c36-8a8d-d7b1c1e56eca"/>
    <xsd:import namespace="7705ac32-5b31-4511-af5f-e5a21d83706f"/>
    <xsd:element name="properties">
      <xsd:complexType>
        <xsd:sequence>
          <xsd:element name="documentManagement">
            <xsd:complexType>
              <xsd:all>
                <xsd:element ref="ns2:_dlc_DocIdUrl" minOccurs="0"/>
                <xsd:element ref="ns2:_dlc_DocId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  <xsd:element ref="ns3:PublishDate" minOccurs="0"/>
                <xsd:element ref="ns3:ExpirationDate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15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6bd154-f60a-4c36-8a8d-d7b1c1e56eca" elementFormDefault="qualified">
    <xsd:import namespace="http://schemas.microsoft.com/office/2006/documentManagement/types"/>
    <xsd:import namespace="http://schemas.microsoft.com/office/infopath/2007/PartnerControls"/>
    <xsd:element name="_dlc_DocIdUrl" ma:index="2" nillable="true" ma:displayName="Document ID" ma:description="Permanent link to this document.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6" nillable="true" ma:displayName="Document ID Value" ma:description="The value of the document ID assigned to this item." ma:hidden="true" ma:internalName="_dlc_DocId" ma:readOnly="false">
      <xsd:simpleType>
        <xsd:restriction base="dms:Text"/>
      </xsd:simpleType>
    </xsd:element>
    <xsd:element name="_dlc_DocIdPersistId" ma:index="8" nillable="true" ma:displayName="Persist ID" ma:description="Keep ID on add." ma:hidden="true" ma:internalName="_dlc_DocIdPersistId" ma:readOnly="fals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982b988d-91f0-4521-9cb6-94e8c397f881}" ma:internalName="TaxCatchAll" ma:showField="CatchAllData" ma:web="9c6bd154-f60a-4c36-8a8d-d7b1c1e56e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05ac32-5b31-4511-af5f-e5a21d8370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6" nillable="true" ma:displayName="Tags" ma:hidden="true" ma:internalName="MediaServiceAutoTags" ma:readOnly="true">
      <xsd:simpleType>
        <xsd:restriction base="dms:Text"/>
      </xsd:simpleType>
    </xsd:element>
    <xsd:element name="MediaServiceOCR" ma:index="17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PublishDate" ma:index="23" nillable="true" ma:displayName="PublishDate" ma:format="DateTime" ma:internalName="PublishDate">
      <xsd:simpleType>
        <xsd:restriction base="dms:DateTime"/>
      </xsd:simpleType>
    </xsd:element>
    <xsd:element name="ExpirationDate" ma:index="24" nillable="true" ma:displayName="ExpirationDate" ma:format="DateTime" ma:indexed="true" ma:internalName="ExpirationDate">
      <xsd:simpleType>
        <xsd:restriction base="dms:DateTime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72c2c82b-c652-47c5-ba96-b5686e6507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3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dlc_DocId xmlns="9c6bd154-f60a-4c36-8a8d-d7b1c1e56eca">K2767ETNSN7Q-157588686-3407</_dlc_DocId>
    <_dlc_DocIdUrl xmlns="9c6bd154-f60a-4c36-8a8d-d7b1c1e56eca">
      <Url>https://aar.sharepoint.com/sites/myconnection/_layouts/15/DocIdRedir.aspx?ID=K2767ETNSN7Q-157588686-3407</Url>
      <Description>K2767ETNSN7Q-157588686-3407</Description>
    </_dlc_DocIdUrl>
    <_dlc_DocIdPersistId xmlns="9c6bd154-f60a-4c36-8a8d-d7b1c1e56eca" xsi:nil="true"/>
    <PublishDate xmlns="7705ac32-5b31-4511-af5f-e5a21d83706f" xsi:nil="true"/>
    <ExpirationDate xmlns="7705ac32-5b31-4511-af5f-e5a21d83706f" xsi:nil="true"/>
    <TaxCatchAll xmlns="9c6bd154-f60a-4c36-8a8d-d7b1c1e56eca" xsi:nil="true"/>
    <lcf76f155ced4ddcb4097134ff3c332f xmlns="7705ac32-5b31-4511-af5f-e5a21d83706f">
      <Terms xmlns="http://schemas.microsoft.com/office/infopath/2007/PartnerControls"/>
    </lcf76f155ced4ddcb4097134ff3c332f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FF814269-A675-4D71-8863-2D72B1FEB817}"/>
</file>

<file path=customXml/itemProps2.xml><?xml version="1.0" encoding="utf-8"?>
<ds:datastoreItem xmlns:ds="http://schemas.openxmlformats.org/officeDocument/2006/customXml" ds:itemID="{1AF36280-17DC-40D5-A5A3-D48A44719B51}"/>
</file>

<file path=customXml/itemProps3.xml><?xml version="1.0" encoding="utf-8"?>
<ds:datastoreItem xmlns:ds="http://schemas.openxmlformats.org/officeDocument/2006/customXml" ds:itemID="{F8F9D351-7D7F-4B20-8B20-8D7EB6F87A1A}"/>
</file>

<file path=customXml/itemProps4.xml><?xml version="1.0" encoding="utf-8"?>
<ds:datastoreItem xmlns:ds="http://schemas.openxmlformats.org/officeDocument/2006/customXml" ds:itemID="{988740CE-0F12-4C4A-ABF9-20B72955696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ASC-WDL-PFC-4.3-8 - AAM Single Unit Loan Agreement</vt:lpstr>
    </vt:vector>
  </TitlesOfParts>
  <Company>AARCORP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acozzone</dc:creator>
  <cp:lastModifiedBy>Brian Bilski</cp:lastModifiedBy>
  <cp:revision>4</cp:revision>
  <cp:lastPrinted>2017-02-28T19:49:00Z</cp:lastPrinted>
  <dcterms:created xsi:type="dcterms:W3CDTF">2020-08-21T19:39:00Z</dcterms:created>
  <dcterms:modified xsi:type="dcterms:W3CDTF">2020-08-21T19:54:00Z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0x010100E6A725A98EE3404393641492E91A83D5</vt:lpwstr>
  </property>
  <property fmtid="{D5CDD505-2E9C-101B-9397-08002B2CF9AE}" pid="3" name="_dlc_DocIdItemGuid">
    <vt:lpwstr>6758a507-7c30-43b3-a1d6-c4ce65d7c1e9</vt:lpwstr>
  </property>
</Properties>
</file>