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719D" w14:textId="77777777" w:rsidR="00161E28" w:rsidRDefault="00161E28" w:rsidP="00161E28"/>
    <w:p w14:paraId="2210B301" w14:textId="50B6CEA4" w:rsidR="00161E28" w:rsidRDefault="00161E28" w:rsidP="00161E28">
      <w:r>
        <w:rPr>
          <w:rFonts w:cs="Cordia New"/>
          <w:cs/>
        </w:rPr>
        <w:t>พระราชบัญญัติคุ้มครองแรงงานพ.ศ. ๒๕๔๑</w:t>
      </w:r>
    </w:p>
    <w:p w14:paraId="1192578C" w14:textId="77777777" w:rsidR="00161E28" w:rsidRDefault="00161E28" w:rsidP="00161E28"/>
    <w:p w14:paraId="387015B4" w14:textId="1022587A" w:rsidR="00161E28" w:rsidRDefault="00161E28" w:rsidP="00161E28">
      <w:r>
        <w:rPr>
          <w:rFonts w:cs="Cordia New"/>
          <w:cs/>
        </w:rPr>
        <w:t>มาตรา ๑ พระราชบัญญัตินี้เรียกว่า "พระราชบัญญัติคุ้มครองแรงงานพ.ศ. ๒๕๔๑"</w:t>
      </w:r>
    </w:p>
    <w:p w14:paraId="78025739" w14:textId="2C4749ED" w:rsidR="00161E28" w:rsidRDefault="00161E28" w:rsidP="00161E28">
      <w:r>
        <w:rPr>
          <w:rFonts w:cs="Cordia New"/>
          <w:cs/>
        </w:rPr>
        <w:t>มาตรา ๒</w:t>
      </w:r>
      <w:r>
        <w:t xml:space="preserve"> </w:t>
      </w:r>
      <w:r>
        <w:rPr>
          <w:rFonts w:cs="Cordia New"/>
          <w:cs/>
        </w:rPr>
        <w:t>พระราชบัญญัตินี้ให้ใช้บังคับเมื่อพ้นกำหนดหนึ่งร้อยแปดสิบวันนับแต่วันประกาศในราชกิจจานุเบกษาเป็นต้นไป</w:t>
      </w:r>
    </w:p>
    <w:p w14:paraId="02FD3D0C" w14:textId="77777777" w:rsidR="00161E28" w:rsidRDefault="00161E28" w:rsidP="00161E28">
      <w:r>
        <w:rPr>
          <w:rFonts w:cs="Cordia New"/>
          <w:cs/>
        </w:rPr>
        <w:t>มาตรา ๓ ให้ยกเลิก</w:t>
      </w:r>
    </w:p>
    <w:p w14:paraId="481B9DAC" w14:textId="77777777" w:rsidR="00161E28" w:rsidRDefault="00161E28" w:rsidP="00161E28">
      <w:r>
        <w:t>(</w:t>
      </w:r>
      <w:r>
        <w:rPr>
          <w:rFonts w:cs="Cordia New"/>
          <w:cs/>
        </w:rPr>
        <w:t>๑) ประกาศของคณะปฏิวัติ ฉบับที่ ๑๐๓ ลงวันที่ ๑๖ มีนาคม พ.ศ. ๒๕๑๕</w:t>
      </w:r>
    </w:p>
    <w:p w14:paraId="55E09031" w14:textId="06D9CCBF" w:rsidR="00161E28" w:rsidRDefault="00161E28" w:rsidP="00161E28">
      <w:r>
        <w:t>(</w:t>
      </w:r>
      <w:r>
        <w:rPr>
          <w:rFonts w:cs="Cordia New"/>
          <w:cs/>
        </w:rPr>
        <w:t>๒) พระราชบัญญัติแก้ไขเพิ่มเติมประกาศของคณะปฏิวัติ ฉบับที่ ๑๐๓ ลงวันที่ ๑๖ มีนาคม พ.ศ. ๒๕๑๕ (ฉบับที่ ๑) พ.ศ. ๒๕๓๓</w:t>
      </w:r>
    </w:p>
    <w:p w14:paraId="5767A84F" w14:textId="6C9063C5" w:rsidR="00161E28" w:rsidRDefault="00161E28" w:rsidP="00161E28">
      <w:pPr>
        <w:ind w:firstLine="720"/>
      </w:pPr>
      <w:r>
        <w:rPr>
          <w:rFonts w:cs="Cordia New"/>
          <w:cs/>
        </w:rPr>
        <w:t>บรรดากฎหมาย กฎ และข้อบังคับอื่นในส่วนที่มีบัญญัติไว้แล้วในพระราชบัญญัตินี้ หรือซึ่งขัดหรือแย้งกับบทแห่งพระราชบัญญัตินี้ ให้ใช้พระราชบัญญัตินี้แทน</w:t>
      </w:r>
    </w:p>
    <w:p w14:paraId="3EB0D469" w14:textId="77777777" w:rsidR="00161E28" w:rsidRDefault="00161E28" w:rsidP="00161E28"/>
    <w:p w14:paraId="20D1A7B3" w14:textId="77777777" w:rsidR="00161E28" w:rsidRDefault="00161E28" w:rsidP="00161E28">
      <w:r>
        <w:rPr>
          <w:rFonts w:cs="Cordia New"/>
          <w:cs/>
        </w:rPr>
        <w:t>มาตรา ๔ พระราชบัญญัตินี้มิให้ใช้บังคับแก่</w:t>
      </w:r>
    </w:p>
    <w:p w14:paraId="261B328E" w14:textId="77777777" w:rsidR="00161E28" w:rsidRDefault="00161E28" w:rsidP="00161E28">
      <w:r>
        <w:t>(</w:t>
      </w:r>
      <w:r>
        <w:rPr>
          <w:rFonts w:cs="Cordia New"/>
          <w:cs/>
        </w:rPr>
        <w:t>๑) ราชการส่วนกลาง ราชการส่วนภูมิภาค และราชการส่วนท้องถิ่น</w:t>
      </w:r>
    </w:p>
    <w:p w14:paraId="7C6F31B9" w14:textId="77777777" w:rsidR="00161E28" w:rsidRDefault="00161E28" w:rsidP="00161E28">
      <w:r>
        <w:t>(</w:t>
      </w:r>
      <w:r>
        <w:rPr>
          <w:rFonts w:cs="Cordia New"/>
          <w:cs/>
        </w:rPr>
        <w:t>๒) รัฐวิสาหกิจตามกฎหมายว่าด้วยแรงงานรัฐวิสาหกิจสัมพันธ์</w:t>
      </w:r>
    </w:p>
    <w:p w14:paraId="12E1470E" w14:textId="45EBC8A3" w:rsidR="00161E28" w:rsidRDefault="00161E28" w:rsidP="002F320C">
      <w:pPr>
        <w:ind w:firstLine="720"/>
      </w:pPr>
      <w:r>
        <w:rPr>
          <w:rFonts w:cs="Cordia New"/>
          <w:cs/>
        </w:rPr>
        <w:t>นอกจากกรณีตามวรรคหนึ่ง จะออกกฎกระทรวงมิให้ใช้บังคับพระราชบัญญัตินี้ทั้งหมดหรือแต่บางส่วนแก่นายจ้างประเภทหนึ่งประเภทใดก็ได้</w:t>
      </w:r>
    </w:p>
    <w:p w14:paraId="7DB510C2" w14:textId="2CB2C9C0" w:rsidR="00161E28" w:rsidRDefault="00161E28" w:rsidP="00161E28">
      <w:r>
        <w:rPr>
          <w:rFonts w:cs="Cordia New"/>
          <w:cs/>
        </w:rPr>
        <w:t>มาตรา ๔/(๑)ในกรณีที่ราชการส่วนกลาง ราชการส่วนภูมิภาค ราชการส่วนท้องถิ่น รัฐวิสาหกิจตามกฎหมายว่าด้วยแรงงานรัฐวิสาหกิจสัมพันธ์ องค์การมหาชน</w:t>
      </w:r>
      <w:r w:rsidR="002F320C">
        <w:rPr>
          <w:rFonts w:hint="cs"/>
          <w:cs/>
        </w:rPr>
        <w:t xml:space="preserve"> </w:t>
      </w:r>
      <w:r>
        <w:rPr>
          <w:rFonts w:cs="Cordia New"/>
          <w:cs/>
        </w:rPr>
        <w:t>หน่วยงานของรัฐตามที่มีกฎหมายกำหนดได้ทำการจ้างบุคคลธรรมดาให้มาทำงานในลักษณะจ้างเหมาบริการหรือในลักษณะเดียวกัน โดยจ่ายค่าตอบแทนการทำงานสำหรับระยะเวลาการทำงานปกติเป็นรายวัน รายเดือน หรือระยะเวลาอื่น และหน่วยงานดังกล่าวเป็นผู้ควบคุมกำกับดูแลการทำงานของบุคคลที่มาทำงานให้หน่วยงานที่จ้างดำเนินการให้บุคคลดังกล่าวได้รับค่าตอบแทนการทำงาน มีวันหยุดประจำสัปดาห์ วันหยุดตามประเพณี วันหยุดพักผ่อนประจำปี วันลาป่วย วันลาคลอด วันและเวลาทำงาน เวลาพักได้ไม่น้อยกว่าตามสิทธิที่กำหนดไว้ในกฎหมายว่าด้วยการคุ้มครองแรงงาน ทั้งนี้ ตามหลักเกณฑ์ และเงื่อนไขที่กำหนดในกฎกระทรวง</w:t>
      </w:r>
    </w:p>
    <w:p w14:paraId="2650DDA9" w14:textId="77777777" w:rsidR="00161E28" w:rsidRDefault="00161E28" w:rsidP="00161E28"/>
    <w:p w14:paraId="34BAE55D" w14:textId="77777777" w:rsidR="002F320C" w:rsidRDefault="00161E28" w:rsidP="002F320C">
      <w:pPr>
        <w:ind w:firstLine="720"/>
        <w:rPr>
          <w:rFonts w:cs="Cordia New"/>
        </w:rPr>
      </w:pPr>
      <w:r>
        <w:rPr>
          <w:rFonts w:cs="Cordia New"/>
          <w:cs/>
        </w:rPr>
        <w:lastRenderedPageBreak/>
        <w:t xml:space="preserve">บรรดาคดีที่เกิดจากข้อพิพาทระหว่างหน่วยงานหรือเจ้าหน้าที่ของหน่วยงานผู้ว่าจ้างกับบุคคลผู้รับจ้างงานอันเกี่ยวกับสิทธิและหน้าที่ตามวรรคหนึ่ง ให้อยู่ในเขตอำนาจของศาลแรงงาน </w:t>
      </w:r>
    </w:p>
    <w:p w14:paraId="79AD014B" w14:textId="77777777" w:rsidR="002F320C" w:rsidRDefault="00161E28" w:rsidP="00161E28">
      <w:r>
        <w:rPr>
          <w:rFonts w:cs="Cordia New"/>
          <w:cs/>
        </w:rPr>
        <w:t>มาตรา ๕ ในพระราชบัญญัตินี้</w:t>
      </w:r>
    </w:p>
    <w:p w14:paraId="674A9B69" w14:textId="2AA43C60" w:rsidR="00161E28" w:rsidRDefault="00161E28" w:rsidP="002F320C">
      <w:pPr>
        <w:ind w:firstLine="720"/>
      </w:pPr>
      <w:r>
        <w:t>"</w:t>
      </w:r>
      <w:r>
        <w:rPr>
          <w:rFonts w:cs="Cordia New"/>
          <w:cs/>
        </w:rPr>
        <w:t>นายจ้าง"</w:t>
      </w:r>
      <w:r>
        <w:t xml:space="preserve"> </w:t>
      </w:r>
      <w:r>
        <w:rPr>
          <w:rFonts w:cs="Cordia New"/>
          <w:cs/>
        </w:rPr>
        <w:t>หมายความว่า ผู้ซึ่งตกลงรับลูกจ้างเข้าทำงานโดยจ่ายค่าจ้างให้และหมายความรวมถึง</w:t>
      </w:r>
    </w:p>
    <w:p w14:paraId="0A36155D" w14:textId="77777777" w:rsidR="00161E28" w:rsidRDefault="00161E28" w:rsidP="002F320C">
      <w:pPr>
        <w:ind w:firstLine="720"/>
      </w:pPr>
      <w:r>
        <w:t>(</w:t>
      </w:r>
      <w:r>
        <w:rPr>
          <w:rFonts w:cs="Cordia New"/>
          <w:cs/>
        </w:rPr>
        <w:t>๑) ผู้ซึ่งได้รับมอบหมายให้ทำงานนายจ้าง</w:t>
      </w:r>
    </w:p>
    <w:p w14:paraId="046C35D6" w14:textId="77777777" w:rsidR="00161E28" w:rsidRDefault="00161E28" w:rsidP="002F320C">
      <w:pPr>
        <w:ind w:firstLine="720"/>
      </w:pPr>
      <w:r>
        <w:t>(</w:t>
      </w:r>
      <w:r>
        <w:rPr>
          <w:rFonts w:cs="Cordia New"/>
          <w:cs/>
        </w:rPr>
        <w:t>๒) ในกรณีที่นายจ้างเป็นนิติบุคคลให้มายกความรวมถึงผู้มีอำนาจกระทำการแทนนิติบุคคลและผู้ซึ่งได้รับมอบหมายจากผู้มีอำนาจกระทำการแทนนิติบุคคลให้ทำการแทนด้วย</w:t>
      </w:r>
    </w:p>
    <w:p w14:paraId="05A7CFCA" w14:textId="77777777" w:rsidR="00161E28" w:rsidRDefault="00161E28" w:rsidP="002F320C">
      <w:pPr>
        <w:ind w:firstLine="720"/>
      </w:pPr>
      <w:r>
        <w:t>"</w:t>
      </w:r>
      <w:r>
        <w:rPr>
          <w:rFonts w:cs="Cordia New"/>
          <w:cs/>
        </w:rPr>
        <w:t>ลูกจ้าง” หมายความว่า ผู้ซึ่งตกลงทำงานให้นายจ้างโดยรับค่าจ้างไม่ว่าจะเรียกชื่ออย่างไร</w:t>
      </w:r>
    </w:p>
    <w:p w14:paraId="1ED2983F" w14:textId="77777777" w:rsidR="00161E28" w:rsidRDefault="00161E28" w:rsidP="002F320C">
      <w:pPr>
        <w:ind w:firstLine="720"/>
      </w:pPr>
      <w:r>
        <w:t>“</w:t>
      </w:r>
      <w:r>
        <w:rPr>
          <w:rFonts w:cs="Cordia New"/>
          <w:cs/>
        </w:rPr>
        <w:t>ผู้ว่าจ้าง” หมายความว่า ผู้ซึ่งตกลงว่าจ้างบุคคลอีกบุคคลหนึ่งให้ดำเนินงานทั้งหมดหรือแต่บางส่วนของงานใดเพื่อประโยชน์แก่ตน โดยจะจ่ายสินจ้างตอบแทนผลสำเร็จแห่งการงานที่ทำนั้น</w:t>
      </w:r>
    </w:p>
    <w:p w14:paraId="50FB0E5D" w14:textId="77777777" w:rsidR="00161E28" w:rsidRDefault="00161E28" w:rsidP="002F320C">
      <w:pPr>
        <w:ind w:firstLine="720"/>
      </w:pPr>
      <w:r>
        <w:t>"</w:t>
      </w:r>
      <w:r>
        <w:rPr>
          <w:rFonts w:cs="Cordia New"/>
          <w:cs/>
        </w:rPr>
        <w:t>ผู้รับเหมาชั้นต้น" หมายความว่า ผู้ซึ่งตกลงรับจะดำเนินงานทั้งหมดหรือแต่บางส่วนของงานใดจนสำเร็จประโยคนั้น</w:t>
      </w:r>
    </w:p>
    <w:p w14:paraId="4CAB7FFF" w14:textId="77777777" w:rsidR="00161E28" w:rsidRDefault="00161E28" w:rsidP="002F320C">
      <w:pPr>
        <w:ind w:firstLine="720"/>
      </w:pPr>
      <w:r>
        <w:t>"</w:t>
      </w:r>
      <w:r>
        <w:rPr>
          <w:rFonts w:cs="Cordia New"/>
          <w:cs/>
        </w:rPr>
        <w:t>ผู้รับเหมาช่วง" หมายความว่า ผู้ซึ่งทำสัญญากับผู้รับเหมาชั้นต้นโดยรับจะดำเนินงานทั้งหมดหรือแต่บางส่วนของงานใดในความรับผิดชอบของผู้รับเหมาชั้นต้น เพื่อประโยชน์แก่ผู้ว่าจ้าง และหมายความรวมถึงผู้ซึ่งทำสัญญากับผู้รับเหมาช่วงเพื่อรับช่วงงานในความรับผิดชอบของผู้รับเหมาช่วง ทั้งนี้ ไม่ว่าจะรับเหมาช่วงกันกี่ช่วงก็ตาม</w:t>
      </w:r>
    </w:p>
    <w:p w14:paraId="230AEEC2" w14:textId="77777777" w:rsidR="00161E28" w:rsidRDefault="00161E28" w:rsidP="002F320C">
      <w:pPr>
        <w:ind w:firstLine="720"/>
      </w:pPr>
      <w:r>
        <w:t>"</w:t>
      </w:r>
      <w:r>
        <w:rPr>
          <w:rFonts w:cs="Cordia New"/>
          <w:cs/>
        </w:rPr>
        <w:t>สัญญาจ้าง" หมายความว่า สัญญาไม่ว่าเป็นหนังสือหรือด้วยวาจาระบุชัดเจน หรือเป็นที่เข้าใจโดยปริยายซึ่งบุคคลหนึ่งเรียกว่าลูกจ้างตกลงจะทำงานให้แก่บุคคลอีกบุคคลหนึ่งเรียกว่านายจ้างและนายจ้างตกลงจะให้ค่าจ้างตลอดเวลาที่ทำงานให้</w:t>
      </w:r>
    </w:p>
    <w:p w14:paraId="58BDB992" w14:textId="77777777" w:rsidR="00161E28" w:rsidRDefault="00161E28" w:rsidP="002F320C">
      <w:pPr>
        <w:ind w:firstLine="720"/>
      </w:pPr>
      <w:r>
        <w:t>"</w:t>
      </w:r>
      <w:r>
        <w:rPr>
          <w:rFonts w:cs="Cordia New"/>
          <w:cs/>
        </w:rPr>
        <w:t>วันทำงาน" หมายความว่า วันที่กำหนดให้ลูกจ้างทำงานตามปกติ</w:t>
      </w:r>
    </w:p>
    <w:p w14:paraId="67ECEEA0" w14:textId="77777777" w:rsidR="00161E28" w:rsidRDefault="00161E28" w:rsidP="002F320C">
      <w:pPr>
        <w:ind w:firstLine="720"/>
      </w:pPr>
      <w:r>
        <w:t>"</w:t>
      </w:r>
      <w:r>
        <w:rPr>
          <w:rFonts w:cs="Cordia New"/>
          <w:cs/>
        </w:rPr>
        <w:t>วันหยุด" หมายความว่า วันที่กำหนดให้ลูกจ้างหยุดประจำสัปดาห์ หยุดตามประเพณี หรือหยุดพักผ่อนประจำปี</w:t>
      </w:r>
    </w:p>
    <w:p w14:paraId="0B27A63E" w14:textId="77777777" w:rsidR="00161E28" w:rsidRDefault="00161E28" w:rsidP="002F320C">
      <w:pPr>
        <w:ind w:firstLine="720"/>
      </w:pPr>
      <w:r>
        <w:t>"</w:t>
      </w:r>
      <w:r>
        <w:rPr>
          <w:rFonts w:cs="Cordia New"/>
          <w:cs/>
        </w:rPr>
        <w:t>วันลา" หมายความว่า วันที่ลูกจ้างลาป่วย ลาเพื่อทำหมัน ลาเพื่อกิจธุระ อันจำเป็น ลาเพื่อรับราชการทหาร ลาเพื่อการฝึกอบรมหรือพัฒนาความสามารถ หรือลาเพื่อคลอดบุตร</w:t>
      </w:r>
    </w:p>
    <w:p w14:paraId="701A186B" w14:textId="77777777" w:rsidR="00161E28" w:rsidRDefault="00161E28" w:rsidP="002F320C">
      <w:pPr>
        <w:ind w:firstLine="720"/>
      </w:pPr>
      <w:r>
        <w:t>"</w:t>
      </w:r>
      <w:r>
        <w:rPr>
          <w:rFonts w:cs="Cordia New"/>
          <w:cs/>
        </w:rPr>
        <w:t>ค่าจ้าง” หมายความว่า เงินที่นายจ้างและลูกจ้างตกลงกันจ่ายเป็นค่าตอบแทนในการทำงานตามสัญญาจ้างสำหรับระยะเวลาการทำงานปกติเป็นรายชั่วโมง รายวัน รายสัปดาห์ รายเดือน หรือระยะเวลาอื่น หรือจ่ายให้โดยคำนวณตามผลงานที่ลูกจ้างทำได้ในเวลาทำงานปกติของวันทำงาน และให้มายดความรวมถึงเงินที่นายจ้างจ่ายให้แก่ลูกจ้างในวันหยุดและวันลาที่ลูกจ้างมิได้ทำงาน แต่ลูกจ้างมีสิทธิได้รับตามพระราชบัญญัตินี้</w:t>
      </w:r>
    </w:p>
    <w:p w14:paraId="3427BB74" w14:textId="77777777" w:rsidR="00161E28" w:rsidRDefault="00161E28" w:rsidP="00161E28"/>
    <w:p w14:paraId="734F3145" w14:textId="77777777" w:rsidR="00161E28" w:rsidRDefault="00161E28" w:rsidP="002F320C">
      <w:pPr>
        <w:ind w:firstLine="720"/>
      </w:pPr>
      <w:r>
        <w:t>“</w:t>
      </w:r>
      <w:r>
        <w:rPr>
          <w:rFonts w:cs="Cordia New"/>
          <w:cs/>
        </w:rPr>
        <w:t>ค่าจ้างในวันทำงาน” หมายความว่า ค่าจ้างที่จ่ายสำหรับการทำงานเต็มเวลาการทำงานปกติ</w:t>
      </w:r>
    </w:p>
    <w:p w14:paraId="791859E9" w14:textId="77777777" w:rsidR="00161E28" w:rsidRDefault="00161E28" w:rsidP="002F320C">
      <w:pPr>
        <w:ind w:firstLine="720"/>
      </w:pPr>
      <w:r>
        <w:t>"</w:t>
      </w:r>
      <w:r>
        <w:rPr>
          <w:rFonts w:cs="Cordia New"/>
          <w:cs/>
        </w:rPr>
        <w:t>อัตราค่าจ้างขั้นต่ำ" หมายความว่า อัตราค่าจ้างที่คณะกรรมการค่าจ้างกำหนดตามพระราชบัญญัตินี้</w:t>
      </w:r>
    </w:p>
    <w:p w14:paraId="0C74E18C" w14:textId="71C2E513" w:rsidR="00161E28" w:rsidRDefault="00161E28" w:rsidP="002F320C">
      <w:pPr>
        <w:ind w:firstLine="720"/>
      </w:pPr>
      <w:r>
        <w:t>"</w:t>
      </w:r>
      <w:r>
        <w:rPr>
          <w:rFonts w:cs="Cordia New"/>
          <w:cs/>
        </w:rPr>
        <w:t>อัตราค่าจ้างขั้นต่ำพื้นฐาน"</w:t>
      </w:r>
      <w:r>
        <w:t>(</w:t>
      </w:r>
      <w:r>
        <w:rPr>
          <w:rFonts w:cs="Cordia New"/>
          <w:cs/>
        </w:rPr>
        <w:t>ยกเลิก)</w:t>
      </w:r>
    </w:p>
    <w:p w14:paraId="667EBA40" w14:textId="4C53A361" w:rsidR="00161E28" w:rsidRDefault="00161E28" w:rsidP="002F320C">
      <w:pPr>
        <w:ind w:firstLine="720"/>
      </w:pPr>
      <w:r>
        <w:t>"</w:t>
      </w:r>
      <w:r>
        <w:rPr>
          <w:rFonts w:cs="Cordia New"/>
          <w:cs/>
        </w:rPr>
        <w:t>อัตราค่าจ้างตามมาตรฐานฝีมือ "</w:t>
      </w:r>
      <w:r>
        <w:t xml:space="preserve"> </w:t>
      </w:r>
      <w:r>
        <w:rPr>
          <w:rFonts w:cs="Cordia New"/>
          <w:cs/>
        </w:rPr>
        <w:t>หมายความว่า อัตราค่าจ้างที่คณะกรรมการค่าจ้างกำหนดขึ้นในแต่ละสาขาอาชีพตามมาตรฐานฝีมือ</w:t>
      </w:r>
    </w:p>
    <w:p w14:paraId="17450A38" w14:textId="77777777" w:rsidR="00161E28" w:rsidRDefault="00161E28" w:rsidP="002F320C">
      <w:pPr>
        <w:ind w:firstLine="720"/>
      </w:pPr>
      <w:r>
        <w:t>"</w:t>
      </w:r>
      <w:r>
        <w:rPr>
          <w:rFonts w:cs="Cordia New"/>
          <w:cs/>
        </w:rPr>
        <w:t>การทำงานล่วงเวลา" หมายความว่า การทำงานนอกหรือเกินเวลาทำงานปกติหรือเกินชั่วโมงทำงานในแต่ละวันที่นายจ้างตกลงกันตามมาตรา ๒๓ ในวันทำงานหรือวันหยุด แล้วแต่กรณี</w:t>
      </w:r>
    </w:p>
    <w:p w14:paraId="46F8FD69" w14:textId="77777777" w:rsidR="00161E28" w:rsidRDefault="00161E28" w:rsidP="002F320C">
      <w:pPr>
        <w:ind w:firstLine="720"/>
      </w:pPr>
      <w:r>
        <w:t>"</w:t>
      </w:r>
      <w:r>
        <w:rPr>
          <w:rFonts w:cs="Cordia New"/>
          <w:cs/>
        </w:rPr>
        <w:t>ค่าล่วงเวลา" หมายความว่า เงินที่นายจ้างจ่ายให้แก่ลูกจ้างเป็นการตอบแทนการทำงานล่วงเวลาในวันทำงาน</w:t>
      </w:r>
    </w:p>
    <w:p w14:paraId="003FAF24" w14:textId="77777777" w:rsidR="00161E28" w:rsidRDefault="00161E28" w:rsidP="002F320C">
      <w:pPr>
        <w:ind w:firstLine="720"/>
      </w:pPr>
      <w:r>
        <w:t>"</w:t>
      </w:r>
      <w:r>
        <w:rPr>
          <w:rFonts w:cs="Cordia New"/>
          <w:cs/>
        </w:rPr>
        <w:t>ค่าทำงานในวันหยุด" หมายความว่า เงินที่นายจ้างจ่ายให้แก่ลูกจ้าง เป็นการตอบแทนการทำงานในวันหยุด</w:t>
      </w:r>
    </w:p>
    <w:p w14:paraId="64C6574C" w14:textId="77777777" w:rsidR="00161E28" w:rsidRDefault="00161E28" w:rsidP="002F320C">
      <w:pPr>
        <w:ind w:firstLine="720"/>
      </w:pPr>
      <w:r>
        <w:t>"</w:t>
      </w:r>
      <w:r>
        <w:rPr>
          <w:rFonts w:cs="Cordia New"/>
          <w:cs/>
        </w:rPr>
        <w:t>ค่าชดเชย" หมายความว่า เงินที่นายจ้างจ่ายให้แก่ลูกจ้างเมื่อนอกเหนือจากเงินประเภทอื่นซึ่งนายจ้างตกลงจ่ายให้แก่ลูกจ้าง</w:t>
      </w:r>
    </w:p>
    <w:p w14:paraId="03C43BE2" w14:textId="77777777" w:rsidR="00161E28" w:rsidRDefault="00161E28" w:rsidP="002F320C">
      <w:pPr>
        <w:ind w:firstLine="720"/>
      </w:pPr>
      <w:r>
        <w:t>"</w:t>
      </w:r>
      <w:r>
        <w:rPr>
          <w:rFonts w:cs="Cordia New"/>
          <w:cs/>
        </w:rPr>
        <w:t>ค่าชดเชยพิเศษ" หมายความว่า เงินที่นายจ้างจ่ายให้แก่ลูกจ้างเพื่อสัญญาจ้างสิ้นสุดลงเพราะมีเหตุกรณีพิเศษที่กำหนดในพระราชบัญญัตินี้</w:t>
      </w:r>
    </w:p>
    <w:p w14:paraId="3E6E7CDA" w14:textId="77777777" w:rsidR="00161E28" w:rsidRDefault="00161E28" w:rsidP="002F320C">
      <w:pPr>
        <w:ind w:firstLine="720"/>
      </w:pPr>
      <w:r>
        <w:t>"</w:t>
      </w:r>
      <w:r>
        <w:rPr>
          <w:rFonts w:cs="Cordia New"/>
          <w:cs/>
        </w:rPr>
        <w:t>เงินสะสม" หมายความว่า เงินที่ลูกจ้างจ่ายเข้ากองทุนสงเคราะห์ลูกจ้าง</w:t>
      </w:r>
    </w:p>
    <w:p w14:paraId="55B5228C" w14:textId="77777777" w:rsidR="00161E28" w:rsidRDefault="00161E28" w:rsidP="002F320C">
      <w:pPr>
        <w:ind w:firstLine="720"/>
      </w:pPr>
      <w:r>
        <w:t>"</w:t>
      </w:r>
      <w:r>
        <w:rPr>
          <w:rFonts w:cs="Cordia New"/>
          <w:cs/>
        </w:rPr>
        <w:t>เงินสมทบ" หมายความว่า เงินที่นายจ้างจ่ายสมทบให้แก่ลูกจ้างเพื่อส่งเข้าสมทบกองทุนสงเคราะห์ลูกจ้าง</w:t>
      </w:r>
    </w:p>
    <w:p w14:paraId="5E106826" w14:textId="77777777" w:rsidR="00161E28" w:rsidRDefault="00161E28" w:rsidP="002F320C">
      <w:pPr>
        <w:ind w:firstLine="720"/>
      </w:pPr>
      <w:r>
        <w:t>"</w:t>
      </w:r>
      <w:r>
        <w:rPr>
          <w:rFonts w:cs="Cordia New"/>
          <w:cs/>
        </w:rPr>
        <w:t>พนักงานตรวจแรงงาน" หมายความว่า ผู้ซึ่งรัฐมนตรีแต่งตั้งให้ปฏิบัติการตามพระราชบัญญัตินี้</w:t>
      </w:r>
    </w:p>
    <w:p w14:paraId="42196802" w14:textId="77777777" w:rsidR="00161E28" w:rsidRDefault="00161E28" w:rsidP="002F320C">
      <w:pPr>
        <w:ind w:firstLine="720"/>
      </w:pPr>
      <w:r>
        <w:t>"</w:t>
      </w:r>
      <w:r>
        <w:rPr>
          <w:rFonts w:cs="Cordia New"/>
          <w:cs/>
        </w:rPr>
        <w:t>อธิบดี" หมายความว่า อธิบดีกรมสวัสดิการและคุ้มครองแรงงาน</w:t>
      </w:r>
    </w:p>
    <w:p w14:paraId="23507674" w14:textId="77777777" w:rsidR="00161E28" w:rsidRDefault="00161E28" w:rsidP="002F320C">
      <w:pPr>
        <w:ind w:firstLine="720"/>
      </w:pPr>
      <w:r>
        <w:t>"</w:t>
      </w:r>
      <w:r>
        <w:rPr>
          <w:rFonts w:cs="Cordia New"/>
          <w:cs/>
        </w:rPr>
        <w:t>รัฐมนตรี" หมายความว่า รัฐมนตรีผู้รักษาการตามพระราชบัญญัตินี้</w:t>
      </w:r>
    </w:p>
    <w:p w14:paraId="45C7A33A" w14:textId="77777777" w:rsidR="00161E28" w:rsidRDefault="00161E28" w:rsidP="00161E28"/>
    <w:p w14:paraId="16CDBB05" w14:textId="77777777" w:rsidR="00161E28" w:rsidRDefault="00161E28" w:rsidP="00161E28">
      <w:r>
        <w:rPr>
          <w:rFonts w:cs="Cordia New"/>
          <w:cs/>
        </w:rPr>
        <w:t>มาตรา ๖ ให้รัฐมนตรีว่าการกระทรวงแรงงาน*รักษาการตามพระราชบัญญัตินี้ และให้มีอำนาจแต่งตั้งพนักงานตรวจแรงงาน กับออกกฎกระทรวงและประกาศเพื่อปฏิบัติการตามพระราชบัญญัตินี้</w:t>
      </w:r>
    </w:p>
    <w:p w14:paraId="6D8C6536" w14:textId="77777777" w:rsidR="00161E28" w:rsidRDefault="00161E28" w:rsidP="002F320C">
      <w:pPr>
        <w:ind w:firstLine="720"/>
      </w:pPr>
      <w:r>
        <w:rPr>
          <w:rFonts w:cs="Cordia New"/>
          <w:cs/>
        </w:rPr>
        <w:t>การแต่งตั้งพนักงานตรวจแรงงาน จะกำหนดขอบเขตอำนาจหน้าที่และเงื่อนไขในการปฏิบัติหน้าที่ด้วยก็ได้</w:t>
      </w:r>
    </w:p>
    <w:p w14:paraId="3E13C3E0" w14:textId="77777777" w:rsidR="00161E28" w:rsidRDefault="00161E28" w:rsidP="002F320C">
      <w:pPr>
        <w:ind w:firstLine="720"/>
      </w:pPr>
      <w:r>
        <w:rPr>
          <w:rFonts w:cs="Cordia New"/>
          <w:cs/>
        </w:rPr>
        <w:t>กฎกระทรวงและประกาศนั้น เมื่อได้ประกาศในราชกิจจานุเบกษาแล้วให้ใช้บังคับได้</w:t>
      </w:r>
    </w:p>
    <w:p w14:paraId="174E3A93" w14:textId="77777777" w:rsidR="00161E28" w:rsidRDefault="00161E28" w:rsidP="00161E28"/>
    <w:p w14:paraId="2F29D6D8" w14:textId="77777777" w:rsidR="00161E28" w:rsidRDefault="00161E28" w:rsidP="00161E28">
      <w:r>
        <w:rPr>
          <w:rFonts w:cs="Cordia New"/>
          <w:cs/>
        </w:rPr>
        <w:t>หมวด ๑</w:t>
      </w:r>
    </w:p>
    <w:p w14:paraId="7323F435" w14:textId="77777777" w:rsidR="00161E28" w:rsidRDefault="00161E28" w:rsidP="00161E28">
      <w:r>
        <w:rPr>
          <w:rFonts w:cs="Cordia New"/>
          <w:cs/>
        </w:rPr>
        <w:t>บททั่วไป</w:t>
      </w:r>
    </w:p>
    <w:p w14:paraId="0A26AF1E" w14:textId="77777777" w:rsidR="00161E28" w:rsidRDefault="00161E28" w:rsidP="00161E28">
      <w:r>
        <w:rPr>
          <w:rFonts w:cs="Cordia New"/>
          <w:cs/>
        </w:rPr>
        <w:t>มาตรา ๗ การเรียกร้องหรือการได้มาซึ่งสิทธิหรือประโยชน์ตามพระราชบัญญัตินี้ ไม่เป็นการตัดสิทธิหรือประโยชน์ที่ลูกจ้างพึงได้ตามกฎหมายอื่น</w:t>
      </w:r>
    </w:p>
    <w:p w14:paraId="0918BD36" w14:textId="77777777" w:rsidR="00161E28" w:rsidRDefault="00161E28" w:rsidP="00161E28">
      <w:r>
        <w:rPr>
          <w:rFonts w:cs="Cordia New"/>
          <w:cs/>
        </w:rPr>
        <w:t>มาตรา ๘ ให้รัฐมนตรีมีอำนาจแต่งตั้งพนักงานเจ้าหน้าที่ซึ่งมีคุณวุฒิไม่ต่ำกว่าปริญญาตรีทางนิติศาสตร์ เพื่อมีอำนาจฟ้องคดีหรือแก้ต่างคดีแรงงานให้แก่ลูกจ้าง หรือทายาทโดยธรรมของลูกจ้างซึ่งถึงแก่ความตาย และเมื่อกระทรวงแรงงาน*แจ้งให้ศาลทราบแล้ว ก็ให้มีอำนาจะทำการไต่จนคดีถึงที่สุด</w:t>
      </w:r>
    </w:p>
    <w:p w14:paraId="151F73A5" w14:textId="4DF1EFBE" w:rsidR="00161E28" w:rsidRDefault="00161E28" w:rsidP="00161E28">
      <w:r>
        <w:rPr>
          <w:rFonts w:cs="Cordia New"/>
          <w:cs/>
        </w:rPr>
        <w:t>มาตรา ๙ ในกรณีที่นายจ้างไม่คืนหลักประกันที่เป็นเงินตามมาตรา ๑๐ วรรคสอง ไม่จ่ายเงินกรณีนายจ้างบอกเลิกสัญญาจ้างโดยไม่บอกกล่าวล่วงหน้าตาม มาตรา ๑๗/๑ หรือไม่จ่ายค่าจ้าง ค่าล่วงเวลา ค่าทำงานในวันหยุด ค่าล่วงเวลาในวันหยุด และเงินที่นายจ้างมีหน้าที่ต้องจ่ายตามพระราชบัญญัตินี้ภายในเวลาที่กำหนดตามมาตรา ๗๐ หรือไม่จ่ายเงินกรณีนายจ้างหยุดกิจการตามมาตรา ๗๕ หรือค่าชดเชยตามมาตรา ๑๑๘ ค่าชดเชยพิเศษแทนการบอกกล่าวล่วงหน้าหรือค่าชดเชยพิเศษตามมาตรา ๑๒๐ มาตรา ๑๒๐/๑ มาตรา ๑๒๑ และมาตรา ๑๒๒ ให้นายจ้างเสียดอกเบี้ยให้แก่ลูกจ้างในระหว่างเวลาผิดนัดร้อยละสิบห้าต่อปี</w:t>
      </w:r>
    </w:p>
    <w:p w14:paraId="72A44F2A" w14:textId="77777777" w:rsidR="00161E28" w:rsidRDefault="00161E28" w:rsidP="002F320C">
      <w:pPr>
        <w:ind w:firstLine="720"/>
      </w:pPr>
      <w:r>
        <w:rPr>
          <w:rFonts w:cs="Cordia New"/>
          <w:cs/>
        </w:rPr>
        <w:t>ในกรณีที่นายจ้างใจไม่คืนหรือไม่จ่ายเงินตามวรรคหนึ่งโดยปราศจากเหตุผลอันสมควร เมื่อพ้นกำหนดเวลาเจ็ดวันนับแต่วันที่ถึงกำหนดคืนหรือจ่ายให้นายจ้าง เสียเงินเพิ่มให้แก่ลูกจ้างร้อยละสิบห้าของเงินที่ค้างจ่ายทุกระยะเวลาเจ็ดวัน</w:t>
      </w:r>
    </w:p>
    <w:p w14:paraId="247DF060" w14:textId="77777777" w:rsidR="00161E28" w:rsidRDefault="00161E28" w:rsidP="002F320C">
      <w:pPr>
        <w:ind w:firstLine="720"/>
      </w:pPr>
      <w:r>
        <w:rPr>
          <w:rFonts w:cs="Cordia New"/>
          <w:cs/>
        </w:rPr>
        <w:t>ในกรณีที่นายจ้างพร้อมที่จะคืนหรือจ่ายเงินตามวรรคหนึ่งและวรรคสอง และได้นำเงินไปมอบไว้แก่อธิบดีหรือผู้ซึ่งอธิบดีมอบหมายเพื่อจ่ายให้แก่ลูกจ้าง นายจ้างไม่ต้องเสียดอกเบี้ยหรือเงินเพิ่มตั้งแต่วันที่นายจ้างนำเงินนั้นไปมอบไว้</w:t>
      </w:r>
    </w:p>
    <w:p w14:paraId="365E39D9" w14:textId="2268FFC2" w:rsidR="00161E28" w:rsidRDefault="00161E28" w:rsidP="00161E28">
      <w:r>
        <w:rPr>
          <w:rFonts w:cs="Cordia New"/>
          <w:cs/>
        </w:rPr>
        <w:t>มาตรา ๑๐</w:t>
      </w:r>
      <w:r>
        <w:t xml:space="preserve"> </w:t>
      </w:r>
      <w:r>
        <w:rPr>
          <w:rFonts w:cs="Cordia New"/>
          <w:cs/>
        </w:rPr>
        <w:t>ภายใต้บังคับมาตรา ๕๑ วรรคหนึ่ง ห้ามมิให้นายจ้างเรียก หรือรับหลักประกันการทำงานหรือหลักประกันความเสียหายในการทำงาน ไม่ว่าจะเป็นเงินทรัพย์สินอื่นหรือการค้ำประกันด้วยบุคคลจากลูกจ้าง เว้นแต่ลักษณะหรือสภาพของงานที่ทำนั้นลูกจ้างต้องรับผิดชอบเกี่ยวกับการเงินหรือทรัพย์สินของนายจ้าง ซึ่งอาจก่อให้เกิดความเสียหายแก่นายจ้างได้ ทั้งนี้ ลักษณะหรือสภาพของงานที่ให้เรียกหรือรับหลักประกัน จากลูกจ้าง ตลอดจนประเภทของหลักประกัน จำนวนมูลค่าของหลักประกัน และวิธีการเก็บรักษา ให้เป็นไปตามหลักเกณฑ์และวิธีการที่รัฐมนตรีประกาศกำหนด</w:t>
      </w:r>
    </w:p>
    <w:p w14:paraId="57DE074F" w14:textId="77777777" w:rsidR="00161E28" w:rsidRDefault="00161E28" w:rsidP="002F320C">
      <w:pPr>
        <w:ind w:firstLine="720"/>
      </w:pPr>
      <w:r>
        <w:rPr>
          <w:rFonts w:cs="Cordia New"/>
          <w:cs/>
        </w:rPr>
        <w:t>ในกรณีที่นายจ้างเรียกหรือรับหลักประกัน หรือทำสัญญาประกันภัยลูกจ้างเพื่อชดใช้ความเสียหายที่ลูกจ้างเป็นผู้กระทำ เมื่อนายจ้างเลิกจ้าง หรือลูกจ้างลาออกหรือสัญญาประกันสิ้นอายุ ให้นายจ้างคืนหลักประกันพร้อมดอกเบี้ย ถ้ามี ให้แก่ลูกจ้างภายในเจ็ดวันนับแต่วันที่นายจ้างเลิกจ้างหรือวันที่ลูกจ้างลาออก หรือวันที่สัญญาประกันสิ้นอายุ แล้วแต่กรณี</w:t>
      </w:r>
    </w:p>
    <w:p w14:paraId="7BCB347E" w14:textId="77777777" w:rsidR="00161E28" w:rsidRDefault="00161E28" w:rsidP="00161E28"/>
    <w:p w14:paraId="3DA9BAF6" w14:textId="462B8B68" w:rsidR="00161E28" w:rsidRDefault="00161E28" w:rsidP="00161E28">
      <w:r>
        <w:rPr>
          <w:rFonts w:cs="Cordia New"/>
          <w:cs/>
        </w:rPr>
        <w:lastRenderedPageBreak/>
        <w:t>มาตรา ๑๑หนี้ที่เกิดจากเงินที่นายจ้างต้องจ่ายตามพระราชบัญญัตินี้ หรือเงินที่ต้องชดใช้กองทุนสงเคราะห์ลูกจ้างตามมาตรา ๑๓๕ ให้ลูกจ้างหรือกรมสวัสดิการและคุ้มครองแรงงาน แล้วแต่กรณี มีบุริมสิทธิเหนือทรัพย์สินทั้งหมดของนายจ้างซึ่งเป็นลูกหนี้ในลำดับเดียวกับบุริมสิทธิในค่าภาษีอากรตามประมวลกฎหมายแพ่งและพาณิชย์</w:t>
      </w:r>
    </w:p>
    <w:p w14:paraId="5C61C23C" w14:textId="514F3B9A" w:rsidR="00161E28" w:rsidRDefault="00161E28" w:rsidP="00161E28">
      <w:r>
        <w:rPr>
          <w:rFonts w:cs="Cordia New"/>
          <w:cs/>
        </w:rPr>
        <w:t>มาตรา ๑๑/๑</w:t>
      </w:r>
      <w:r>
        <w:t xml:space="preserve"> </w:t>
      </w:r>
      <w:r>
        <w:rPr>
          <w:rFonts w:cs="Cordia New"/>
          <w:cs/>
        </w:rPr>
        <w:t>ในกรณีที่ผู้ประกอบกิจการมอบหมายให้บุคคลหนึ่ง บุคคลใดเป็นผู้จัดหาคนมาทำงานอันมิใช่การประกอบธุรกิจจัดหางาน โดยการทำงานนั้น เป็นส่วนหนึ่งส่วนใดในกระบวนการผลิตหรือธุรกิจในความรับผิดชอบของผู้ประกอบกิจการ และโดยบุคคลนั้นจะเป็นผู้ควบคุมดูแลการทำงานหรือรับผิดชอบในการจ่ายค่าจ้างให้แก่ คนที่มาทำงานนั้นหรือไม่ก็ตาม ให้ถือว่าผู้ประกอบกิจการเป็นนายจ้างของคนที่มาทำงานดังกล่าว</w:t>
      </w:r>
    </w:p>
    <w:p w14:paraId="247ADA8F" w14:textId="77777777" w:rsidR="00161E28" w:rsidRDefault="00161E28" w:rsidP="002F320C">
      <w:pPr>
        <w:ind w:firstLine="720"/>
      </w:pPr>
      <w:r>
        <w:rPr>
          <w:rFonts w:cs="Cordia New"/>
          <w:cs/>
        </w:rPr>
        <w:t>ให้ผู้ประกอบกิจการดำเนินการให้ลูกจ้างรับเหมาค่าแรงที่ทำงานในลักษณะเดียวกันกับลูกจ้างตามสัญญาจ้างโดยตรง ได้รับสิทธิประโยชน์และสวัสดิการที่เป็นธรรมโดยไม่เลือกปฏิบัติ</w:t>
      </w:r>
    </w:p>
    <w:p w14:paraId="083A26F5" w14:textId="77777777" w:rsidR="00161E28" w:rsidRDefault="00161E28" w:rsidP="00161E28">
      <w:r>
        <w:rPr>
          <w:rFonts w:cs="Cordia New"/>
          <w:cs/>
        </w:rPr>
        <w:t>มาตรา ๑๒ ในกรณีที่นายจ้างเป็นผู้รับเหมาช่วง ให้ผู้รับเหมาช่วงถัดขึ้นไป หากมีตลอดสายจนถึงผู้รับเหมาชั้นต้นร่วมรับผิดกับผู้รับเหมาช่วงซึ่งเป็นนายจ้างในค่าจ้าง ค่าล่วงเวลา ค่าทำงานในวันหยุด ค่าล่วงเวลาในวันหยุด ค่าชดเชย พิเศษ เงินสะสม เงินสมทบ หรือเงินเพิ่ม</w:t>
      </w:r>
    </w:p>
    <w:p w14:paraId="116D4260" w14:textId="77777777" w:rsidR="00161E28" w:rsidRDefault="00161E28" w:rsidP="002F320C">
      <w:pPr>
        <w:ind w:firstLine="720"/>
      </w:pPr>
      <w:r>
        <w:rPr>
          <w:rFonts w:cs="Cordia New"/>
          <w:cs/>
        </w:rPr>
        <w:t>ให้ผู้รับเหมาชั้นต้น หรือผู้รับเหมาช่วงตามวรรคหนึ่งมีสิทธิไล่เบี้ยเงินที่ได้จ่ายไปแล้วตามวรรคหนึ่งคืนจากผู้รับเหมาช่วงซึ่งเป็นนายจ้าง</w:t>
      </w:r>
    </w:p>
    <w:p w14:paraId="0E25B07A" w14:textId="05423C0C" w:rsidR="00161E28" w:rsidRDefault="00161E28" w:rsidP="00161E28">
      <w:r>
        <w:rPr>
          <w:rFonts w:cs="Cordia New"/>
          <w:cs/>
        </w:rPr>
        <w:t>มาตรา ๑๓</w:t>
      </w:r>
      <w:r>
        <w:t xml:space="preserve"> </w:t>
      </w:r>
      <w:r>
        <w:rPr>
          <w:rFonts w:cs="Cordia New"/>
          <w:cs/>
        </w:rPr>
        <w:t>ในกรณีที่มีการเปลี่ยนแปลงตัวนายจ้าง หรือในกรณีที่ นายจ้างเป็นนิติบุคคลและมีการจดทะเบียนเปลี่ยนแปลง โอน หรือควบกับนิติบุคคลใด หากมีผลทำให้ลูกจ้างคนหนึ่งคนใดไปเป็นลูกจ้างของนายจ้างใหม่ การไปเป็นลูกจ้างของนายจ้างใหม่ดังกล่าวต้องได้รับความยินยอมจากลูกจ้างคนนั้นด้วย และให้สิทธิต่าง ๆ ที่ลูกจ้างมีอยู่ต่อนายจ้างเดิมคงมีสิทธิต่อไป โดยนายจ้างใหม่ต้องรับไปทั้งสิทธิและหน้าที่อันเกี่ยวกับลูกจ้างนั้นทุกประการ</w:t>
      </w:r>
    </w:p>
    <w:p w14:paraId="4D5E00F8" w14:textId="77777777" w:rsidR="00161E28" w:rsidRDefault="00161E28" w:rsidP="002F320C">
      <w:r>
        <w:rPr>
          <w:rFonts w:cs="Cordia New"/>
          <w:cs/>
        </w:rPr>
        <w:t>มาตรา ๑๔ ให้นายจ้างปฏิบัติต่อลูกจ้างให้ถูกต้องตามสิทธิและหน้าที่ที่กำหนดไว้ในประมวลกฎหมายแพ่งและพาณิชย์ เว้นแต่พระราชบัญญัตินี้กำหนดไว้เป็นอย่างอื่น</w:t>
      </w:r>
    </w:p>
    <w:p w14:paraId="1064996D" w14:textId="0FF22FAB" w:rsidR="00161E28" w:rsidRDefault="00161E28" w:rsidP="00161E28">
      <w:r>
        <w:rPr>
          <w:rFonts w:cs="Cordia New"/>
          <w:cs/>
        </w:rPr>
        <w:t>มาตรา ๑๔/๑</w:t>
      </w:r>
      <w:r>
        <w:t xml:space="preserve"> </w:t>
      </w:r>
      <w:r>
        <w:rPr>
          <w:rFonts w:cs="Cordia New"/>
          <w:cs/>
        </w:rPr>
        <w:t>สัญญาจ้างระหว่างนายจ้างกับลูกจ้าง ข้อบังคับเกี่ยวกับการทำงาน ระเบียบ หรือคำสั่งของนายจ้างที่ทำให้นายจ้างได้เปรียบลูกจ้างเกินสมควร ให้ศาลมีอำนาจสั่งให้สัญญาจ้าง ข้อบังคับเกี่ยวกับการทำงาน ระเบียบ หรือคำสั่งนั้นมีผลใช้บังคับเพียงเท่าที่เป็นธรรมและพอสมควรแก่กรณี</w:t>
      </w:r>
    </w:p>
    <w:p w14:paraId="10E2B98F" w14:textId="77777777" w:rsidR="00161E28" w:rsidRDefault="00161E28" w:rsidP="00161E28">
      <w:r>
        <w:rPr>
          <w:rFonts w:cs="Cordia New"/>
          <w:cs/>
        </w:rPr>
        <w:t>มาตรา ๑๕ ให้นายจ้างปฏิบัติต่อลูกจ้างชายและหญิงโดยเท่าเทียมกันในการจ้างงาน เว้นแต่ลักษณะหรือสภาพของงานไม่อาจปฏิบัติเช่นนั้นได้</w:t>
      </w:r>
    </w:p>
    <w:p w14:paraId="64F55154" w14:textId="77777777" w:rsidR="00161E28" w:rsidRDefault="00161E28" w:rsidP="00161E28"/>
    <w:p w14:paraId="2FE13E5A" w14:textId="77777777" w:rsidR="00161E28" w:rsidRDefault="00161E28" w:rsidP="00161E28"/>
    <w:p w14:paraId="6F21DE41" w14:textId="591B6A58" w:rsidR="00161E28" w:rsidRDefault="00161E28" w:rsidP="00161E28">
      <w:r>
        <w:rPr>
          <w:rFonts w:cs="Cordia New"/>
          <w:cs/>
        </w:rPr>
        <w:lastRenderedPageBreak/>
        <w:t>มาตรา ๑๖ ห้ามมิให้นายจ้าง หัวหน้างาน ผู้ควบคุมงาน หรือผู้ตรวจ งานกระทำการล่วงเกินคุณความ หรือก่อความเดือดร้อนรำคาญทางเพศต่อลูกจ้าง</w:t>
      </w:r>
    </w:p>
    <w:p w14:paraId="36C65D00" w14:textId="0BCB86CB" w:rsidR="00161E28" w:rsidRDefault="00161E28" w:rsidP="00161E28">
      <w:r>
        <w:rPr>
          <w:rFonts w:cs="Cordia New"/>
          <w:cs/>
        </w:rPr>
        <w:t>มาตรา ๑๗ สัญญาจ้างย่อมสิ้นสุดลงเมื่อครบกำหนดระยะเวลาใน สัญญาจ้างโดยมิต้องบอกกล่าวล่วงหน้า</w:t>
      </w:r>
    </w:p>
    <w:p w14:paraId="2F0E4863" w14:textId="77777777" w:rsidR="00161E28" w:rsidRDefault="00161E28" w:rsidP="002F320C">
      <w:pPr>
        <w:ind w:firstLine="720"/>
      </w:pPr>
      <w:r>
        <w:rPr>
          <w:rFonts w:cs="Cordia New"/>
          <w:cs/>
        </w:rPr>
        <w:t>ในกรณีที่สัญญาจ้างไม่มีกำหนดระยะเวลา นายจ้างหรือลูกจ้างอาจบอก เลิกสัญญาจ้างโดยบอกกล่าวล่วงหน้าเป็นหนังสือให้อีกฝ่ายหนึ่งทราบในเมื่อถึงหรือก่อนจะ ถึงกำหนดจ่ายค่าจ้างคราวหนึ่งคราวใด เพื่อให้เป็นผลเลิกสัญญากันเมื่อถึงกำหนดจ่ายค่า จ้างคราวถัดไปข้างหน้านี้ได้ แต่ไม่จำต้องบอกกล่าวล่วงหน้าเกินสามเดือน ทั้งนี้ ให้ถือว่า สัญญาจ้างทดลองงานเป็นสัญญาจ้างที่ไม่มีกำหนดเวลาด้วย</w:t>
      </w:r>
    </w:p>
    <w:p w14:paraId="461145D1" w14:textId="77777777" w:rsidR="00161E28" w:rsidRDefault="00161E28" w:rsidP="002F320C">
      <w:pPr>
        <w:ind w:firstLine="720"/>
      </w:pPr>
      <w:r>
        <w:rPr>
          <w:rFonts w:cs="Cordia New"/>
          <w:cs/>
        </w:rPr>
        <w:t>การบอกเลิกสัญญาจ้างตามวรรคสอง นายจ้างอาจจ่ายค่าจ้างให้ตาม จำนวนที่จะต้องจ่ายจนถึงเวลาเลิกสัญญาตามกำหนดที่บอกกล่าวและให้ลูกจ้างออกจาก งานทันทีได้</w:t>
      </w:r>
    </w:p>
    <w:p w14:paraId="48992B8C" w14:textId="77777777" w:rsidR="00161E28" w:rsidRDefault="00161E28" w:rsidP="002F320C">
      <w:pPr>
        <w:ind w:firstLine="720"/>
      </w:pPr>
      <w:r>
        <w:rPr>
          <w:rFonts w:cs="Cordia New"/>
          <w:cs/>
        </w:rPr>
        <w:t>การบอกกล่าวล่วงหน้าตามมาตรานี้ไม่ใช้บังคับแก่การเลิกจ้างตามมาตรา ๑๑๙ แห่งพระราชบัญญัตินี้ และมาตรา ๕๘๓ แห่งประมวลกฎหมายแพ่งและพาณิชย์</w:t>
      </w:r>
    </w:p>
    <w:p w14:paraId="2395869A" w14:textId="19FEBE8A" w:rsidR="00161E28" w:rsidRDefault="00161E28" w:rsidP="00161E28">
      <w:r>
        <w:rPr>
          <w:rFonts w:cs="Cordia New"/>
          <w:cs/>
        </w:rPr>
        <w:t>มาตรา ๑๗/๑ ในกรณีที่นายจ้างบอกเลิกสัญญาจ้างโดยไม่บอกกล่าว ล่วงหน้าให้ลูกจ้างทราบตามมาตรา ๑๗ วรรคสอง ให้นายจ้างจ่ายเงินให้แก่ลูกจ้างเป็น จำนวนเท่ากับค่าจ้างที่ลูกจ้างควรจะได้รับนับแต่วันที่ให้ลูกจ้างออกจากการจนถึงวันที่การ เลิกสัญญาจ้างมีผลตามมาตรา ๑๗ วรรคสอง โดยให้จ่ายในวันที่ให้ลูกจ้างออกจากงาน</w:t>
      </w:r>
    </w:p>
    <w:p w14:paraId="16E32BEC" w14:textId="5CE06EBA" w:rsidR="00161E28" w:rsidRDefault="00161E28" w:rsidP="00161E28">
      <w:r>
        <w:rPr>
          <w:rFonts w:cs="Cordia New"/>
          <w:cs/>
        </w:rPr>
        <w:t>มาตรา ๑๘ ในกรณีที่พระราชบัญญัตินี้กำหนดให้นายจ้างต้องแจ้งการ ดำเนินการอย่างหนึ่งอย่างใดหรือส่งเอกสารต่ออธิบดีหรือผู้ซึ่งอธิบดีมอบหมายหรือ พนักงานตรวจแรงงาน นายจ้างจะแจ้งหรือส่งด้วยตนเอง ทางไปรษณีย์ โทรศัพท์ โทรสาร สื่ออิเล็กทรอนิกส์หรือสื่อเทคโนโลยีสารสนเทศประเภทอื่นก็ได้ ทั้งนี้ ตามหลักเกณฑ์และวิธี การที่อธิบดีประกาศกำหนด</w:t>
      </w:r>
    </w:p>
    <w:p w14:paraId="665A292E" w14:textId="77777777" w:rsidR="00161E28" w:rsidRDefault="00161E28" w:rsidP="00161E28">
      <w:r>
        <w:rPr>
          <w:rFonts w:cs="Cordia New"/>
          <w:cs/>
        </w:rPr>
        <w:t>มาตรา ๑๙ เพื่อประโยชน์ในการคำนวณระยะเวลาการทำงานของลูกจ้าง ตามพระราชบัญญัตินี้ ให้นับวันหยุด วันลา วันที่นายจ้างอนุญาตให้หยุดงานเพื่อประโยชน์ ของลูกจ้าง และวันที่นายจ้างสั่งให้ลูกจ้างหยุดงานเพื่อประโยชน์ของนายจ้าง รวมเป็นระยะ เวลาการทำงานของลูกจ้างด้วย</w:t>
      </w:r>
    </w:p>
    <w:p w14:paraId="63B96815" w14:textId="77777777" w:rsidR="00161E28" w:rsidRDefault="00161E28" w:rsidP="00161E28">
      <w:r>
        <w:rPr>
          <w:rFonts w:cs="Cordia New"/>
          <w:cs/>
        </w:rPr>
        <w:t>มาตรา ๒๐ การที่ลูกจ้างไม่ได้ทำงานติดต่อกันโดยนายจ้างมีเจตนาที่จะ ไม่ให้ลูกจ้างนั้นมีสิทธิใดตามพระราชบัญญัตินี้ ไม่ว่านายจ้างจะให้ลูกจ้างทำงานในหน้าที่ ใด และการจ้างแต่ละช่วงมีระยะเวลาห่างกันเท่าใดก็ตาม ให้นับระยะเวลาการทำงานทุก ช่วงเข้าด้วยกัน เพื่อประโยชน์ในการได้สิทธิของลูกจ้างนั้น</w:t>
      </w:r>
    </w:p>
    <w:p w14:paraId="18EBF832" w14:textId="77777777" w:rsidR="00161E28" w:rsidRDefault="00161E28" w:rsidP="00161E28">
      <w:r>
        <w:rPr>
          <w:rFonts w:cs="Cordia New"/>
          <w:cs/>
        </w:rPr>
        <w:t>มาตรา ๒๑ ในกรณีที่พระราชบัญญัตินี้กำหนดให้นายจ้างต้องดำเนินการ อย่างหนึ่งอย่างใดที่ต้องเสียค่าใช้จ่าย ให้นายจ้างเป็นผู้ออกค่าใช้จ่ายเพื่อการนั้น</w:t>
      </w:r>
    </w:p>
    <w:p w14:paraId="2F9D56FA" w14:textId="77777777" w:rsidR="00161E28" w:rsidRDefault="00161E28" w:rsidP="00161E28"/>
    <w:p w14:paraId="421E933B" w14:textId="77777777" w:rsidR="00161E28" w:rsidRDefault="00161E28" w:rsidP="00161E28">
      <w:r>
        <w:rPr>
          <w:rFonts w:cs="Cordia New"/>
          <w:cs/>
        </w:rPr>
        <w:lastRenderedPageBreak/>
        <w:t>มาตรา ๒๒ งานเกษตรกรรม งานประมงทะเล งานบรรทุกหรือขนถ่าย สินค้าเรือเดินทะเล งานที่รับไปทำที่บ้าน งานขนส่ง และงานอื่นตามที่กำหนดในพระราช กฤษฎีกาจะกำหนดในกฎกระทรวงให้มีการคุ้มครองแรงงานกรณีต่าง ๆ แตกต่างไปจาก พระราชบัญญัตินี้ก็ได้</w:t>
      </w:r>
    </w:p>
    <w:p w14:paraId="2A03132E" w14:textId="77777777" w:rsidR="00161E28" w:rsidRDefault="00161E28" w:rsidP="00161E28"/>
    <w:p w14:paraId="7CB71C72" w14:textId="77777777" w:rsidR="00161E28" w:rsidRDefault="00161E28" w:rsidP="00161E28">
      <w:r>
        <w:rPr>
          <w:rFonts w:cs="Cordia New"/>
          <w:cs/>
        </w:rPr>
        <w:t>หมวด ๒ การใช้แรงงานทั่วไป</w:t>
      </w:r>
    </w:p>
    <w:p w14:paraId="6B6D5E79" w14:textId="1468951D" w:rsidR="00161E28" w:rsidRDefault="00161E28" w:rsidP="00161E28">
      <w:r>
        <w:rPr>
          <w:rFonts w:cs="Cordia New"/>
          <w:cs/>
        </w:rPr>
        <w:t xml:space="preserve">มาตรา ๒๓ </w:t>
      </w:r>
      <w:r>
        <w:t xml:space="preserve"> </w:t>
      </w:r>
      <w:r>
        <w:rPr>
          <w:rFonts w:cs="Cordia New"/>
          <w:cs/>
        </w:rPr>
        <w:t>ให้นายจ้างประกาศเวลาทำงานปกติให้ลูกจ้างทราบ โดยกำหนดเวลาเริ่มต้นและเวลาสิ้นสุดของการทำงานแต่ละวันของลูกจ้างได้ไม่เกินเวลาทำงานของแต่ละประเภทงานตามที่กำหนดในกฎกระทรวง แต่วันหนึ่งต้องไม่เกินแปดชั่วโมง ในกรณีที่เวลาทำงานวันใดน้อยกว่าแปดชั่วโมง นายจ้างและลูกจ้างจะตกลงกันให้นำเวลาทำงานส่วนที่เหลือนั้นไปรวมกับเวลาทำงานในวันทำงานปกติอื่นก็ได้ แต่ต้องไม่เกินวันละเก้าชั่วโมง และเมื่อรวมเวลาทำงานทั้งสิ้นแล้ว สัปดาห์หนึ่งต้องไม่เกินสี่สิบแปดชั่วโมง เว้นแต่งานที่อาจเป็นอันตรายต่อสุขภาพและความปลอดภัยของลูกจ้างตามที่กำหนดในกฎกระทรวงต้องมีเวลาทำงานปกติวันหนึ่งไม่เกินเจ็ดชั่วโมง และเมื่อรวมเวลาทำงานทั้งสิ้นแล้วสัปดาห์หนึ่งต้องไม่เกินสี่สิบสองชั่วโมง</w:t>
      </w:r>
    </w:p>
    <w:p w14:paraId="488BB9ED" w14:textId="77777777" w:rsidR="00161E28" w:rsidRDefault="00161E28" w:rsidP="002F320C">
      <w:pPr>
        <w:ind w:firstLine="720"/>
      </w:pPr>
      <w:r>
        <w:rPr>
          <w:rFonts w:cs="Cordia New"/>
          <w:cs/>
        </w:rPr>
        <w:t>ในกรณีที่นายจ้างและลูกจ้างตกลงกันให้นำเวลาทำงานส่วนที่เหลือไปรวมกับเวลาทำงานในวันทำงานปกติอื่นตามวรรคหนึ่งเกินกว่าวันละแปดชั่วโมงให้นายจ้างจ่ายค่าตอบแทนไม่น้อยกว่าหนึ่งเท่าครึ่งของอัตราค่าจ้างต่อชั่วโมงในวันทำงานตามจำนวนชั่วโมงที่ทำเกินสำหรับลูกจ้างรายวันและลูกจ้างรายชั่วโมงหรือไม่น้อยกว่าหนึ่งเท่าครึ่งของอัตราค่าจ้างต่อหน่วยในวันทำงานตามจำนวนผลงานที่ทำได้ในชั่วโมงที่ทำเกินสำหรับลูกจ้างซึ่งได้รับค่าจ้างตามผลงาน</w:t>
      </w:r>
    </w:p>
    <w:p w14:paraId="4F8BDF55" w14:textId="77777777" w:rsidR="00161E28" w:rsidRDefault="00161E28" w:rsidP="002F320C">
      <w:pPr>
        <w:ind w:firstLine="720"/>
      </w:pPr>
      <w:r>
        <w:rPr>
          <w:rFonts w:cs="Cordia New"/>
          <w:cs/>
        </w:rPr>
        <w:t>ในกรณีที่นายจ้างไม่อาจประกาศกำหนดเวลาเริ่มต้นและเวลาสิ้นสุดของการทำงานแต่ละวันได้เนื่องจากลักษณะหรือสภาพของงาน ให้นายจ้างและลูกจ้างตกลงกันกำหนดชั่วโมงการทำงานแต่ละวันไม่เกินแปดชั่วโมง และเมื่อรวมเวลาทำงานทั้งสิ้นแล้วสัปดาห์หนึ่งต้องไม่เกินสี่สิบแปดชั่วโมง</w:t>
      </w:r>
    </w:p>
    <w:p w14:paraId="57D6E8E7" w14:textId="787A6D02" w:rsidR="00161E28" w:rsidRDefault="00161E28" w:rsidP="00161E28">
      <w:r>
        <w:rPr>
          <w:rFonts w:cs="Cordia New"/>
          <w:cs/>
        </w:rPr>
        <w:t>มาตรา ๒๓/๑เพื่อประโยชน์ในการประกอบกิจการของนายจ้าง และเป็นการส่งเสริมคุณภาพชีวิตและการทำงานของลูกจ้าง หรือในกรณีมีความจำเป็นนายจ้างและลูกจ้างอาจตกลงให้ลูกจ้างสามารถปฏิบัติงานนอกสถานประกอบกิจการหรือนอกสำนักงานของนายจ้างได้โดยสะดวกให้ลูกจ้างนำงานดังกล่าวไปทำที่บ้านหรือที่พักอาศัยของลูกจ้าง หรือตกลงให้ลูกจ้างทำงานผ่านการใช้เทคโนโลยีสารสนเทศในสถานที่ใด ๆ ได้</w:t>
      </w:r>
    </w:p>
    <w:p w14:paraId="4485B411" w14:textId="77777777" w:rsidR="00161E28" w:rsidRDefault="00161E28" w:rsidP="002F320C">
      <w:pPr>
        <w:ind w:firstLine="720"/>
      </w:pPr>
      <w:r>
        <w:rPr>
          <w:rFonts w:cs="Cordia New"/>
          <w:cs/>
        </w:rPr>
        <w:t>การตกลงตามวรรคหนึ่ง ให้นายจ้างจัดทำเป็นหนังสือหรือข้อมูลอิเล็กทรอนิกส์ที่สามารถเข้าถึงและนำกลับมาใช้ได้โดยความหมายไม่เปลี่ยนแปลง โดยอาจตกลงให้มีรายละเอียด ดังต่อไปนี้</w:t>
      </w:r>
    </w:p>
    <w:p w14:paraId="051B4A7C" w14:textId="77777777" w:rsidR="00161E28" w:rsidRDefault="00161E28" w:rsidP="002F320C">
      <w:pPr>
        <w:ind w:firstLine="720"/>
      </w:pPr>
      <w:r>
        <w:t>(</w:t>
      </w:r>
      <w:r>
        <w:rPr>
          <w:rFonts w:cs="Cordia New"/>
          <w:cs/>
        </w:rPr>
        <w:t>๑) ช่วงระยะเวลาเริ่มต้นและสิ้นสุดการตกลง</w:t>
      </w:r>
    </w:p>
    <w:p w14:paraId="7A622FA6" w14:textId="77777777" w:rsidR="00161E28" w:rsidRDefault="00161E28" w:rsidP="002F320C">
      <w:pPr>
        <w:ind w:firstLine="720"/>
      </w:pPr>
      <w:r>
        <w:t>(</w:t>
      </w:r>
      <w:r>
        <w:rPr>
          <w:rFonts w:cs="Cordia New"/>
          <w:cs/>
        </w:rPr>
        <w:t>๒) วัน เวลาทำงานปกติ เวลาพัก และการทำงานล่วงเวลา</w:t>
      </w:r>
    </w:p>
    <w:p w14:paraId="23CADF35" w14:textId="77777777" w:rsidR="00161E28" w:rsidRDefault="00161E28" w:rsidP="00161E28"/>
    <w:p w14:paraId="38E1AE06" w14:textId="77777777" w:rsidR="00161E28" w:rsidRDefault="00161E28" w:rsidP="002F320C">
      <w:pPr>
        <w:ind w:firstLine="720"/>
      </w:pPr>
      <w:r>
        <w:lastRenderedPageBreak/>
        <w:t>(</w:t>
      </w:r>
      <w:r>
        <w:rPr>
          <w:rFonts w:cs="Cordia New"/>
          <w:cs/>
        </w:rPr>
        <w:t>๓) หลักเกณฑ์การทำงานล่วงเวลาและการทำงานในวันหยุด รวมทั้งการลาประเภทต่าง ๆ</w:t>
      </w:r>
    </w:p>
    <w:p w14:paraId="4692C4CF" w14:textId="0BB4E568" w:rsidR="00161E28" w:rsidRDefault="00161E28" w:rsidP="002F320C">
      <w:pPr>
        <w:ind w:firstLine="720"/>
      </w:pPr>
      <w:r>
        <w:t>(</w:t>
      </w:r>
      <w:r>
        <w:rPr>
          <w:rFonts w:cs="Cordia New"/>
          <w:cs/>
        </w:rPr>
        <w:t>๔) ขอบเขตหน้าที่การทำงานของลูกจ้างและการควบคุมหรือกำกับการทำงานของนายจ้าง</w:t>
      </w:r>
    </w:p>
    <w:p w14:paraId="07951C42" w14:textId="77777777" w:rsidR="00161E28" w:rsidRDefault="00161E28" w:rsidP="002F320C">
      <w:pPr>
        <w:ind w:firstLine="720"/>
      </w:pPr>
      <w:r>
        <w:t>(</w:t>
      </w:r>
      <w:r>
        <w:rPr>
          <w:rFonts w:cs="Cordia New"/>
          <w:cs/>
        </w:rPr>
        <w:t>๕) ภาระหน้าที่เกี่ยวกับการจัดหาเครื่องมือหรืออุปกรณ์การทำงาน รวมทั้งค่าใช้จ่ายต่าง ๆ ที่จำเป็น อันเนื่องจากการทำงาน</w:t>
      </w:r>
    </w:p>
    <w:p w14:paraId="3B39C247" w14:textId="77777777" w:rsidR="00161E28" w:rsidRDefault="00161E28" w:rsidP="002F320C">
      <w:pPr>
        <w:ind w:firstLine="720"/>
      </w:pPr>
      <w:r>
        <w:rPr>
          <w:rFonts w:cs="Cordia New"/>
          <w:cs/>
        </w:rPr>
        <w:t>เมื่อสิ้นสุดเวลาทำงานปกติตามที่นายจ้างและลูกจ้างตกลงกันหรือสิ้นสุด การทำงานตามที่นายจ้างมอบหมาย ลูกจ้างมีสิทธิปฏิเสธในการติดต่อสื่อสารไม่ว่าในทางใด ๆ กับนายจ้าง หัวหน้างาน ผู้ควบคุมงาน หรือผู้ตรวจงาน เว้นแต่ลูกจ้างได้ให้ความยินยอมโดยทำหนังสือไว้ล่วงหน้าก่อน</w:t>
      </w:r>
    </w:p>
    <w:p w14:paraId="51395A3F" w14:textId="77777777" w:rsidR="00161E28" w:rsidRDefault="00161E28" w:rsidP="002F320C">
      <w:pPr>
        <w:ind w:firstLine="720"/>
      </w:pPr>
      <w:r>
        <w:rPr>
          <w:rFonts w:cs="Cordia New"/>
          <w:cs/>
        </w:rPr>
        <w:t>ลูกจ้างซึ่งทำงานที่บ้าน หรือที่พักอาศัย หรือทำงานผ่านการใช้เทคโนโลยีสารสนเทศในสถานที่ใดๆ มีสิทธิเช่นเดียวกับลูกจ้างที่ทำงานในสถานประกอบกิจการหรือสำนักงานของนายจ้าง</w:t>
      </w:r>
    </w:p>
    <w:p w14:paraId="08045739" w14:textId="77777777" w:rsidR="00161E28" w:rsidRDefault="00161E28" w:rsidP="00161E28">
      <w:r>
        <w:rPr>
          <w:rFonts w:cs="Cordia New"/>
          <w:cs/>
        </w:rPr>
        <w:t>มาตรา ๒๔ ห้ามมิให้นายจ้างให้ลูกจ้างทำงานล่วงเวลาในวันทำงาน เว้นแต่ได้รับความยินยอมจากลูกจ้างก่อนเป็นคราว ๆ ไป</w:t>
      </w:r>
    </w:p>
    <w:p w14:paraId="03F896DA" w14:textId="77777777" w:rsidR="00161E28" w:rsidRDefault="00161E28" w:rsidP="002F320C">
      <w:pPr>
        <w:ind w:firstLine="720"/>
      </w:pPr>
      <w:r>
        <w:rPr>
          <w:rFonts w:cs="Cordia New"/>
          <w:cs/>
        </w:rPr>
        <w:t>ในกรณีที่ลักษณะหรือสภาพของงานต้องทำติดต่อกันไปถ้ายุดจะเสียหายแก่งาน หรือเป็นงานฉุกเฉิน หรือเป็นงานอื่นตามที่กำหนดในกฎกระทรวง นายจ้างอาจให้ลูกจ้างทำงานล่วงเวลาได้เท่าที่จำเป็น</w:t>
      </w:r>
    </w:p>
    <w:p w14:paraId="43765BB2" w14:textId="77777777" w:rsidR="00161E28" w:rsidRDefault="00161E28" w:rsidP="00161E28">
      <w:r>
        <w:rPr>
          <w:rFonts w:cs="Cordia New"/>
          <w:cs/>
        </w:rPr>
        <w:t>มาตรา ๒๕ ห้ามมิให้นายจ้างให้ลูกจ้างทำงานในวันหยุด เว้นแต่ในกรณีที่ลักษณะหรือสภาพของงานต้องทำติดต่อกันไป ถ้ายุดจะเสียหายแก่งาน หรือเป็นงานฉุกเฉิน นายจ้างอาจให้ลูกจ้างทำงานในวันหยุดได้เท่าที่จำเป็น</w:t>
      </w:r>
    </w:p>
    <w:p w14:paraId="11D5E60F" w14:textId="77777777" w:rsidR="00161E28" w:rsidRDefault="00161E28" w:rsidP="002F320C">
      <w:pPr>
        <w:ind w:firstLine="720"/>
      </w:pPr>
      <w:r>
        <w:rPr>
          <w:rFonts w:cs="Cordia New"/>
          <w:cs/>
        </w:rPr>
        <w:t>นายจ้างอาจให้ลูกจ้างทำงานในวันหยุดได้สำหรับกิจการโรงแรม สถานมหรสพ งานขนส่ง ร้านขายอาหาร ร้านขายเครื่องดื่ม สโมสร สมาคม สถานพยาบาล หรือกิจการอื่นตามที่กำหนดในกฎกระทรวง</w:t>
      </w:r>
    </w:p>
    <w:p w14:paraId="2F3DFF45" w14:textId="77777777" w:rsidR="00161E28" w:rsidRDefault="00161E28" w:rsidP="002F320C">
      <w:pPr>
        <w:ind w:firstLine="720"/>
      </w:pPr>
      <w:r>
        <w:rPr>
          <w:rFonts w:cs="Cordia New"/>
          <w:cs/>
        </w:rPr>
        <w:t>เพื่อประโยชน์แก่การผลิต การจำหน่าย และการบริการ นายจ้างอาจให้ลูกจ้างทำงาน นอกจากที่กำหนดตามวรรคหนึ่งและวรรคสองในวันหยุดเท่าที่จำเป็น โดยได้รับความยินยอมจากลูกจ้างก่อนเป็นคราว ๆ ไป</w:t>
      </w:r>
    </w:p>
    <w:p w14:paraId="7DA16B82" w14:textId="77777777" w:rsidR="00161E28" w:rsidRDefault="00161E28" w:rsidP="00161E28">
      <w:r>
        <w:rPr>
          <w:rFonts w:cs="Cordia New"/>
          <w:cs/>
        </w:rPr>
        <w:t>มาตรา ๒๖ ชั่วโมงทำงานล่วงเวลาตามมาตรา ๒๔ วรรคหนึ่งและชั่วโมงทำงานในวันหยุดตามมาตรา ๒๕ วรรคสองและวรรคสาม เมื่อรวมแล้วจะต้องไม่เกินอัตราตามที่กำหนดในกฎกระทรวง</w:t>
      </w:r>
    </w:p>
    <w:p w14:paraId="6AF995F3" w14:textId="77777777" w:rsidR="00161E28" w:rsidRDefault="00161E28" w:rsidP="00161E28">
      <w:r>
        <w:rPr>
          <w:rFonts w:cs="Cordia New"/>
          <w:cs/>
        </w:rPr>
        <w:t>มาตรา ๒๗ ในวันที่มีการทำงาน ให้นายจ้างจัดให้ลูกจ้างมีเวลาพักระหว่างการทำงานวันหนึ่งไม่น้อยกว่าหนึ่งชั่วโมงหลังจากที่ลูกจ้างทำงานมาแล้วไม่เกินห้าชั่วโมงติดต่อกัน นายจ้างและลูกจ้างอาจตกลงกันล่วงหน้าให้มีเวลาพักครั้งหนึ่งน้อยกว่าหนึ่งชั่วโมงได้ แต่เมื่อรวมกันแล้ววันหนึ่งต้องไม่น้อยกว่าหนึ่งชั่วโมง</w:t>
      </w:r>
    </w:p>
    <w:p w14:paraId="3BBD76EA" w14:textId="77777777" w:rsidR="00161E28" w:rsidRDefault="00161E28" w:rsidP="002F320C">
      <w:pPr>
        <w:ind w:firstLine="720"/>
      </w:pPr>
      <w:r>
        <w:rPr>
          <w:rFonts w:cs="Cordia New"/>
          <w:cs/>
        </w:rPr>
        <w:t>ในกรณีที่นายจ้างและลูกจ้างตกลงกันกำหนดเวลาพักระหว่างการทำงานตามวรรคหนึ่งเป็นอย่างอื่น ถ้าข้อตกลงนั้นเป็นประโยชน์แก่ลูกจ้าง ให้ข้อตกลงนั้นใช้บังคับได้</w:t>
      </w:r>
    </w:p>
    <w:p w14:paraId="6E87C0FA" w14:textId="77777777" w:rsidR="00161E28" w:rsidRDefault="00161E28" w:rsidP="00161E28"/>
    <w:p w14:paraId="69032C15" w14:textId="77777777" w:rsidR="00161E28" w:rsidRDefault="00161E28" w:rsidP="002F320C">
      <w:pPr>
        <w:ind w:firstLine="720"/>
      </w:pPr>
      <w:r>
        <w:rPr>
          <w:rFonts w:cs="Cordia New"/>
          <w:cs/>
        </w:rPr>
        <w:lastRenderedPageBreak/>
        <w:t>เวลาพักระหว่างการทำงานไม่ให้นับรวมเป็นเวลาทำงาน เว้นแต่เวลาพักที่รวมกันแล้วในวันหนึ่งเกินสองชั่วโมง ให้นับเวลาที่เกินสองชั่วโมงนั้นเป็นเวลาทำงานปกติ</w:t>
      </w:r>
    </w:p>
    <w:p w14:paraId="3567582E" w14:textId="35D18E0A" w:rsidR="00161E28" w:rsidRDefault="00161E28" w:rsidP="002F320C">
      <w:pPr>
        <w:ind w:firstLine="720"/>
      </w:pPr>
      <w:r>
        <w:rPr>
          <w:rFonts w:cs="Cordia New"/>
          <w:cs/>
        </w:rPr>
        <w:t>ในกรณีที่มีการทำงานล่วงเวลาต่อจากเวลาทำงานปกติไม่น้อยกว่าสองชั่วโมง นายจ้างต้องจัดให้ลูกจ้างมีเวลาพักไม่น้อยกว่ายี่สิบนาทีก่อนที่ลูกจ้างเริ่มทำงานล่วงเวลา</w:t>
      </w:r>
    </w:p>
    <w:p w14:paraId="03517A0E" w14:textId="2D3A58D5" w:rsidR="00161E28" w:rsidRDefault="00161E28" w:rsidP="002F320C">
      <w:pPr>
        <w:ind w:firstLine="720"/>
      </w:pPr>
      <w:r>
        <w:rPr>
          <w:rFonts w:cs="Cordia New"/>
          <w:cs/>
        </w:rPr>
        <w:t>ความในวรรคหนึ่งและวรรคสี่มิให้ใช้บังคับแก่กรณีที่ลูกจ้างทำงานที่มีลักษณะ หรือสภาพของงานต้องทำติดต่อกันไปโดยได้รับความยินยอมจากลูกจ้างหรือเป็นงานฉุกเฉิน</w:t>
      </w:r>
    </w:p>
    <w:p w14:paraId="4C66B93E" w14:textId="58DA5301" w:rsidR="00161E28" w:rsidRDefault="00161E28" w:rsidP="00161E28">
      <w:r>
        <w:rPr>
          <w:rFonts w:cs="Cordia New"/>
          <w:cs/>
        </w:rPr>
        <w:t>มาตรา ๒๘ ให้นายจ้างจัดให้ลูกจ้างมีวันหยุดประจำสัปดาห์ สัปดาห์หนึ่งไม่น้อยกว่าหนึ่งวัน โดยวันหยุดประจําสัปดาห์ต้องมีระยะห่างกันไม่เกินหกวัน นายจ้างและลูกจ้างอาจตกลงกันล่วงหน้ากำหนดให้มีวันหยุดประจําสัปดาห์วันใดก็ได้</w:t>
      </w:r>
    </w:p>
    <w:p w14:paraId="673682E0" w14:textId="754C1F14" w:rsidR="00161E28" w:rsidRDefault="00161E28" w:rsidP="002F320C">
      <w:pPr>
        <w:ind w:firstLine="720"/>
      </w:pPr>
      <w:r>
        <w:rPr>
          <w:rFonts w:cs="Cordia New"/>
          <w:cs/>
        </w:rPr>
        <w:t>ในกรณีที่ลูกจ้างทำงานโรงแรม งานขนส่ง งานในที่ทุรกันดารหรืองานอื่นตามที่กำหนดในกฎกระทรวง นายจ้างและลูกจ้างอาจตกลงกันล่วงหน้าสะสม</w:t>
      </w:r>
      <w:r w:rsidR="002F320C">
        <w:rPr>
          <w:rFonts w:hint="cs"/>
          <w:cs/>
        </w:rPr>
        <w:t xml:space="preserve"> </w:t>
      </w:r>
      <w:r>
        <w:rPr>
          <w:rFonts w:cs="Cordia New"/>
          <w:cs/>
        </w:rPr>
        <w:t>วันหยุดประจําสัปดาห์และเลื่อนไปหยุดเมื่อใดก็ได้ แต่ต้องอยู่ในระยะเวลาสี่สัปดาห์ติดต่อ</w:t>
      </w:r>
    </w:p>
    <w:p w14:paraId="3147BFD1" w14:textId="77777777" w:rsidR="00161E28" w:rsidRDefault="00161E28" w:rsidP="00161E28">
      <w:r>
        <w:rPr>
          <w:rFonts w:cs="Cordia New"/>
          <w:cs/>
        </w:rPr>
        <w:t>กัน</w:t>
      </w:r>
    </w:p>
    <w:p w14:paraId="4AB5F998" w14:textId="39E344A0" w:rsidR="00161E28" w:rsidRDefault="00161E28" w:rsidP="00161E28">
      <w:r>
        <w:rPr>
          <w:rFonts w:cs="Cordia New"/>
          <w:cs/>
        </w:rPr>
        <w:t>มาตรา ๒๙ ให้นายจ้างประกาศกำหนดวันหยุดตามประเพณีให้ลูกจ้างทราบเป็นการล่วงหน้าปีหนึ่งไม่น้อยกว่าสิบสามวันโดยรวมวันแรงงานแห่งชาติตามที่รัฐมนตรีประกาศกำหนด</w:t>
      </w:r>
    </w:p>
    <w:p w14:paraId="02097FA0" w14:textId="5ECC6FE9" w:rsidR="00161E28" w:rsidRDefault="00161E28" w:rsidP="002F320C">
      <w:pPr>
        <w:ind w:firstLine="720"/>
      </w:pPr>
      <w:r>
        <w:rPr>
          <w:rFonts w:cs="Cordia New"/>
          <w:cs/>
        </w:rPr>
        <w:t>ให้นายจ้างพิจารณากำหนดวันหยุดตามประเพณีจากวันหยุดราชการประจําปี วันหยุดทางศาสนา หรือขนบธรรมเนียมประเพณีแห่งท้องที่</w:t>
      </w:r>
    </w:p>
    <w:p w14:paraId="0FF07175" w14:textId="7C494A55" w:rsidR="00161E28" w:rsidRDefault="00161E28" w:rsidP="002F320C">
      <w:pPr>
        <w:ind w:firstLine="720"/>
      </w:pPr>
      <w:r>
        <w:rPr>
          <w:rFonts w:cs="Cordia New"/>
          <w:cs/>
        </w:rPr>
        <w:t>ในกรณีที่นายจ้างไม่อาจให้ลูกจ้างหยุดตามประเพณีได้ เนื่องจากลูกจ้างทำงานที่มีลักษณะหรือสภาพของงานตามที่กำหนดในกฎกระทรวง ให้นายจ้างตกลงกับลูกจ้างว่า จะหยุดในวันอื่นชดเชยวันหยุดตามประเพณีหรือนายจ้างจะจ่ายค่าทำงานในวันหยุดให้ก็ได้</w:t>
      </w:r>
    </w:p>
    <w:p w14:paraId="1325683B" w14:textId="0D8CCDB8" w:rsidR="00161E28" w:rsidRDefault="00161E28" w:rsidP="00161E28">
      <w:r>
        <w:rPr>
          <w:rFonts w:cs="Cordia New"/>
          <w:cs/>
        </w:rPr>
        <w:t>มาตรา ๓๐ ลูกจ้างซึ่งทำงานติดต่อกันมาแล้วครบหนึ่งปีมีสิทธิหยุดพักผ่อนประจำปีได้ปีหนึ่งไม่น้อยกว่าหกวันทำงานโดยให้นายจ้างเป็นผู้กำหนดวันหยุดดัง</w:t>
      </w:r>
      <w:r w:rsidR="002F320C">
        <w:rPr>
          <w:rFonts w:cs="Cordia New" w:hint="cs"/>
          <w:cs/>
        </w:rPr>
        <w:t xml:space="preserve"> </w:t>
      </w:r>
      <w:r>
        <w:rPr>
          <w:rFonts w:cs="Cordia New"/>
          <w:cs/>
        </w:rPr>
        <w:t>กล่าวให้แก่ลูกจ้างล่วงหน้าหรือกำหนดให้ตามที่นายจ้างและลูกจ้างตกลงกัน</w:t>
      </w:r>
    </w:p>
    <w:p w14:paraId="51FDEAD4" w14:textId="6DBCB594" w:rsidR="00161E28" w:rsidRDefault="00161E28" w:rsidP="002F320C">
      <w:pPr>
        <w:ind w:firstLine="720"/>
      </w:pPr>
      <w:r>
        <w:rPr>
          <w:rFonts w:cs="Cordia New"/>
          <w:cs/>
        </w:rPr>
        <w:t>ในปีต่อมานายจ้างอาจกำหนดวันหยุดพักผ่อนประจำปีให้แก่ลูกจ้างมากกว่าหกวันทำงานก็ได้</w:t>
      </w:r>
    </w:p>
    <w:p w14:paraId="12DD72DC" w14:textId="7B8ECF45" w:rsidR="00161E28" w:rsidRDefault="00161E28" w:rsidP="002F320C">
      <w:pPr>
        <w:ind w:firstLine="720"/>
      </w:pPr>
      <w:r>
        <w:rPr>
          <w:rFonts w:cs="Cordia New"/>
          <w:cs/>
        </w:rPr>
        <w:t>นายจ้างและลูกจ้างอาจตกลงกันล่วงหน้าให้สะสมและเลื่อนวันหยุดพักผ่อนประจำปีที่ยังมิได้หยุดในปีนั้นรวมเข้ากับปีต่อ ๆ ไปได้</w:t>
      </w:r>
    </w:p>
    <w:p w14:paraId="70DB2214" w14:textId="30B28879" w:rsidR="00161E28" w:rsidRDefault="00161E28" w:rsidP="002F320C">
      <w:pPr>
        <w:ind w:firstLine="720"/>
      </w:pPr>
      <w:r>
        <w:rPr>
          <w:rFonts w:cs="Cordia New"/>
          <w:cs/>
        </w:rPr>
        <w:t>สำหรับลูกจ้างซึ่งทำงานยังไม่ครบหนึ่งปี นายจ้างอาจกำหนดวันหยุดพักผ่อนประจำปีให้แก่ลูกจ้างโดยคำนวณให้ตามส่วนก็ได้</w:t>
      </w:r>
    </w:p>
    <w:p w14:paraId="21B73A4D" w14:textId="77777777" w:rsidR="00161E28" w:rsidRDefault="00161E28" w:rsidP="00161E28"/>
    <w:p w14:paraId="2CD3D07C" w14:textId="17ADBBFA" w:rsidR="00161E28" w:rsidRDefault="00161E28" w:rsidP="00161E28">
      <w:r>
        <w:rPr>
          <w:rFonts w:cs="Cordia New"/>
          <w:cs/>
        </w:rPr>
        <w:lastRenderedPageBreak/>
        <w:t>มาตรา ๓๑ ห้ามมิให้นายจ้างให้ลูกจ้างทำงานล่วงเวลาหรือทำงานในวันหยุดในงานที่อาจเป็นอันตรายต่อสุขภาพและความปลอดภัยของลูกจ้างตามมาตรา ๒๓</w:t>
      </w:r>
      <w:r w:rsidR="002F320C">
        <w:rPr>
          <w:rFonts w:hint="cs"/>
          <w:cs/>
        </w:rPr>
        <w:t xml:space="preserve"> </w:t>
      </w:r>
      <w:r>
        <w:rPr>
          <w:rFonts w:cs="Cordia New"/>
          <w:cs/>
        </w:rPr>
        <w:t>วรรคหนึ่ง</w:t>
      </w:r>
    </w:p>
    <w:p w14:paraId="5BAA4084" w14:textId="7F111360" w:rsidR="00161E28" w:rsidRDefault="00161E28" w:rsidP="00161E28">
      <w:r>
        <w:rPr>
          <w:rFonts w:cs="Cordia New"/>
          <w:cs/>
        </w:rPr>
        <w:t>มาตรา ๓๒ ให้ลูกจ้างมีสิทธิลาป่วยได้เท่าที่ป่วยจริง การลาป่วยตั้งแต่สามวันทำงานขึ้นไป นายจ้างอาจให้ลูกจ้างแสดงใบรับรองของแพทย์แผนปัจจุบันชั้นหนึ่งหรือของสถานพยาบาลของทางราชการ ในกรณีที่ลูกจ้างไม่อาจแสดงใบรับรองของแพทย์ แผนปัจจุบันชั้นหนึ่งหรือของสถานพยาบาลของทางราชการได้ ให้ลูกจ้างซี้แจงให้นายจ้างทราบ</w:t>
      </w:r>
    </w:p>
    <w:p w14:paraId="06EFB745" w14:textId="77777777" w:rsidR="005158D9" w:rsidRDefault="00161E28" w:rsidP="002F320C">
      <w:pPr>
        <w:ind w:firstLine="720"/>
        <w:rPr>
          <w:rFonts w:cs="Cordia New"/>
        </w:rPr>
      </w:pPr>
      <w:r>
        <w:rPr>
          <w:rFonts w:cs="Cordia New"/>
          <w:cs/>
        </w:rPr>
        <w:t>ในกรณีที่นายจ้างจัดแพทย์ไว้ ให้แพทย์นั้นเป็นผู้ออกใบรับรอง เว้นแต่ ลูกจ้างไม่สามารถให้แพทย์นั้นตรวจได้</w:t>
      </w:r>
    </w:p>
    <w:p w14:paraId="1EB7ED32" w14:textId="344CF214" w:rsidR="00161E28" w:rsidRDefault="00161E28" w:rsidP="002F320C">
      <w:pPr>
        <w:ind w:firstLine="720"/>
      </w:pPr>
      <w:r>
        <w:rPr>
          <w:rFonts w:cs="Cordia New"/>
          <w:cs/>
        </w:rPr>
        <w:t>วันที่ลูกจ้างไม่สามารถทำงานได้เนื่องจากประสบอันตรายหรือเจ็บป่วยที่เกิดขึ้นเนื่องจากการทำงาน และวันลาเพื่อลดลดบุตรตามมาตรา ๔๑ มิให้ถือเป็นวันลาป่วยตามมาตรานี้</w:t>
      </w:r>
    </w:p>
    <w:p w14:paraId="2CBE8045" w14:textId="77777777" w:rsidR="00161E28" w:rsidRDefault="00161E28" w:rsidP="00161E28">
      <w:r>
        <w:rPr>
          <w:rFonts w:cs="Cordia New"/>
          <w:cs/>
        </w:rPr>
        <w:t>มาตรา ๓๓ ให้ลูกจ้างมีสิทธิลาเพื่อทำหมันไต้และมีสิทธิลาเนื่องจากการ ทำหมันตามระยะเวลาที่แพทย์แผนปัจจุบันชั้นหนึ่งกำหนดและออกใบรับรอง</w:t>
      </w:r>
    </w:p>
    <w:p w14:paraId="2522BBC1" w14:textId="2A4DC178" w:rsidR="00161E28" w:rsidRDefault="00161E28" w:rsidP="00161E28">
      <w:r>
        <w:rPr>
          <w:rFonts w:cs="Cordia New"/>
          <w:cs/>
        </w:rPr>
        <w:t>มาตรา ๓๔</w:t>
      </w:r>
      <w:r>
        <w:t xml:space="preserve"> </w:t>
      </w:r>
      <w:r>
        <w:rPr>
          <w:rFonts w:cs="Cordia New"/>
          <w:cs/>
        </w:rPr>
        <w:t>ให้ลูกจ้างมีสิทธิลาเพื่อกิจธุระอันจำเป็นได้ปีละไม่น้อยกว่าสามวันทำงาน</w:t>
      </w:r>
    </w:p>
    <w:p w14:paraId="7C129BC7" w14:textId="77777777" w:rsidR="00161E28" w:rsidRDefault="00161E28" w:rsidP="00161E28">
      <w:r>
        <w:rPr>
          <w:rFonts w:cs="Cordia New"/>
          <w:cs/>
        </w:rPr>
        <w:t>มาตรา ๓๕ ให้ลูกจ้างมีสิทธิลาเพื่อรับราชการทหารในการเรียกพลเผื่อตรวจสอบ เพื่อฝึกวิชาทหาร หรือเพื่อทดลองความพรั่งพร้อมตามกฎหมายว่าด้วยการรับราชการทหาร</w:t>
      </w:r>
    </w:p>
    <w:p w14:paraId="1FDC62C9" w14:textId="77777777" w:rsidR="00161E28" w:rsidRDefault="00161E28" w:rsidP="00161E28">
      <w:r>
        <w:rPr>
          <w:rFonts w:cs="Cordia New"/>
          <w:cs/>
        </w:rPr>
        <w:t>มาตรา ๓๖ ให้ลูกจ้างมีสิทธิลาเพื่อการฝึกอบรมหรือพัฒนาความรู้ความสามารถตามหลักเกณฑ์และวิธีการที่กำหนดในกฎกระทรวง</w:t>
      </w:r>
    </w:p>
    <w:p w14:paraId="2B8D9230" w14:textId="77777777" w:rsidR="00161E28" w:rsidRDefault="00161E28" w:rsidP="00161E28">
      <w:r>
        <w:rPr>
          <w:rFonts w:cs="Cordia New"/>
          <w:cs/>
        </w:rPr>
        <w:t>มาตรา ๓๗ ห้ามมิให้นายจ้างให้ลูกจ้างทำงานยก แบก หาม หาบทูน ลาก หรือเข็ญของหนักเกินอัตราน้ำหนักตามที่กำหนดในกฎกระทรวง</w:t>
      </w:r>
    </w:p>
    <w:p w14:paraId="712E1486" w14:textId="77777777" w:rsidR="00161E28" w:rsidRDefault="00161E28" w:rsidP="00161E28"/>
    <w:p w14:paraId="2CF189B7" w14:textId="53CF5159" w:rsidR="00161E28" w:rsidRDefault="00161E28" w:rsidP="00161E28">
      <w:pPr>
        <w:rPr>
          <w:rFonts w:hint="cs"/>
        </w:rPr>
      </w:pPr>
      <w:r>
        <w:rPr>
          <w:rFonts w:cs="Cordia New"/>
          <w:cs/>
        </w:rPr>
        <w:t>หมวด ๓ การใช้งานหญิง</w:t>
      </w:r>
    </w:p>
    <w:p w14:paraId="493CFBF5" w14:textId="78BEDF86" w:rsidR="00161E28" w:rsidRDefault="00161E28" w:rsidP="00161E28">
      <w:r>
        <w:rPr>
          <w:rFonts w:cs="Cordia New"/>
          <w:cs/>
        </w:rPr>
        <w:t>มาตรา ๓๘</w:t>
      </w:r>
      <w:r>
        <w:t xml:space="preserve"> </w:t>
      </w:r>
      <w:r>
        <w:rPr>
          <w:rFonts w:cs="Cordia New"/>
          <w:cs/>
        </w:rPr>
        <w:t>ห้ามมิให้นายจ้างให้ลูกจ้างซึ่งเป็นหญิงทำงานอย่างหนึ่งอย่างใด ดังต่อไปนี้</w:t>
      </w:r>
    </w:p>
    <w:p w14:paraId="25E92EAC" w14:textId="77777777" w:rsidR="00161E28" w:rsidRDefault="00161E28" w:rsidP="00161E28">
      <w:r>
        <w:t>(</w:t>
      </w:r>
      <w:r>
        <w:rPr>
          <w:rFonts w:cs="Cordia New"/>
          <w:cs/>
        </w:rPr>
        <w:t>๑) งานเหมืองแร่หรืองานก่อสร้างที่ต้องทำใต้ดิน ใต้น้ำ ในถ้ำ ในอุโมงค์ หรือปล่องในภูเขา เว้นแต่สภาพของการทำงานไม่เป็นอันตรายต่อสุขภาพหรือร่างกายของลูกจ้าง</w:t>
      </w:r>
    </w:p>
    <w:p w14:paraId="6F2C13FF" w14:textId="77777777" w:rsidR="00161E28" w:rsidRDefault="00161E28" w:rsidP="00161E28">
      <w:r>
        <w:t>(</w:t>
      </w:r>
      <w:r>
        <w:rPr>
          <w:rFonts w:cs="Cordia New"/>
          <w:cs/>
        </w:rPr>
        <w:t>๒) งานที่ต้องทำบนนั่งร้านที่สูงกว่าพื้นดินตั้งแต่สิบเมตรขึ้นไป</w:t>
      </w:r>
    </w:p>
    <w:p w14:paraId="4EF918BC" w14:textId="355688EA" w:rsidR="00161E28" w:rsidRDefault="00161E28" w:rsidP="00161E28">
      <w:r>
        <w:t>(</w:t>
      </w:r>
      <w:r>
        <w:rPr>
          <w:rFonts w:cs="Cordia New"/>
          <w:cs/>
        </w:rPr>
        <w:t xml:space="preserve">๓) งานผลิตหรือขนส่งวัตถุระเบิดหรือวัตถุไวไฟ </w:t>
      </w:r>
      <w:proofErr w:type="gramStart"/>
      <w:r>
        <w:rPr>
          <w:rFonts w:cs="Cordia New"/>
          <w:cs/>
        </w:rPr>
        <w:t>เว้นแต่สภาพของการทำงานไม่เป็นอันตรายต่อสุขภาพหรือร่างกายของลูกจ้าง</w:t>
      </w:r>
      <w:r>
        <w:t>(</w:t>
      </w:r>
      <w:proofErr w:type="gramEnd"/>
      <w:r>
        <w:rPr>
          <w:rFonts w:cs="Cordia New"/>
          <w:cs/>
        </w:rPr>
        <w:t>๔) งานอื่นตามที่กำหนดในกฎกระทรวง</w:t>
      </w:r>
    </w:p>
    <w:p w14:paraId="4536CD32" w14:textId="77777777" w:rsidR="00161E28" w:rsidRDefault="00161E28" w:rsidP="00161E28"/>
    <w:p w14:paraId="626ADC64" w14:textId="3769A4D5" w:rsidR="00161E28" w:rsidRDefault="00161E28" w:rsidP="00161E28">
      <w:r>
        <w:rPr>
          <w:rFonts w:cs="Cordia New"/>
          <w:cs/>
        </w:rPr>
        <w:t>มาตรา ๓๙</w:t>
      </w:r>
      <w:r>
        <w:t xml:space="preserve"> </w:t>
      </w:r>
      <w:r>
        <w:rPr>
          <w:rFonts w:cs="Cordia New"/>
          <w:cs/>
        </w:rPr>
        <w:t>ห้ามมิให้นายจ้างให้ลูกจ้างซึ่งเป็นหญิงมีครรภ์ทำงานอย่างหนึ่งอย่างใด ดังต่อไปนี้</w:t>
      </w:r>
    </w:p>
    <w:p w14:paraId="668E430A" w14:textId="77777777" w:rsidR="00161E28" w:rsidRDefault="00161E28" w:rsidP="00161E28">
      <w:r>
        <w:t>(</w:t>
      </w:r>
      <w:r>
        <w:rPr>
          <w:rFonts w:cs="Cordia New"/>
          <w:cs/>
        </w:rPr>
        <w:t>๑) งานเกี่ยวกับเครื่องจักรหรือเครื่องยนต์ที่มีความสั่นสะเทือน</w:t>
      </w:r>
    </w:p>
    <w:p w14:paraId="6E4C39CB" w14:textId="77777777" w:rsidR="00161E28" w:rsidRDefault="00161E28" w:rsidP="00161E28">
      <w:r>
        <w:t>(</w:t>
      </w:r>
      <w:r>
        <w:rPr>
          <w:rFonts w:cs="Cordia New"/>
          <w:cs/>
        </w:rPr>
        <w:t>๒) งานขับเคลื่อนหรือติดไปกับยานพาหนะ</w:t>
      </w:r>
    </w:p>
    <w:p w14:paraId="7D521315" w14:textId="77777777" w:rsidR="00161E28" w:rsidRDefault="00161E28" w:rsidP="00161E28">
      <w:r>
        <w:t>(</w:t>
      </w:r>
      <w:r>
        <w:rPr>
          <w:rFonts w:cs="Cordia New"/>
          <w:cs/>
        </w:rPr>
        <w:t>๓) งานยก แบก หาม หาบ ทูน ลาก หรือเข็นของหนักเกินสิบท้ากิโลกรัม</w:t>
      </w:r>
    </w:p>
    <w:p w14:paraId="50B31406" w14:textId="77777777" w:rsidR="00161E28" w:rsidRDefault="00161E28" w:rsidP="00161E28">
      <w:r>
        <w:t>(</w:t>
      </w:r>
      <w:r>
        <w:rPr>
          <w:rFonts w:cs="Cordia New"/>
          <w:cs/>
        </w:rPr>
        <w:t>๔) งานที่ทำในเรือ</w:t>
      </w:r>
    </w:p>
    <w:p w14:paraId="01140CB7" w14:textId="77777777" w:rsidR="00161E28" w:rsidRDefault="00161E28" w:rsidP="00161E28">
      <w:r>
        <w:t>(</w:t>
      </w:r>
      <w:r>
        <w:rPr>
          <w:rFonts w:cs="Cordia New"/>
          <w:cs/>
        </w:rPr>
        <w:t>๕) งานอื่นตามที่กำหนดในกฎกระทรวง</w:t>
      </w:r>
    </w:p>
    <w:p w14:paraId="7938767C" w14:textId="76DFD285" w:rsidR="00161E28" w:rsidRDefault="00161E28" w:rsidP="00161E28">
      <w:r>
        <w:rPr>
          <w:rFonts w:cs="Cordia New"/>
          <w:cs/>
        </w:rPr>
        <w:t>มาตรา ๓๙/๑</w:t>
      </w:r>
      <w:r>
        <w:t xml:space="preserve"> </w:t>
      </w:r>
      <w:r>
        <w:rPr>
          <w:rFonts w:cs="Cordia New"/>
          <w:cs/>
        </w:rPr>
        <w:t>ห้ามมิให้นายจ้างให้ลูกจ้างซึ่งเป็นหญิงมีครรภ์ทำงาน ในระหว่างเวลา ๒๒.๐๐ นาฬิกา ถึงเวลา ๐๖.๐๐ นาฬิกา ทำงานล่วงเวลา หรือทำงานในวันหยุด</w:t>
      </w:r>
    </w:p>
    <w:p w14:paraId="09689AD6" w14:textId="77777777" w:rsidR="00161E28" w:rsidRDefault="00161E28" w:rsidP="005158D9">
      <w:pPr>
        <w:ind w:firstLine="720"/>
      </w:pPr>
      <w:r>
        <w:rPr>
          <w:rFonts w:cs="Cordia New"/>
          <w:cs/>
        </w:rPr>
        <w:t>ในกรณีที่ลูกจ้างซึ่งเป็นหญิงมีครรภ์ทำงานในตำแหน่งผู้บริหาร งานวิชาการ งานธุรการ หรืองานเกี่ยวกับการเงินหรือบัญชี นายจ้างอาจให้ลูกจ้างนั้นทำงานล่วงเวลาในวันทำงานได้เท่าที่ไม่มีผลกระทบต่อสุขภาพของลูกจ้างซึ่งเป็นหญิงมีครรภ์โดยได้รับความยินยอมจากลูกจ้างก่อนเป็นคราว ๆ ไป</w:t>
      </w:r>
    </w:p>
    <w:p w14:paraId="2335C7D6" w14:textId="77777777" w:rsidR="00161E28" w:rsidRDefault="00161E28" w:rsidP="00161E28">
      <w:r>
        <w:rPr>
          <w:rFonts w:cs="Cordia New"/>
          <w:cs/>
        </w:rPr>
        <w:t>มาตรา ๔๐ ในกรณีที่นายจ้างให้ลูกจ้างซึ่งเป็นหญิงทำงานระหว่างเวลา ๒๔.๐๐ นาฬิกา ถึงเวลา ๐๖.๐๐ นาฬิกา และพนักงานตรวจแรงงานเห็นว่างานนั้นอาจเป็นอันตรายต่อสุขภาพและความปลอดภัยของหญิงนั้น ให้พนักงานตรวจแรงงานรายงานต่ออธิบดีหรือผู้ซึ่งอธิบดีมอบหมายเพื่อพิจารณาและมีคำสั่งให้นายจ้างเปลี่ยนเวลาทำงาน หรือลดชั่วโมงทำงานได้ตามที่เห็นสมควร และให้นายจ้างปฏิบัติตามคำสั่งดังกล่าว</w:t>
      </w:r>
    </w:p>
    <w:p w14:paraId="73CECE16" w14:textId="6DB1A415" w:rsidR="00161E28" w:rsidRDefault="00161E28" w:rsidP="00161E28">
      <w:r>
        <w:rPr>
          <w:rFonts w:cs="Cordia New"/>
          <w:cs/>
        </w:rPr>
        <w:t xml:space="preserve">มาตรา ๔๑ </w:t>
      </w:r>
      <w:r>
        <w:t xml:space="preserve"> </w:t>
      </w:r>
      <w:r>
        <w:rPr>
          <w:rFonts w:cs="Cordia New"/>
          <w:cs/>
        </w:rPr>
        <w:t xml:space="preserve">ให้ลูกจ้างซึ่งเป็นหญิงมีครรภ์มีสิทธิลาเพื่อลคลอดบุตรครรภ์หนึ่งไม่เกินหนึ่งร้อยยี่สิบวัน หรือตามจำนวนวันที่กำหนดในพระราชกฤษฎีกา </w:t>
      </w:r>
    </w:p>
    <w:p w14:paraId="21F729AF" w14:textId="77777777" w:rsidR="005158D9" w:rsidRDefault="00161E28" w:rsidP="005158D9">
      <w:pPr>
        <w:ind w:firstLine="720"/>
      </w:pPr>
      <w:r>
        <w:rPr>
          <w:rFonts w:cs="Cordia New"/>
          <w:cs/>
        </w:rPr>
        <w:t>วันลาเพื่อลคลอดบุตรตามมาตรานี้ให้หมายความรวมถึงวันลาเพื่อตรวจอัตลักษณ์ก่อนคลอดบุตรด้วย</w:t>
      </w:r>
    </w:p>
    <w:p w14:paraId="5E174652" w14:textId="609DD4BC" w:rsidR="00161E28" w:rsidRDefault="00161E28" w:rsidP="005158D9">
      <w:pPr>
        <w:ind w:firstLine="720"/>
      </w:pPr>
      <w:r>
        <w:rPr>
          <w:rFonts w:cs="Cordia New"/>
          <w:cs/>
        </w:rPr>
        <w:t>ลูกจ้างหญิงซึ่งใช้สิทธิลาเพื่อลคลอดบุตรตามวรรคหนึ่งแล้ว มีสิทธิลาต่อเนื่องเพื่อเลี้ยงดูบุตรได้อีกไม่เกินสิบห้าวัน ในกรณีที่บุตรมีภาวะการเจ็บป่วยที่เสี่ยงต่อการเกิดโรคแทรกซ้อน มีความผิดปกติ หรือมีภาวะความพิการ ทั้งนี้ ให้ลูกจ้างแสดงใบรับรองแพทย์แผนปัจจุบันประกอบการลำดัว</w:t>
      </w:r>
      <w:r>
        <w:t xml:space="preserve">y </w:t>
      </w:r>
    </w:p>
    <w:p w14:paraId="3DF19AC5" w14:textId="77777777" w:rsidR="00161E28" w:rsidRDefault="00161E28" w:rsidP="00161E28"/>
    <w:p w14:paraId="7C307D52" w14:textId="77777777" w:rsidR="005158D9" w:rsidRDefault="005158D9" w:rsidP="00161E28">
      <w:pPr>
        <w:rPr>
          <w:rFonts w:cs="Cordia New"/>
        </w:rPr>
      </w:pPr>
    </w:p>
    <w:p w14:paraId="4479D8B2" w14:textId="77777777" w:rsidR="005158D9" w:rsidRDefault="005158D9" w:rsidP="00161E28">
      <w:pPr>
        <w:rPr>
          <w:rFonts w:cs="Cordia New"/>
        </w:rPr>
      </w:pPr>
    </w:p>
    <w:p w14:paraId="78CB4F61" w14:textId="6B44ABA5" w:rsidR="00161E28" w:rsidRDefault="00161E28" w:rsidP="00161E28">
      <w:r>
        <w:rPr>
          <w:rFonts w:cs="Cordia New"/>
          <w:cs/>
        </w:rPr>
        <w:lastRenderedPageBreak/>
        <w:t xml:space="preserve">มาตรา ๔๑/๑ </w:t>
      </w:r>
      <w:r>
        <w:t xml:space="preserve"> </w:t>
      </w:r>
      <w:r>
        <w:rPr>
          <w:rFonts w:cs="Cordia New"/>
          <w:cs/>
        </w:rPr>
        <w:t>ให้ลูกจ้างมีสิทธิลาเพื่อช่วยเหลือคู่สมรสซึ่งคลอดบุตรครรภ์หนึ่งได้ไม่เกินสิบห้าวัน โดยใช้สิทธิก่อนหรือในวันที่ลาภายในเก้าสิบวันนับแต่วันที่คลอดบุตร</w:t>
      </w:r>
    </w:p>
    <w:p w14:paraId="6BBC148E" w14:textId="77777777" w:rsidR="00161E28" w:rsidRDefault="00161E28" w:rsidP="00161E28">
      <w:r>
        <w:rPr>
          <w:rFonts w:cs="Cordia New"/>
          <w:cs/>
        </w:rPr>
        <w:t>มาตรา ๔๒ ในกรณีที่ลูกจ้างซึ่งเป็นหญิงมีครรภ์มีใบปรับรองของแพทย์แผนปัจจุบันชั้นหนึ่งมาแสดงว่าไม่อาจทำงานในหน้าที่เดิมต่อไปได้ ให้ลูกจ้างนั้นมีสิทธิขอให้นายจ้างเปลี่ยนงานในหน้าที่เดิมเป็นการชั่วคราวก่อนหรือหลังคลอดได้ และให้นายจ้างพิจารณาเปลี่ยนงานที่เหมาะสมให้แก่ลูกจ้างนั้น</w:t>
      </w:r>
    </w:p>
    <w:p w14:paraId="68624FAE" w14:textId="77777777" w:rsidR="00161E28" w:rsidRDefault="00161E28" w:rsidP="00161E28">
      <w:r>
        <w:rPr>
          <w:rFonts w:cs="Cordia New"/>
          <w:cs/>
        </w:rPr>
        <w:t>มาตรา ๔๓ ห้ามมิให้นายจ้างเลิกจ้างลูกจ้างซึ่งเป็นหญิงเพราะเหตุมีครรภ์</w:t>
      </w:r>
    </w:p>
    <w:p w14:paraId="34C7C074" w14:textId="77777777" w:rsidR="005158D9" w:rsidRDefault="005158D9" w:rsidP="00161E28"/>
    <w:p w14:paraId="5F5EF840" w14:textId="117AF2F8" w:rsidR="00161E28" w:rsidRDefault="00161E28" w:rsidP="00161E28">
      <w:r>
        <w:rPr>
          <w:rFonts w:cs="Cordia New"/>
          <w:cs/>
        </w:rPr>
        <w:t>หมวด ๔ การใช้แรงงานเด็ก</w:t>
      </w:r>
    </w:p>
    <w:p w14:paraId="596687D0" w14:textId="77777777" w:rsidR="00161E28" w:rsidRDefault="00161E28" w:rsidP="00161E28">
      <w:r>
        <w:rPr>
          <w:rFonts w:cs="Cordia New"/>
          <w:cs/>
        </w:rPr>
        <w:t>มาตรา ๔๕ ในกรณีที่มีการจ้างเด็กอายุต่ำกว่าสิบห้าปีเป็นลูกจ้าง นายจ้างปฏิบัติดังนี้</w:t>
      </w:r>
    </w:p>
    <w:p w14:paraId="4D752B3A" w14:textId="77777777" w:rsidR="00161E28" w:rsidRDefault="00161E28" w:rsidP="00161E28">
      <w:r>
        <w:t>(</w:t>
      </w:r>
      <w:r>
        <w:rPr>
          <w:rFonts w:cs="Cordia New"/>
          <w:cs/>
        </w:rPr>
        <w:t>๑) แจ้งการจ้างลูกจ้างซึ่งเป็นเด็กนั้นต่อพนักงานตรวจแรงงานภายในสิบ ห้าวันนับแต่วันที่เลิกเข้าทำงาน</w:t>
      </w:r>
    </w:p>
    <w:p w14:paraId="230822CB" w14:textId="77777777" w:rsidR="00161E28" w:rsidRDefault="00161E28" w:rsidP="00161E28">
      <w:r>
        <w:t>(</w:t>
      </w:r>
      <w:r>
        <w:rPr>
          <w:rFonts w:cs="Cordia New"/>
          <w:cs/>
        </w:rPr>
        <w:t>๒) จัดทำบันทึกสภาพการจ้างกรณีที่มีการเปลี่ยนแปลงไปจากเดิมเก็บไว้ ณ สถานประกอบกิจการหรือสำนักงานของนายจ้าง พร้อมที่จะให้พนักงานตรวจแรงงาน ตรวจได้ในเวลาทำการ</w:t>
      </w:r>
    </w:p>
    <w:p w14:paraId="0A2B8D9B" w14:textId="77777777" w:rsidR="00161E28" w:rsidRDefault="00161E28" w:rsidP="00161E28">
      <w:r>
        <w:t>(</w:t>
      </w:r>
      <w:r>
        <w:rPr>
          <w:rFonts w:cs="Cordia New"/>
          <w:cs/>
        </w:rPr>
        <w:t>๓) แจ้งการสิ้นสุดการจ้างลูกจ้างซึ่งเป็นเด็กนั้นต่อพนักงานตรวจแรงงาน ภายในเจ็ดวันนับแต่วันที่เด็กออกจากงาน</w:t>
      </w:r>
    </w:p>
    <w:p w14:paraId="23CD51E4" w14:textId="77777777" w:rsidR="00161E28" w:rsidRDefault="00161E28" w:rsidP="005158D9">
      <w:pPr>
        <w:ind w:firstLine="720"/>
      </w:pPr>
      <w:r>
        <w:rPr>
          <w:rFonts w:cs="Cordia New"/>
          <w:cs/>
        </w:rPr>
        <w:t>การแจ้งหรือการจัดทำบันทึกตามวรรคหนึ่งให้เป็นไปตามแบบที่อธิบดี กำหนด</w:t>
      </w:r>
    </w:p>
    <w:p w14:paraId="121D099A" w14:textId="77777777" w:rsidR="00161E28" w:rsidRDefault="00161E28" w:rsidP="00161E28">
      <w:r>
        <w:rPr>
          <w:rFonts w:cs="Cordia New"/>
          <w:cs/>
        </w:rPr>
        <w:t>มาตรา ๔๖ ให้นายจ้างจัดให้ลูกจ้างซึ่งเป็นเด็กมีเวลาพักวันหนึ่งไม่น้อย กว่าหนึ่งชั่วโมงติดต่อกันหลังจากที่ลูกจ้างทำงานมาแล้วไม่เกินสี่ชั่วโมง แต่ในสี่ชั่วโมงนั้น ให้ลูกจ้างซึ่งเป็นเด็กได้มีเวลาพักตามที่นายจ้างกำหนด</w:t>
      </w:r>
    </w:p>
    <w:p w14:paraId="293958D3" w14:textId="77777777" w:rsidR="00161E28" w:rsidRDefault="00161E28" w:rsidP="00161E28">
      <w:r>
        <w:rPr>
          <w:rFonts w:cs="Cordia New"/>
          <w:cs/>
        </w:rPr>
        <w:t>มาตรา ๔๗ ห้ามมิให้นายจ้างให้ลูกจ้างซึ่งเป็นเด็กอายุต่ำกว่าสิบแปดปี ทำงานในระหว่างเวลา ๒๒.๐๐ นาฬิกา ถึงเวลา ๐๖.๐๐ นาฬิกา เว้นแต่จะได้รับอนุญาตเป็น หนังสือจากอธิบดีหรือผู้ซึ่งอธิบดีมอบหมาย</w:t>
      </w:r>
    </w:p>
    <w:p w14:paraId="70322226" w14:textId="77777777" w:rsidR="00161E28" w:rsidRDefault="00161E28" w:rsidP="005158D9">
      <w:pPr>
        <w:ind w:firstLine="720"/>
      </w:pPr>
      <w:r>
        <w:rPr>
          <w:rFonts w:cs="Cordia New"/>
          <w:cs/>
        </w:rPr>
        <w:t>นายจ้างอาจให้ลูกจ้างซึ่งเป็นเด็กอายุต่ำกว่าสิบแปดปีและเป็นผู้แสดง ภาพยนตร์ ละครหรือการแสดงอย่างอื่นที่คล้ายคลึงกันทำงานในระหว่างเวลาดังกล่าวได้ ทั้งนี้ ให้นายจ้างจัดให้ลูกจ้างซึ่งเป็นเด็กนั้นได้พักผ่อนตามสมควร</w:t>
      </w:r>
    </w:p>
    <w:p w14:paraId="2F3C002A" w14:textId="77777777" w:rsidR="00161E28" w:rsidRDefault="00161E28" w:rsidP="005158D9">
      <w:r>
        <w:rPr>
          <w:rFonts w:cs="Cordia New"/>
          <w:cs/>
        </w:rPr>
        <w:t>มาตรา ๔๘ ห้ามมิให้นายจ้างให้ลูกจ้างซึ่งเป็นเด็กอายุต่ำกว่าสิบแปดปี ทำงานล่วงเวลาหรือทำงานในวันหยุด</w:t>
      </w:r>
    </w:p>
    <w:p w14:paraId="2A06A89C" w14:textId="77777777" w:rsidR="00161E28" w:rsidRDefault="00161E28" w:rsidP="00161E28">
      <w:r>
        <w:rPr>
          <w:rFonts w:cs="Cordia New"/>
          <w:cs/>
        </w:rPr>
        <w:t>มาตรา ๔๙ ห้ามมิให้นายจ้างให้ลูกจ้างซึ่งเป็นเด็กอายุต่ำกว่าสิบแปดปี ทำงานอย่างหนึ่งอย่างใดดังต่อไปนี้</w:t>
      </w:r>
    </w:p>
    <w:p w14:paraId="5C7F364C" w14:textId="77777777" w:rsidR="00161E28" w:rsidRDefault="00161E28" w:rsidP="00161E28">
      <w:r>
        <w:t>(</w:t>
      </w:r>
      <w:r>
        <w:rPr>
          <w:rFonts w:cs="Cordia New"/>
          <w:cs/>
        </w:rPr>
        <w:t>๑) งานหลอม เป๋า หล่อ หรือรีดโลหะ</w:t>
      </w:r>
    </w:p>
    <w:p w14:paraId="1752E258" w14:textId="77777777" w:rsidR="00161E28" w:rsidRDefault="00161E28" w:rsidP="00161E28">
      <w:r>
        <w:t>(</w:t>
      </w:r>
      <w:r>
        <w:rPr>
          <w:rFonts w:cs="Cordia New"/>
          <w:cs/>
        </w:rPr>
        <w:t>๒) งานปั๊มโลหะ</w:t>
      </w:r>
    </w:p>
    <w:p w14:paraId="61C2108D" w14:textId="77777777" w:rsidR="00161E28" w:rsidRDefault="00161E28" w:rsidP="00161E28">
      <w:r>
        <w:lastRenderedPageBreak/>
        <w:t>(</w:t>
      </w:r>
      <w:r>
        <w:rPr>
          <w:rFonts w:cs="Cordia New"/>
          <w:cs/>
        </w:rPr>
        <w:t>๓) งานเกี่ยวกับความร้อน ความเย็น ความสั่นสะเทือน เสียง และแสงที่มี ระดับแตกต่างจากปกติ อันอาจเป็นอันตรายตามที่กำหนดในกฎกระทรวง</w:t>
      </w:r>
    </w:p>
    <w:p w14:paraId="6D01CF1B" w14:textId="77777777" w:rsidR="00161E28" w:rsidRDefault="00161E28" w:rsidP="00161E28">
      <w:r>
        <w:t>(</w:t>
      </w:r>
      <w:r>
        <w:rPr>
          <w:rFonts w:cs="Cordia New"/>
          <w:cs/>
        </w:rPr>
        <w:t>๔) งานเกี่ยวกับสารเคมีที่เป็นอันตรายตามที่กำหนดในกฎกระทรวง</w:t>
      </w:r>
    </w:p>
    <w:p w14:paraId="79732F7F" w14:textId="77777777" w:rsidR="00161E28" w:rsidRDefault="00161E28" w:rsidP="00161E28">
      <w:r>
        <w:t>(</w:t>
      </w:r>
      <w:r>
        <w:rPr>
          <w:rFonts w:cs="Cordia New"/>
          <w:cs/>
        </w:rPr>
        <w:t>๕) งานเกี่ยวกับจุลชีวันเป็นพิษซึ่งอาจเป็นเชื้อไวรัส แบคทีเรีย รา หรือเชื้อ อื่นตามที่กำหนดในกฎกระทรวง</w:t>
      </w:r>
    </w:p>
    <w:p w14:paraId="740FB58C" w14:textId="77777777" w:rsidR="00161E28" w:rsidRDefault="00161E28" w:rsidP="00161E28">
      <w:r>
        <w:t>(</w:t>
      </w:r>
      <w:r>
        <w:rPr>
          <w:rFonts w:cs="Cordia New"/>
          <w:cs/>
        </w:rPr>
        <w:t>๖) งานเกี่ยวกับวัตถุมีพิษ วัตถุระเบิด หรือวัตถุไวไฟ เว้นแต่งานในสถานีบริการน้ำมันเชื้อเพลิงตามที่กำหนดในกฎกระทรวง</w:t>
      </w:r>
    </w:p>
    <w:p w14:paraId="19B4BD30" w14:textId="77777777" w:rsidR="00161E28" w:rsidRDefault="00161E28" w:rsidP="00161E28">
      <w:r>
        <w:t>(</w:t>
      </w:r>
      <w:r>
        <w:rPr>
          <w:rFonts w:cs="Cordia New"/>
          <w:cs/>
        </w:rPr>
        <w:t>๗) งานขับหรือบังคับรถยกหรือปั่นจั่นตามที่กำหนดในกฎกระทรวง</w:t>
      </w:r>
    </w:p>
    <w:p w14:paraId="45CAA1B2" w14:textId="77777777" w:rsidR="00161E28" w:rsidRDefault="00161E28" w:rsidP="00161E28">
      <w:r>
        <w:t>(</w:t>
      </w:r>
      <w:r>
        <w:rPr>
          <w:rFonts w:cs="Cordia New"/>
          <w:cs/>
        </w:rPr>
        <w:t>๘) งานใช้เสื่อยเดินด้วยพลังไฟฟ้าหรือเครื่องยนต์</w:t>
      </w:r>
    </w:p>
    <w:p w14:paraId="09A9F98B" w14:textId="77777777" w:rsidR="00161E28" w:rsidRDefault="00161E28" w:rsidP="00161E28">
      <w:r>
        <w:t>(</w:t>
      </w:r>
      <w:r>
        <w:rPr>
          <w:rFonts w:cs="Cordia New"/>
          <w:cs/>
        </w:rPr>
        <w:t>๙) งานที่ต้องทำใต้ดิน ใต้น้ำ ในถ้ำ อุโมงค์ หรือปล่องในภูเขา</w:t>
      </w:r>
    </w:p>
    <w:p w14:paraId="58D6EEBC" w14:textId="77777777" w:rsidR="00161E28" w:rsidRDefault="00161E28" w:rsidP="00161E28">
      <w:r>
        <w:t>(</w:t>
      </w:r>
      <w:r>
        <w:rPr>
          <w:rFonts w:cs="Cordia New"/>
          <w:cs/>
        </w:rPr>
        <w:t>๑๐) งานเกี่ยวกับกัมมันตภาพรังสีตามที่กำหนดในกฎกระทรวง</w:t>
      </w:r>
    </w:p>
    <w:p w14:paraId="489186B3" w14:textId="77777777" w:rsidR="00161E28" w:rsidRDefault="00161E28" w:rsidP="00161E28">
      <w:r>
        <w:t>(</w:t>
      </w:r>
      <w:r>
        <w:rPr>
          <w:rFonts w:cs="Cordia New"/>
          <w:cs/>
        </w:rPr>
        <w:t>๑๑) งานทำความสะอาดเครื่องจักรหรือเครื่องยนต์ขณะที่เครื่องจักรหรือเครื่องยนต์กำลังทำงาน</w:t>
      </w:r>
    </w:p>
    <w:p w14:paraId="11E96A28" w14:textId="77777777" w:rsidR="00161E28" w:rsidRDefault="00161E28" w:rsidP="00161E28">
      <w:r>
        <w:t>(</w:t>
      </w:r>
      <w:r>
        <w:rPr>
          <w:rFonts w:cs="Cordia New"/>
          <w:cs/>
        </w:rPr>
        <w:t>๑๒) งานที่ต้องทำบนนั่งร้านที่สูงกว่าพื้นดินตั้งแต่สิบเมตรขึ้นไป</w:t>
      </w:r>
    </w:p>
    <w:p w14:paraId="18D3BCE5" w14:textId="77777777" w:rsidR="005158D9" w:rsidRDefault="00161E28" w:rsidP="00161E28">
      <w:pPr>
        <w:rPr>
          <w:rFonts w:cs="Cordia New"/>
        </w:rPr>
      </w:pPr>
      <w:r>
        <w:t>(</w:t>
      </w:r>
      <w:r>
        <w:rPr>
          <w:rFonts w:cs="Cordia New"/>
          <w:cs/>
        </w:rPr>
        <w:t xml:space="preserve">๑๓) งานอื่นตามที่กำหนดในกฎกระทรวง </w:t>
      </w:r>
    </w:p>
    <w:p w14:paraId="429A2DF0" w14:textId="6E2EE9FF" w:rsidR="00161E28" w:rsidRDefault="00161E28" w:rsidP="00161E28">
      <w:r>
        <w:rPr>
          <w:rFonts w:cs="Cordia New"/>
          <w:cs/>
        </w:rPr>
        <w:t>มาตรา ๕๐</w:t>
      </w:r>
      <w:r>
        <w:t xml:space="preserve"> </w:t>
      </w:r>
      <w:r>
        <w:rPr>
          <w:rFonts w:cs="Cordia New"/>
          <w:cs/>
        </w:rPr>
        <w:t>ห้ามมิให้นายจ้างให้ลูกจ้างซึ่งเป็นเด็กอายุต่ำกว่าสิบแปดปีทำงานในสถานที่ ดังต่อไปนี้</w:t>
      </w:r>
    </w:p>
    <w:p w14:paraId="2FE12CE0" w14:textId="77777777" w:rsidR="00161E28" w:rsidRDefault="00161E28" w:rsidP="00161E28">
      <w:r>
        <w:t>(</w:t>
      </w:r>
      <w:r>
        <w:rPr>
          <w:rFonts w:cs="Cordia New"/>
          <w:cs/>
        </w:rPr>
        <w:t>๑) โรงฆ่าสัตว์</w:t>
      </w:r>
    </w:p>
    <w:p w14:paraId="6C835B4C" w14:textId="77777777" w:rsidR="00161E28" w:rsidRDefault="00161E28" w:rsidP="00161E28">
      <w:r>
        <w:t>(</w:t>
      </w:r>
      <w:r>
        <w:rPr>
          <w:rFonts w:cs="Cordia New"/>
          <w:cs/>
        </w:rPr>
        <w:t>๒) สถานที่เล่นการพนัน</w:t>
      </w:r>
    </w:p>
    <w:p w14:paraId="06526F38" w14:textId="77777777" w:rsidR="00161E28" w:rsidRDefault="00161E28" w:rsidP="00161E28">
      <w:r>
        <w:t>(</w:t>
      </w:r>
      <w:r>
        <w:rPr>
          <w:rFonts w:cs="Cordia New"/>
          <w:cs/>
        </w:rPr>
        <w:t>๓) สถานบริการตามกฎหมายว่าด้วยสถานบริการ</w:t>
      </w:r>
    </w:p>
    <w:p w14:paraId="23816D85" w14:textId="77777777" w:rsidR="00161E28" w:rsidRDefault="00161E28" w:rsidP="00161E28">
      <w:r>
        <w:t>(</w:t>
      </w:r>
      <w:r>
        <w:rPr>
          <w:rFonts w:cs="Cordia New"/>
          <w:cs/>
        </w:rPr>
        <w:t>๔) สถานที่อื่นตามที่กำหนดในกฎกระทรวง</w:t>
      </w:r>
    </w:p>
    <w:p w14:paraId="3753474E" w14:textId="731FEE36" w:rsidR="00161E28" w:rsidRDefault="00161E28" w:rsidP="00161E28">
      <w:r>
        <w:rPr>
          <w:rFonts w:cs="Cordia New"/>
          <w:cs/>
        </w:rPr>
        <w:t>มาตรา ๕๑</w:t>
      </w:r>
      <w:r>
        <w:t xml:space="preserve"> </w:t>
      </w:r>
      <w:r>
        <w:rPr>
          <w:rFonts w:cs="Cordia New"/>
          <w:cs/>
        </w:rPr>
        <w:t>ห้ามมิให้นายจ้างเรียกหรือรับหลักประกันเพื่อการใด ๆ จากฝ่ายลูกจ้างซึ่งเป็นเด็ก</w:t>
      </w:r>
    </w:p>
    <w:p w14:paraId="10E359D3" w14:textId="77777777" w:rsidR="00161E28" w:rsidRDefault="00161E28" w:rsidP="005158D9">
      <w:pPr>
        <w:ind w:firstLine="720"/>
      </w:pPr>
      <w:r>
        <w:rPr>
          <w:rFonts w:cs="Cordia New"/>
          <w:cs/>
        </w:rPr>
        <w:t>ห้ามมิให้นายจ้างจ่ายค่าจ้างของลูกจ้างซึ่งเป็นเด็กให้แก่บุคคลอื่น</w:t>
      </w:r>
    </w:p>
    <w:p w14:paraId="10D54B6E" w14:textId="77777777" w:rsidR="00161E28" w:rsidRDefault="00161E28" w:rsidP="005158D9">
      <w:pPr>
        <w:ind w:firstLine="720"/>
      </w:pPr>
      <w:r>
        <w:rPr>
          <w:rFonts w:cs="Cordia New"/>
          <w:cs/>
        </w:rPr>
        <w:t>ในกรณีที่นายจ้างจ่ายเงินหรือประโยชน์ตอบแทนใดๆ ให้แก่ลูกจ้างซึ่งเป็นเด็ก บิดามารดา ผู้ปกครอง หรือบุคคลอื่น เป็นการล่วงหน้าก่อนมีการจ้าง ขณะแรกจ้าง หรือก่อนถึงงวดการจ่ายค่าจ้างในแต่ละคราว มิให้ถือว่าเป็นการจ่ายหรือรับค่าจ้างสำหรับลูกจ้างซึ่งเป็นเด็กนั้น และห้ามมิให้นายจ้างนำเงินหรือประโยชน์ตอบแทนดังกล่าวมาหักจากค่าจ้างซึ่งต้องจ่ายให้แก่ลูกจ้างซึ่งเป็นเด็กตามกำหนดเวลา</w:t>
      </w:r>
    </w:p>
    <w:p w14:paraId="61BB7A20" w14:textId="77777777" w:rsidR="00161E28" w:rsidRDefault="00161E28" w:rsidP="00161E28"/>
    <w:p w14:paraId="7048FC2F" w14:textId="77777777" w:rsidR="00161E28" w:rsidRDefault="00161E28" w:rsidP="00161E28">
      <w:r>
        <w:rPr>
          <w:rFonts w:cs="Cordia New"/>
          <w:cs/>
        </w:rPr>
        <w:lastRenderedPageBreak/>
        <w:t>มาตรา ๕๒ เพื่อประโยชน์ในการพัฒนาและส่งเสริมคุณภาพชีวิตและการทำงานของเด็กให้ลูกจ้างซึ่งเป็นเด็กอายุต่ำกว่าสิบแปดปี มีสิทธิลาเพื่อเข้าประชุม สัมมนา รับการอบรม รับการฝึกหรือลาเพื่อการอื่น ซึ่งจัดโดยสถานศึกษาหรือหน่วยงานของรัฐหรือเอกชนที่อธิบดีเห็นชอบ โดยให้ลูกจ้างซึ่งเป็นเด็กแจ้งให้นายจ้างทราบล่วงหน้าถึงเหตุที่ลา โดยชัดแจ้ง พร้อมทั้งแสดงหลักฐานที่เกี่ยวข้องถ้ามี และให้นายจ้างจ่ายค่าจ้างให้แก่ลูกจ้างซึ่งเป็นเด็กเท่ากับค่าจ้างในวันทำงานตลอดระยะเวลาที่ลา แต่ปีหนึ่งต้องไม่เกินสามสิบวัน</w:t>
      </w:r>
    </w:p>
    <w:p w14:paraId="3AFF79C1" w14:textId="77777777" w:rsidR="00161E28" w:rsidRDefault="00161E28" w:rsidP="00161E28"/>
    <w:p w14:paraId="75EEC37E" w14:textId="77777777" w:rsidR="00161E28" w:rsidRDefault="00161E28" w:rsidP="00161E28">
      <w:r>
        <w:rPr>
          <w:rFonts w:cs="Cordia New"/>
          <w:cs/>
        </w:rPr>
        <w:t>หมวด ๕</w:t>
      </w:r>
    </w:p>
    <w:p w14:paraId="63CEA591" w14:textId="77777777" w:rsidR="00161E28" w:rsidRDefault="00161E28" w:rsidP="00161E28">
      <w:r>
        <w:rPr>
          <w:rFonts w:cs="Cordia New"/>
          <w:cs/>
        </w:rPr>
        <w:t>ค่าจ้าง ค่าล่วงเวลา ค่าทำงานในวันหยุด และค่าล่วงเวลาในวันหยุด</w:t>
      </w:r>
    </w:p>
    <w:p w14:paraId="6B1E8CD4" w14:textId="3D4068C9" w:rsidR="00161E28" w:rsidRDefault="00161E28" w:rsidP="00161E28">
      <w:r>
        <w:rPr>
          <w:rFonts w:cs="Cordia New"/>
          <w:cs/>
        </w:rPr>
        <w:t>มาตรา ๕๓</w:t>
      </w:r>
      <w:r>
        <w:t xml:space="preserve"> </w:t>
      </w:r>
      <w:r>
        <w:rPr>
          <w:rFonts w:cs="Cordia New"/>
          <w:cs/>
        </w:rPr>
        <w:t>ให้นายจ้างกำหนดค่าจ้าง ค่าล่วงเวลา ค่าทำงานในวันหยุดและค่าล่วงเวลาในวันหยุดให้แก่ลูกจ้างที่ทำงานอันมีลักษณะ คุณภาพ และปริมาณเท่ากัน หรืองานที่มีค่าเท่าเทียมกันในอัตราเท่ากันไม่วาลูกจ้างนั้นจะเป็นชายหรือหญิง</w:t>
      </w:r>
    </w:p>
    <w:p w14:paraId="38C1379E" w14:textId="77777777" w:rsidR="00161E28" w:rsidRDefault="00161E28" w:rsidP="00161E28">
      <w:r>
        <w:rPr>
          <w:rFonts w:cs="Cordia New"/>
          <w:cs/>
        </w:rPr>
        <w:t>มาตรา ๕๔ ให้นายจ้างจ่ายค่าจ้าง ค่าล่วงเวลา ค่าทำงานในวันหยุด ค่าล่วงเวลาในวันหยุด และเงินผลประโยชน์อื่นเนื่องในการจ้าง บรรดาที่จ่ายเป็นเงินต้องจ่ายเงินตราไทย เว้นแต่ได้รับความยินยอมจากลูกจ้างให้จ่ายเป็นตัวเงินหรือเงินตราต่างประเทศ</w:t>
      </w:r>
    </w:p>
    <w:p w14:paraId="1E307850" w14:textId="77777777" w:rsidR="00161E28" w:rsidRDefault="00161E28" w:rsidP="00161E28">
      <w:r>
        <w:rPr>
          <w:rFonts w:cs="Cordia New"/>
          <w:cs/>
        </w:rPr>
        <w:t>มาตรา ๕๕ ให้นายจ้างจ่ายค่าจ้าง ค่าล่วงเวลา ค่าทำงานในวันหยุด ค่าล่วงเวลาในวันหยุดและเงินผลประโยชน์อื่นเนื่องในการจ้างให้แก่ลูกจ้าง ณ สถานที่ทำงานของลูกจ้าง ถ้าจะจ่าย ณ สถานที่อื่นหรือด้วยวิธีอื่นต้องได้รับความยินยอมจากลูกจ้าง</w:t>
      </w:r>
    </w:p>
    <w:p w14:paraId="25635F54" w14:textId="77777777" w:rsidR="00161E28" w:rsidRDefault="00161E28" w:rsidP="00161E28">
      <w:r>
        <w:rPr>
          <w:rFonts w:cs="Cordia New"/>
          <w:cs/>
        </w:rPr>
        <w:t>มาตรา ๕๖ ให้นายจ้างจ่ายค่าจ้างให้แก่ลูกจ้างเท่ากับค่าจ้างในวันทำงานสำหรับวันหยุด ดังต่อไปนี้</w:t>
      </w:r>
    </w:p>
    <w:p w14:paraId="704CDB00" w14:textId="77777777" w:rsidR="00161E28" w:rsidRDefault="00161E28" w:rsidP="00161E28">
      <w:r>
        <w:t>(</w:t>
      </w:r>
      <w:r>
        <w:rPr>
          <w:rFonts w:cs="Cordia New"/>
          <w:cs/>
        </w:rPr>
        <w:t>๑) วันหยุดประจำสัปดาห์ เว้นแต่ลูกจ้างซึ่งได้รับค่าจ้างรายวัน รายชั่วโมง หรือตามผลงานโดยคำนวณเป็นหน่วย</w:t>
      </w:r>
    </w:p>
    <w:p w14:paraId="4F7A85C3" w14:textId="77777777" w:rsidR="00161E28" w:rsidRDefault="00161E28" w:rsidP="00161E28">
      <w:r>
        <w:t>(</w:t>
      </w:r>
      <w:r>
        <w:rPr>
          <w:rFonts w:cs="Cordia New"/>
          <w:cs/>
        </w:rPr>
        <w:t>๒) วันหยุดตามประเพณี</w:t>
      </w:r>
    </w:p>
    <w:p w14:paraId="2A6A5FEF" w14:textId="77777777" w:rsidR="00161E28" w:rsidRDefault="00161E28" w:rsidP="00161E28">
      <w:r>
        <w:t>(</w:t>
      </w:r>
      <w:r>
        <w:rPr>
          <w:rFonts w:cs="Cordia New"/>
          <w:cs/>
        </w:rPr>
        <w:t>๓) วันหยุดพักผ่อนประจำปี</w:t>
      </w:r>
    </w:p>
    <w:p w14:paraId="6A0597F5" w14:textId="77777777" w:rsidR="00161E28" w:rsidRDefault="00161E28" w:rsidP="00161E28">
      <w:r>
        <w:rPr>
          <w:rFonts w:cs="Cordia New"/>
          <w:cs/>
        </w:rPr>
        <w:t>มาตรา ๕๗ ให้นายจ้างจ่ายค่าจ้างให้แก่ลูกจ้างในวันลาป่วยตามมาตรานอกเหนือบิดาระหว่างในวันทำงานตลอดระยะเวลาที่ลา แต่ปีหนึ่งต้องไม่เกินสามสิบวันทำงาน</w:t>
      </w:r>
    </w:p>
    <w:p w14:paraId="60A0A14D" w14:textId="77777777" w:rsidR="00161E28" w:rsidRDefault="00161E28" w:rsidP="005158D9">
      <w:pPr>
        <w:ind w:firstLine="720"/>
      </w:pPr>
      <w:r>
        <w:rPr>
          <w:rFonts w:cs="Cordia New"/>
          <w:cs/>
        </w:rPr>
        <w:t>ในกรณีที่ลูกจ้างใช้สิทธิลาเพื่อทำหมันตามมาตรา ๓๓ ให้นายจ้างจ่ายค่าจ้างให้แก่ลูกจ้างในวันลานั้นด้วย</w:t>
      </w:r>
    </w:p>
    <w:p w14:paraId="288F7C63" w14:textId="77777777" w:rsidR="00161E28" w:rsidRDefault="00161E28" w:rsidP="00161E28">
      <w:r>
        <w:rPr>
          <w:rFonts w:cs="Cordia New"/>
          <w:cs/>
        </w:rPr>
        <w:t>มาตรา ๕๘ ให้นายจ้างจ่ายค่าจ้างให้แก่ลูกจ้างในวันลาเพื่อรับราชการทหารตามมาตรา ๓๔ เท่ากับค่าจ้างในวันทำงานตลอดระยะเวลาที่ลา แต่ปีหนึ่งต้องไม่เกินสามวันทำงาน</w:t>
      </w:r>
    </w:p>
    <w:p w14:paraId="23A3B06B" w14:textId="77777777" w:rsidR="00161E28" w:rsidRDefault="00161E28" w:rsidP="00161E28"/>
    <w:p w14:paraId="59B3B32A" w14:textId="374A8647" w:rsidR="00161E28" w:rsidRDefault="00161E28" w:rsidP="00161E28">
      <w:r>
        <w:rPr>
          <w:rFonts w:cs="Cordia New"/>
          <w:cs/>
        </w:rPr>
        <w:lastRenderedPageBreak/>
        <w:t xml:space="preserve">มาตรา ๕๙ </w:t>
      </w:r>
      <w:r>
        <w:t xml:space="preserve"> </w:t>
      </w:r>
      <w:r>
        <w:rPr>
          <w:rFonts w:cs="Cordia New"/>
          <w:cs/>
        </w:rPr>
        <w:t>ให้นายจ้างจ่ายค่าจ้างให้แก่ลูกจ้างซึ่งเป็นหญิงมีครรภ์ในวันลาเพื่อลคลอดบุตรตามมาตรา ๔๑ วรรคหนึ่ง เท่ากับค่าจ้างในวันทำงานตลอดระยะเวลาที่ลา แต่ไม่เกินหกสิบวันหรือตามที่กำหนดในพระราชกฤษฎีกา</w:t>
      </w:r>
    </w:p>
    <w:p w14:paraId="709337CD" w14:textId="5AB620D3" w:rsidR="00161E28" w:rsidRDefault="00161E28" w:rsidP="00161E28">
      <w:r>
        <w:rPr>
          <w:rFonts w:cs="Cordia New"/>
          <w:cs/>
        </w:rPr>
        <w:t xml:space="preserve">มาตรา ๕๙/๑ </w:t>
      </w:r>
      <w:r>
        <w:t xml:space="preserve"> </w:t>
      </w:r>
      <w:r>
        <w:rPr>
          <w:rFonts w:cs="Cordia New"/>
          <w:cs/>
        </w:rPr>
        <w:t>ให้นายจ้างจ่ายค่าจ้างให้แก่ลูกจ้างซึ่งใช้สิทธิลาตามมาตรา ๔๑ วรรคสี่ เท่ากับค่าจ้างในวันทำงานตลอดระยะเวลาที่ลาในอัตราร้อยละห้าสิบของค่าจ้างสำหรับวันที่ลา</w:t>
      </w:r>
    </w:p>
    <w:p w14:paraId="121ADA0F" w14:textId="3AB5B20C" w:rsidR="00161E28" w:rsidRDefault="00161E28" w:rsidP="00161E28">
      <w:r>
        <w:rPr>
          <w:rFonts w:cs="Cordia New"/>
          <w:cs/>
        </w:rPr>
        <w:t xml:space="preserve">มาตรา ๕๙/๒ </w:t>
      </w:r>
      <w:r>
        <w:t xml:space="preserve"> </w:t>
      </w:r>
      <w:r>
        <w:rPr>
          <w:rFonts w:cs="Cordia New"/>
          <w:cs/>
        </w:rPr>
        <w:t>ให้นายจ้างจ่ายค่าจ้างให้แก่ลูกจ้างซึ่งใช้สิทธิลาตามมาตรา ๔๑/๑ เท่ากับค่าจ้างในวันทำงานตลอดระยะเวลาที่ลาแต่ไม่เกินสิบห้าวัน</w:t>
      </w:r>
    </w:p>
    <w:p w14:paraId="2B2C1C03" w14:textId="77777777" w:rsidR="00161E28" w:rsidRDefault="00161E28" w:rsidP="00161E28">
      <w:r>
        <w:rPr>
          <w:rFonts w:cs="Cordia New"/>
          <w:cs/>
        </w:rPr>
        <w:t>มาตรา ๖๐ เพื่อประโยชน์แก่การจ่ายค่าจ้างตามมาตรา ๕๖ มาตรา ๕๗ มาตรา ๕๘ มาตรา ๕๙ และมาตรา ๗๒ ในกรณีที่ลูกจ้างได้รับค่าจ้างตามผล งานโดยคำนวณเป็นหน่วย ให้นายจ้างจ่ายค่าจ้างในวันหยุดหรือวันลาเท่ากับค่าจ้างโดย เฉลี่ยในวันทำงานที่ลูกจ้างได้รับในงวดการจ่ายค่าจ้างก่อนวันหยุดหรือวันลานั้น</w:t>
      </w:r>
    </w:p>
    <w:p w14:paraId="3DD84AF8" w14:textId="77777777" w:rsidR="00161E28" w:rsidRDefault="00161E28" w:rsidP="00161E28">
      <w:r>
        <w:rPr>
          <w:rFonts w:cs="Cordia New"/>
          <w:cs/>
        </w:rPr>
        <w:t>มาตรา ๖๑ ในกรณีที่นายจ้างให้ลูกจ้างทำงานล่วงเวลาในวันทำงานให้ นายจ้างจ่ายค่าล่วงเวลาให้แก่ลูกจ้างในอัตราไม่น้อยกว่าหนึ่งเท่าครึ่งของอัตราค่าจ้างต่อ ชั่วโมงในวันทำงานตามจำนวนชั่วโมงที่ทำ หรือไม่น้อยกว่าหนึ่งเท่าครึ่งของอัตราค่าจ้างต่อ หน่วยในวันทำงานตามจำนวนผลงานที่ทำได้สำหรับลูกจ้างซึ่งได้รับค่าจ้างตามผลงานโดย คำนวณเป็นหน่วย</w:t>
      </w:r>
    </w:p>
    <w:p w14:paraId="5995B246" w14:textId="77777777" w:rsidR="00161E28" w:rsidRDefault="00161E28" w:rsidP="00161E28">
      <w:r>
        <w:rPr>
          <w:rFonts w:cs="Cordia New"/>
          <w:cs/>
        </w:rPr>
        <w:t>มาตรา ๖๒ ในกรณีที่นายจ้างให้ลูกจ้างทำงานในวันหยุดตามมาตรา ๒๘ มาตรา ๒๙ หรือมาตรา ๓๐ ให้นายจ้างจ่ายค่าทำงานในวันหยุดให้แก่ลูกจ้างในอัตรา ดังต่อ ไปนี้</w:t>
      </w:r>
    </w:p>
    <w:p w14:paraId="159EE103" w14:textId="77777777" w:rsidR="00161E28" w:rsidRDefault="00161E28" w:rsidP="00161E28">
      <w:r>
        <w:t>(</w:t>
      </w:r>
      <w:r>
        <w:rPr>
          <w:rFonts w:cs="Cordia New"/>
          <w:cs/>
        </w:rPr>
        <w:t>๑) สำหรับลูกจ้างซึ่งมีสิทธิได้รับค่าจ้างในวันหยุด ให้จ่ายเพิ่มขึ้นจากค่า จ้างอีกไม่น้อยกว่าหนึ่งเท่าของอัตราค่าจ้างต่อชั่วโมงในวันทำงานตามจำนวนชั่วโมงที่ทำ หรือไม่น้อยกว่าหนึ่งเท่าของอัตราค่าจ้างต่อหน่วยในวันทำงานตามจำนวนผลงานที่ทำได้ สำหรับลูกจ้างซึ่งได้รับค่าจ้างตามผลงานโดยคำนวณเป็นหน่วย</w:t>
      </w:r>
    </w:p>
    <w:p w14:paraId="0A2C2389" w14:textId="77777777" w:rsidR="00161E28" w:rsidRDefault="00161E28" w:rsidP="00161E28">
      <w:r>
        <w:t>(</w:t>
      </w:r>
      <w:r>
        <w:rPr>
          <w:rFonts w:cs="Cordia New"/>
          <w:cs/>
        </w:rPr>
        <w:t>๒) สำหรับลูกจ้างซึ่งไม่มีสิทธิได้รับค่าจ้างในวันหยุด ให้จ่ายไม่น้อยกว่า สองเท่าของอัตราค่าจ้างต่อชั่วโมงในวันทำงานตามจำนวนชั่วโมงที่ทำ หรือไม่น้อยกว่าสอง เท่าของอัตราค่าจ้างต่อหน่วยในวันทำงานตามจำนวนผลงานที่ทำได้สำหรับลูกจ้างซึ่งได้ รับค่าจ้างตามผลงานโดยคำนวณเป็นหน่วย</w:t>
      </w:r>
    </w:p>
    <w:p w14:paraId="17A50751" w14:textId="77777777" w:rsidR="00161E28" w:rsidRDefault="00161E28" w:rsidP="00161E28">
      <w:r>
        <w:rPr>
          <w:rFonts w:cs="Cordia New"/>
          <w:cs/>
        </w:rPr>
        <w:t>มาตรา ๖๓ ในกรณีที่นายจ้างให้ลูกจ้างทำงานล่วงเวลาในวันหยุด ให้ นายจ้างจ่ายค่าล่วงเวลาในวันหยุดให้แก่ลูกจ้างในอัตราไม่น้อยกว่าสามเท่าของอัตราค่า จ้างต่อชั่วโมงในวันทำงานตามจำนวนชั่วโมงที่ทำ หรือไม่น้อยกว่าสามเท่าของอัตราค่าจ้าง ต่อหน่วยในวันทำงานตามจำนวนผลงานที่ทำได้ สำหรับลูกจ้างซึ่งได้รับค่าจ้างตามผลงาน โดยคำนวณเป็นหน่วย</w:t>
      </w:r>
    </w:p>
    <w:p w14:paraId="4301693A" w14:textId="77777777" w:rsidR="00161E28" w:rsidRDefault="00161E28" w:rsidP="00161E28">
      <w:r>
        <w:rPr>
          <w:rFonts w:cs="Cordia New"/>
          <w:cs/>
        </w:rPr>
        <w:t>มาตรา ๖๔ ในกรณีที่นายจ้างมิได้จัดให้ลูกจ้างหยุดงาน หรือจัดให้ลูกจ้าง หยุดงานน้อยกว่าที่กำหนดไว้ตามมาตรา ๒๘ มาตรา ๒๙ และมาตรา ๓๐ ให้นายจ้างจ่าย ค่าทำงานในวันหยุดและค่าล่วงเวลาในวันหยุดให้แก่ลูกจ้างตามอัตราที่กำหนดไว้ในมาตรา ๖๒ และมาตรา ๖๓ เสมือนว่านายจ้างให้ลูกจ้างทำงานในวันหยุด</w:t>
      </w:r>
    </w:p>
    <w:p w14:paraId="282EB767" w14:textId="77777777" w:rsidR="00161E28" w:rsidRDefault="00161E28" w:rsidP="00161E28"/>
    <w:p w14:paraId="233EC263" w14:textId="60A107D8" w:rsidR="00161E28" w:rsidRDefault="00161E28" w:rsidP="00161E28">
      <w:r>
        <w:rPr>
          <w:rFonts w:cs="Cordia New"/>
          <w:cs/>
        </w:rPr>
        <w:lastRenderedPageBreak/>
        <w:t>มาตรา ๖๕</w:t>
      </w:r>
      <w:r>
        <w:t xml:space="preserve"> </w:t>
      </w:r>
      <w:r>
        <w:rPr>
          <w:rFonts w:cs="Cordia New"/>
          <w:cs/>
        </w:rPr>
        <w:t>ลูกจ้างซึ่งมีอำนาจหน้าที่หรือซึ่งนายจ้างให้ทำงานอย่าง หนึ่งอย่างใด ดังต่อไปนี้ ไม่มีสิทธิได้รับค่าล่วงเวลาตามมาตรา ๖๑ และค่าล่วงเวลาในวัน หยุดตามมาตรา ๖๓ แต่ลูกจ้างซึ่งนายจ้างให้ทำงานตาม (๓) (๔) (๕) (๖) (๗) (๘) หรือ (๙) มี สิทธิได้รับค่าตอบแทนเป็นเงินเท่ากับอัตราค่าจ้างต่อชั่วโมงในวันทำงานตามจำนวนชั่วโมง ที่ทำ</w:t>
      </w:r>
    </w:p>
    <w:p w14:paraId="4B5F076D" w14:textId="77777777" w:rsidR="00161E28" w:rsidRDefault="00161E28" w:rsidP="00161E28">
      <w:r>
        <w:t>(</w:t>
      </w:r>
      <w:r>
        <w:rPr>
          <w:rFonts w:cs="Cordia New"/>
          <w:cs/>
        </w:rPr>
        <w:t>๑) ลูกจ้างซึ่งมีอำนาจหน้าที่ทำการแทนนายจ้างสำหรับกรณีการจ้าง การให้บำเหน็จ หรือการเลิกจ้าง</w:t>
      </w:r>
    </w:p>
    <w:p w14:paraId="46DE7E7F" w14:textId="1CB6D884" w:rsidR="00161E28" w:rsidRDefault="00161E28" w:rsidP="00161E28">
      <w:r>
        <w:t>(</w:t>
      </w:r>
      <w:r>
        <w:rPr>
          <w:rFonts w:cs="Cordia New"/>
          <w:cs/>
        </w:rPr>
        <w:t>๒) งานเร่ขายหรือซักชวนซื้อสินค้าซึ่งนายจ้างได้จ่ายค่านายหน้าจากการ ขายสินค้าให้แก่ลูกจ้าง</w:t>
      </w:r>
    </w:p>
    <w:p w14:paraId="60A799E3" w14:textId="77777777" w:rsidR="00161E28" w:rsidRDefault="00161E28" w:rsidP="00161E28">
      <w:r>
        <w:t>(</w:t>
      </w:r>
      <w:r>
        <w:rPr>
          <w:rFonts w:cs="Cordia New"/>
          <w:cs/>
        </w:rPr>
        <w:t>๓) งานขบวนการจัดงานรถไฟ ซึ่งได้แก่งานที่ทำบนขบวนรถและงานอำนวยความสะดวกแก่การเดินรถ</w:t>
      </w:r>
    </w:p>
    <w:p w14:paraId="18C78BCF" w14:textId="77777777" w:rsidR="00161E28" w:rsidRDefault="00161E28" w:rsidP="00161E28">
      <w:r>
        <w:t>(</w:t>
      </w:r>
      <w:r>
        <w:rPr>
          <w:rFonts w:cs="Cordia New"/>
          <w:cs/>
        </w:rPr>
        <w:t>๔) งานเปิดปิดประตูน้ำหรือประตูระบายน้ำ</w:t>
      </w:r>
    </w:p>
    <w:p w14:paraId="3A4B3EB8" w14:textId="77777777" w:rsidR="00161E28" w:rsidRDefault="00161E28" w:rsidP="00161E28">
      <w:r>
        <w:t>(</w:t>
      </w:r>
      <w:r>
        <w:rPr>
          <w:rFonts w:cs="Cordia New"/>
          <w:cs/>
        </w:rPr>
        <w:t>๕) งานอ่านระดับน้ำและวัดปริมาณน้ำ</w:t>
      </w:r>
    </w:p>
    <w:p w14:paraId="73B1ED5C" w14:textId="77777777" w:rsidR="00161E28" w:rsidRDefault="00161E28" w:rsidP="00161E28">
      <w:r>
        <w:t>(</w:t>
      </w:r>
      <w:r>
        <w:rPr>
          <w:rFonts w:cs="Cordia New"/>
          <w:cs/>
        </w:rPr>
        <w:t>๖) งานดับเพลิงหรืองานป้องกันอันตรายสาธารณะ</w:t>
      </w:r>
    </w:p>
    <w:p w14:paraId="0BEBDE6F" w14:textId="77777777" w:rsidR="00161E28" w:rsidRDefault="00161E28" w:rsidP="00161E28">
      <w:r>
        <w:t>(</w:t>
      </w:r>
      <w:r>
        <w:rPr>
          <w:rFonts w:cs="Cordia New"/>
          <w:cs/>
        </w:rPr>
        <w:t>๗) งานที่มีลักษณะหรือสภาพต้องออกไปทำงานนอกสถานที่ และโดยลักษณะหรือสภาพของงานไม่อาจกำหนดเวลาทำงานที่แน่นอนได้</w:t>
      </w:r>
    </w:p>
    <w:p w14:paraId="72C0ED1C" w14:textId="77777777" w:rsidR="00161E28" w:rsidRDefault="00161E28" w:rsidP="00161E28">
      <w:r>
        <w:t>(</w:t>
      </w:r>
      <w:r>
        <w:rPr>
          <w:rFonts w:cs="Cordia New"/>
          <w:cs/>
        </w:rPr>
        <w:t>๘) งานอยู่เวรเฝ้าดูแลสถานที่หรือทรัพย์สินอันมิใช่หน้าที่การทำงานปกติของลูกจ้าง</w:t>
      </w:r>
    </w:p>
    <w:p w14:paraId="7839A6AD" w14:textId="2D9CFAC6" w:rsidR="00161E28" w:rsidRDefault="00161E28" w:rsidP="00161E28">
      <w:r>
        <w:t>(</w:t>
      </w:r>
      <w:r>
        <w:rPr>
          <w:rFonts w:cs="Cordia New"/>
          <w:cs/>
        </w:rPr>
        <w:t>๙) งานอื่นตามที่กำหนดในกฎกระทรวงแก่ลูกจ้าง</w:t>
      </w:r>
    </w:p>
    <w:p w14:paraId="0BD96E94" w14:textId="77777777" w:rsidR="00161E28" w:rsidRDefault="00161E28" w:rsidP="00161E28">
      <w:r>
        <w:rPr>
          <w:rFonts w:cs="Cordia New"/>
          <w:cs/>
        </w:rPr>
        <w:t>มาตรา ๖๖ ลูกจ้างตามมาตรา ๖๕ (๑) ไม่มีสิทธิได้รับค่าทำงานในวันหยุดตามมาตรา ๖๒ เว้นแต่นายจ้างตกลงจ่ายค่าทำงานในวันหยุดให้แก่ลูกจ้าง</w:t>
      </w:r>
    </w:p>
    <w:p w14:paraId="08F2E443" w14:textId="629E3790" w:rsidR="00161E28" w:rsidRDefault="00161E28" w:rsidP="00161E28">
      <w:r>
        <w:rPr>
          <w:rFonts w:cs="Cordia New"/>
          <w:cs/>
        </w:rPr>
        <w:t>มาตรา ๖๗ในกรณีที่นายจ้างเลิกจ้างโดยมิใช่กรณีตามมาตรา ๑๑๙ ให้นายจ้างจ่ายค่าจ้างให้แก่ลูกจ้างสำหรับวันหยุดพักผ่อนประจำปีในปีที่เลิกจ้างตามส่วนของวันหยุดพักผ่อนประจำปีที่ลูกจ้างพึงมีสิทธิได้รับตามมาตรา ๓๐</w:t>
      </w:r>
    </w:p>
    <w:p w14:paraId="46973B55" w14:textId="77777777" w:rsidR="00161E28" w:rsidRDefault="00161E28" w:rsidP="005158D9">
      <w:pPr>
        <w:ind w:firstLine="720"/>
      </w:pPr>
      <w:r>
        <w:rPr>
          <w:rFonts w:cs="Cordia New"/>
          <w:cs/>
        </w:rPr>
        <w:t>ในกรณีที่ลูกจ้างเป็นฝ่ายบอกเลิกสัญญาหรือนายจ้างเลิกจ้าง ไม่ว่าการเลิกจ้างนั้นเป็นกรณีตามมาตรา ๑๑๙ หรือไม่ก็ตาม ให้นายจ้างจ่ายค่าจ้างให้แก่ลูกจ้างสำหรับวันหยุดพักผ่อนประจำปีสะสมที่ลูกจ้างพึงมีสิทธิได้รับตามมาตรา ๓๐</w:t>
      </w:r>
    </w:p>
    <w:p w14:paraId="57775BDA" w14:textId="77777777" w:rsidR="00161E28" w:rsidRDefault="00161E28" w:rsidP="005158D9">
      <w:r>
        <w:rPr>
          <w:rFonts w:cs="Cordia New"/>
          <w:cs/>
        </w:rPr>
        <w:t>มาตรา ๖๘ เพื่อประโยชน์แก่การคำนวณค่าล่วงเวลา ค่าทำงานในวันหยุด และค่าล่วงเวลาในวันหยุด ในกรณีที่ลูกจ้างได้รับค่าจ้างเป็นรายเดือน อัตราค่าจ้างต่อชั่วโมงในวันทำงานหมายถึงค่าจ้างรายเดือนหารด้วยผลคูณของสามสิบและจำนวนชั่วโมงทำงานในวันทำงานต่อวันโดยเฉลี่ย</w:t>
      </w:r>
    </w:p>
    <w:p w14:paraId="6DADBE42" w14:textId="77777777" w:rsidR="00161E28" w:rsidRDefault="00161E28" w:rsidP="00161E28">
      <w:r>
        <w:rPr>
          <w:rFonts w:cs="Cordia New"/>
          <w:cs/>
        </w:rPr>
        <w:t>มาตรา ๖๙ เพื่อประโยชน์แก่การคำนวณชั่วโมงทำงานล่วงเวลา ในกรณีที่นายจ้างกำหนดเวลาทำงานปกติเป็นสัปดาห์ ให้นับวันหยุดตามประเพณี วันหยุดพักผ่อนประจำปี และวันลา เป็นวันทำงาน</w:t>
      </w:r>
    </w:p>
    <w:p w14:paraId="3D68C8D6" w14:textId="77777777" w:rsidR="00161E28" w:rsidRDefault="00161E28" w:rsidP="00161E28"/>
    <w:p w14:paraId="77ED9214" w14:textId="1113AAB8" w:rsidR="00161E28" w:rsidRDefault="00161E28" w:rsidP="00161E28">
      <w:r>
        <w:rPr>
          <w:rFonts w:cs="Cordia New"/>
          <w:cs/>
        </w:rPr>
        <w:lastRenderedPageBreak/>
        <w:t xml:space="preserve">มาตรา ๗๐ </w:t>
      </w:r>
      <w:r>
        <w:t xml:space="preserve"> </w:t>
      </w:r>
      <w:r>
        <w:rPr>
          <w:rFonts w:cs="Cordia New"/>
          <w:cs/>
        </w:rPr>
        <w:t>ให้นายจ้างจ่ายค่าจ้าง ค่าล่วงเวลา ค่าทำงานในวันหยุด ค่าล่วงเวลาในวันหยุด และเงินที่นายจ้างมีหน้าที่ต้องจ่ายตามพระราชบัญญัตินี้ให้ถูกต้องและตามกำหนดเวลา ดังต่อไปนี้</w:t>
      </w:r>
    </w:p>
    <w:p w14:paraId="700A0F62" w14:textId="77777777" w:rsidR="00161E28" w:rsidRDefault="00161E28" w:rsidP="00161E28">
      <w:r>
        <w:t>(</w:t>
      </w:r>
      <w:r>
        <w:rPr>
          <w:rFonts w:cs="Cordia New"/>
          <w:cs/>
        </w:rPr>
        <w:t>๑) ในกรณีที่มีการคำนวณค่าจ้างเป็นรายเดือน รายวัน รายชั่วโมง หรือเป็นระยะเวลาอย่างอื่นที่ไม่เกินหนึ่งเดือน หรือตามผลงานโดยคำนวณเป็นหน่วย ให้จ่ายเดือนหนึ่งไม่น้อยกว่าหนึ่งครั้ง เว้นแต่จะมีการตกลงกันเป็นอย่างอื่นที่เป็นประโยชน์แก่ลูกจ้าง</w:t>
      </w:r>
    </w:p>
    <w:p w14:paraId="00151C65" w14:textId="77777777" w:rsidR="00161E28" w:rsidRDefault="00161E28" w:rsidP="00161E28">
      <w:r>
        <w:t>(</w:t>
      </w:r>
      <w:r>
        <w:rPr>
          <w:rFonts w:cs="Cordia New"/>
          <w:cs/>
        </w:rPr>
        <w:t>๒) ในกรณีที่มีการคำนวณค่าจ้าง นอกจาก (๑) ให้จ่ายตามกำหนดเวลาที่ นายจ้างและลูกจ้างตกลงกัน</w:t>
      </w:r>
    </w:p>
    <w:p w14:paraId="1F69C659" w14:textId="77777777" w:rsidR="00161E28" w:rsidRDefault="00161E28" w:rsidP="00161E28">
      <w:r>
        <w:t>(</w:t>
      </w:r>
      <w:r>
        <w:rPr>
          <w:rFonts w:cs="Cordia New"/>
          <w:cs/>
        </w:rPr>
        <w:t>๓) ค่าล่วงเวลา ค่าทำงานในวันหยุด ค่าล่วงเวลาในวันหยุด และเงินที่ นายจ้างมีหน้าที่ต้องจ่ายตามพระราชบัญญัตินี้ให้จ่ายเดือนหนึ่งไม่น้อยกว่าหนึ่งครั้ง</w:t>
      </w:r>
    </w:p>
    <w:p w14:paraId="512818B5" w14:textId="0E4FCE95" w:rsidR="00161E28" w:rsidRDefault="00161E28" w:rsidP="005158D9">
      <w:pPr>
        <w:ind w:firstLine="720"/>
      </w:pPr>
      <w:r>
        <w:rPr>
          <w:rFonts w:cs="Cordia New"/>
          <w:cs/>
        </w:rPr>
        <w:t>ในกรณีที่นายจ้างเลิกจ้างลูกจ้าง ให้นายจ้างจ่ายค่าจ้าง ค่าล่วงเวลา ค่า ทำงานในวันหยุด ค่าล่วงเวลาในวันหยุด และเงินที่นายจ้างมีหน้าที่ต้องจ่ายตามพระราช บัญญัตินี้ ตามที่ลูกจ้างมีสิทธิได้รับ ให้แก่ลูกจ้างภายในสามวันนับแต่วันที่เลิกจ้าง</w:t>
      </w:r>
    </w:p>
    <w:p w14:paraId="24BD4445" w14:textId="75C1E8F1" w:rsidR="00161E28" w:rsidRDefault="00161E28" w:rsidP="00161E28">
      <w:r>
        <w:rPr>
          <w:rFonts w:cs="Cordia New"/>
          <w:cs/>
        </w:rPr>
        <w:t>มาตรา ๗๑ ในกรณีที่นายจ้างให้ลูกจ้างเดินทางไปทำงานในท้องที่อื่น นอกจากท้องที่สำหรับการทำงานปกติ</w:t>
      </w:r>
      <w:r w:rsidR="005158D9">
        <w:rPr>
          <w:rFonts w:cs="Cordia New" w:hint="cs"/>
          <w:cs/>
        </w:rPr>
        <w:t>ในวันหยุด</w:t>
      </w:r>
      <w:r>
        <w:rPr>
          <w:rFonts w:cs="Cordia New"/>
          <w:cs/>
        </w:rPr>
        <w:t xml:space="preserve"> </w:t>
      </w:r>
      <w:r w:rsidR="005158D9">
        <w:rPr>
          <w:rFonts w:cs="Cordia New" w:hint="cs"/>
          <w:cs/>
        </w:rPr>
        <w:t>ให้นายจ้างจ่ายค่าจ้างเท่ากับค่าจ้างในวันทำงาน</w:t>
      </w:r>
      <w:r>
        <w:rPr>
          <w:rFonts w:cs="Cordia New"/>
          <w:cs/>
        </w:rPr>
        <w:t xml:space="preserve">ให้แก่ลูกจ้างซึ่งไม่มีสิทธิได้รับค่าจ้าง ในวันหยุดตามมาตรา ๕๖ (๑) </w:t>
      </w:r>
      <w:r w:rsidR="005158D9">
        <w:rPr>
          <w:rFonts w:cs="Cordia New" w:hint="cs"/>
          <w:cs/>
        </w:rPr>
        <w:t>สำหรับการเดินทางนั้น</w:t>
      </w:r>
    </w:p>
    <w:p w14:paraId="3F7C2FBB" w14:textId="56484D07" w:rsidR="00161E28" w:rsidRDefault="00161E28" w:rsidP="00161E28">
      <w:r>
        <w:rPr>
          <w:rFonts w:cs="Cordia New"/>
          <w:cs/>
        </w:rPr>
        <w:t xml:space="preserve">มาตรา ๗๒ </w:t>
      </w:r>
      <w:r w:rsidR="005158D9" w:rsidRPr="005158D9">
        <w:rPr>
          <w:rFonts w:cs="Cordia New"/>
          <w:cs/>
        </w:rPr>
        <w:t xml:space="preserve">ในกรณีที่นายจ้างให้ลูกจ้างเดินทางไปทำงานในท้องที่อื่น นอกจากท้องที่สำหรับการทำงานปกติ ลูกจ้างไม่มีสิทธิได้รับค่าล่วงเวลาตามมาตรา </w:t>
      </w:r>
      <w:r w:rsidR="005158D9">
        <w:rPr>
          <w:rFonts w:cs="Cordia New" w:hint="cs"/>
          <w:cs/>
        </w:rPr>
        <w:t>๖๑</w:t>
      </w:r>
      <w:r w:rsidR="005158D9" w:rsidRPr="005158D9">
        <w:rPr>
          <w:rFonts w:cs="Cordia New"/>
          <w:cs/>
        </w:rPr>
        <w:t xml:space="preserve"> และค่าล่วงเวลาในวันหยุดตามมาตรา </w:t>
      </w:r>
      <w:r w:rsidR="005158D9">
        <w:rPr>
          <w:rFonts w:cs="Cordia New" w:hint="cs"/>
          <w:cs/>
        </w:rPr>
        <w:t>๖๓</w:t>
      </w:r>
      <w:r w:rsidR="005158D9" w:rsidRPr="005158D9">
        <w:rPr>
          <w:rFonts w:cs="Cordia New"/>
          <w:cs/>
        </w:rPr>
        <w:t xml:space="preserve"> ในระหว่างเดินทาง แต่สำหรับการเดินทางในวันหยุดให้นายจ้างจ่ายค่าจ้างเท่ากับค่าจ้างในวันทำงานให้แก่ลูกจ้างซึ่งไม่มีสิทธิได้รับค่าจ้างในวันหยุดตามมาตรา </w:t>
      </w:r>
      <w:r w:rsidR="00EB52CA">
        <w:rPr>
          <w:rFonts w:cs="Cordia New" w:hint="cs"/>
          <w:cs/>
        </w:rPr>
        <w:t>๕๖</w:t>
      </w:r>
      <w:r w:rsidR="005158D9" w:rsidRPr="005158D9">
        <w:rPr>
          <w:rFonts w:cs="Cordia New"/>
          <w:cs/>
        </w:rPr>
        <w:t xml:space="preserve"> (</w:t>
      </w:r>
      <w:r w:rsidR="00EB52CA">
        <w:rPr>
          <w:rFonts w:cs="Cordia New" w:hint="cs"/>
          <w:cs/>
        </w:rPr>
        <w:t>๑</w:t>
      </w:r>
      <w:r w:rsidR="005158D9" w:rsidRPr="005158D9">
        <w:rPr>
          <w:rFonts w:cs="Cordia New"/>
          <w:cs/>
        </w:rPr>
        <w:t>) ด้วย เว้นแต่นายจ้างตกลงจ่ายค่าล่วงเวลาหรือค่าล่วงเวลาในวันหยุดให้แก่ลูกจ้าง</w:t>
      </w:r>
    </w:p>
    <w:p w14:paraId="7C382A76" w14:textId="75FB0A81" w:rsidR="005158D9" w:rsidRDefault="00EB52CA" w:rsidP="00161E28">
      <w:pPr>
        <w:rPr>
          <w:rFonts w:cs="Cordia New" w:hint="cs"/>
        </w:rPr>
      </w:pPr>
      <w:r>
        <w:rPr>
          <w:rFonts w:cs="Cordia New" w:hint="cs"/>
          <w:cs/>
        </w:rPr>
        <w:t xml:space="preserve">มาตรา ๗๓ </w:t>
      </w:r>
      <w:r w:rsidRPr="00EB52CA">
        <w:rPr>
          <w:rFonts w:cs="Cordia New"/>
          <w:cs/>
        </w:rPr>
        <w:t xml:space="preserve">ให้นายจ้างออกค่าใช้จ่ายสำหรับการเดินทางตามมาตรา </w:t>
      </w:r>
      <w:r>
        <w:rPr>
          <w:rFonts w:cs="Cordia New" w:hint="cs"/>
          <w:cs/>
        </w:rPr>
        <w:t>๗๑</w:t>
      </w:r>
      <w:r w:rsidRPr="00EB52CA">
        <w:rPr>
          <w:rFonts w:cs="Cordia New"/>
        </w:rPr>
        <w:t xml:space="preserve"> </w:t>
      </w:r>
      <w:r w:rsidRPr="00EB52CA">
        <w:rPr>
          <w:rFonts w:cs="Cordia New"/>
          <w:cs/>
        </w:rPr>
        <w:t xml:space="preserve">และมาตรา </w:t>
      </w:r>
      <w:r>
        <w:rPr>
          <w:rFonts w:cs="Cordia New" w:hint="cs"/>
          <w:cs/>
        </w:rPr>
        <w:t>๗๒</w:t>
      </w:r>
    </w:p>
    <w:p w14:paraId="1A3FF267" w14:textId="2B12684D" w:rsidR="00161E28" w:rsidRDefault="00161E28" w:rsidP="00161E28">
      <w:r>
        <w:rPr>
          <w:rFonts w:cs="Cordia New"/>
          <w:cs/>
        </w:rPr>
        <w:t>มาตรา ๗๔ ในกรณีที่นายจ้างตกลงจ่ายค่าล่วงเวลา ค่าทำงานในวันหยุด และค่าล่วงเวลาในวันหยุด ในอัตราสูงกว่าที่กำหนดไว้ตามมาตรา ๖๑ มาตรา ๖๒ และ มาตรา ๖๓ ก็ให้เป็นไปตามข้อตกลงดังกล่าว</w:t>
      </w:r>
    </w:p>
    <w:p w14:paraId="00A046E3" w14:textId="561E02BF" w:rsidR="00161E28" w:rsidRDefault="00161E28" w:rsidP="00161E28">
      <w:r>
        <w:rPr>
          <w:rFonts w:cs="Cordia New"/>
          <w:cs/>
        </w:rPr>
        <w:t>มาตรา ๗๕</w:t>
      </w:r>
      <w:r>
        <w:t xml:space="preserve"> </w:t>
      </w:r>
      <w:r>
        <w:rPr>
          <w:rFonts w:cs="Cordia New"/>
          <w:cs/>
        </w:rPr>
        <w:t>ในกรณีที่นายจ้างมีความจำเป็นต้องหยุดกิจการทั้งหมด หรือบางส่วนเป็นการชั่วคราวด้วยเหตุหนึ่งเหตุใดที่สำคัญอันมีผลกระทบต่อการประกอบ กิจการของนายจ้าง จนทำให้นายจ้างไม่สามารถประกอบกิจการได้ตามปกติซึ่งมิใช่ เหตุสุดวิสัย ให้นายจ้างจ่ายเงินให้แก่ลูกจ้างไม่น้อยกว่าร้อยละเจ็ดสิบห้าของค่าจ้างในวัน ทำงานที่ลูกจ้างได้รับก่อนนายจ้างหยุดกิจการตลอดระยะเวลาที่นายจ้างไม่ได้ให้ลูกจ้าง ทำงาน ณ สถานที่จ่ายเงินตามมาตรา ๕๕ และภายในกำหนดเวลาการจ่ายเงินตามมาตรา ๗๐ (๑)</w:t>
      </w:r>
    </w:p>
    <w:p w14:paraId="1FCC1875" w14:textId="77777777" w:rsidR="00161E28" w:rsidRDefault="00161E28" w:rsidP="00161E28"/>
    <w:p w14:paraId="73D2F780" w14:textId="77777777" w:rsidR="00161E28" w:rsidRDefault="00161E28" w:rsidP="00EB52CA">
      <w:pPr>
        <w:ind w:firstLine="720"/>
      </w:pPr>
      <w:r>
        <w:rPr>
          <w:rFonts w:cs="Cordia New"/>
          <w:cs/>
        </w:rPr>
        <w:lastRenderedPageBreak/>
        <w:t>ให้นายจ้างแจ้งให้ลูกจ้างและพนักงานตรวจแรงงานทราบล่วงหน้าเป็น หนังสือก่อนวันเริ่มหยุดกิจการตามวรรคหนึ่งไม่น้อยกว่าสามวันทำการ</w:t>
      </w:r>
    </w:p>
    <w:p w14:paraId="34821912" w14:textId="77777777" w:rsidR="00161E28" w:rsidRDefault="00161E28" w:rsidP="00161E28">
      <w:r>
        <w:rPr>
          <w:rFonts w:cs="Cordia New"/>
          <w:cs/>
        </w:rPr>
        <w:t>มาตรา ๗๖ ห้ามมิให้นายจ้างหักค่าจ้าง ค่าล่วงเวลา ค่าทำงานในวันหยุด และค่าล่วงเวลาในวันหยุด เว้นแต่เป็นการหักเพื่อ</w:t>
      </w:r>
    </w:p>
    <w:p w14:paraId="2BCD9BCB" w14:textId="77777777" w:rsidR="00161E28" w:rsidRDefault="00161E28" w:rsidP="00161E28">
      <w:r>
        <w:t>(</w:t>
      </w:r>
      <w:r>
        <w:rPr>
          <w:rFonts w:cs="Cordia New"/>
          <w:cs/>
        </w:rPr>
        <w:t>๑) ชำระภาษีเงินได้ตามจำนวนที่ลูกจ้างต้องจ่ายหรือชำระเงินอื่นตามที่มี กฎหมายบัญญัติไว้</w:t>
      </w:r>
    </w:p>
    <w:p w14:paraId="354FC2C7" w14:textId="585C37A5" w:rsidR="00161E28" w:rsidRDefault="00161E28" w:rsidP="00161E28">
      <w:r>
        <w:t>(</w:t>
      </w:r>
      <w:r>
        <w:rPr>
          <w:rFonts w:cs="Cordia New"/>
          <w:cs/>
        </w:rPr>
        <w:t>๒) ชำระค่าบำรุงสภาพแรงงานตามข้อบังคับของสหภาพแรงงาน</w:t>
      </w:r>
    </w:p>
    <w:p w14:paraId="4FF02070" w14:textId="77777777" w:rsidR="00161E28" w:rsidRDefault="00161E28" w:rsidP="00161E28">
      <w:r>
        <w:t>(</w:t>
      </w:r>
      <w:r>
        <w:rPr>
          <w:rFonts w:cs="Cordia New"/>
          <w:cs/>
        </w:rPr>
        <w:t>๓) ชำระหนี้สินสหกรณ์ออมทรัพย์ หรือสหกรณ์อื่นที่มีลักษณะเดียวกันกับ สหกรณ์ออมทรัพย์หรือหนี้ที่เป็นไปเพื่อสวัสดิการที่เป็นประโยชน์แก่ลูกจ้างฝ่ายเดียว โดยได้รับความยินยอมล่วงหน้าจากลูกจ้าง</w:t>
      </w:r>
    </w:p>
    <w:p w14:paraId="4A1941DA" w14:textId="77777777" w:rsidR="00161E28" w:rsidRDefault="00161E28" w:rsidP="00161E28">
      <w:r>
        <w:t>(</w:t>
      </w:r>
      <w:r>
        <w:rPr>
          <w:rFonts w:cs="Cordia New"/>
          <w:cs/>
        </w:rPr>
        <w:t>๔) เป็นเงินประกันตามมาตรา ๑๐ หรือชดใช้ค่าเสียหายให้แก่นายจ้าง ซึ่งลูกจ้างได้กระทำโดยจงใจหรือประมาทเลินเล่ออย่างร้ายแรง โดยได้รับความยินยอมจากลูกจ้าง</w:t>
      </w:r>
    </w:p>
    <w:p w14:paraId="460027E1" w14:textId="77777777" w:rsidR="00161E28" w:rsidRDefault="00161E28" w:rsidP="00161E28">
      <w:r>
        <w:t>(</w:t>
      </w:r>
      <w:r>
        <w:rPr>
          <w:rFonts w:cs="Cordia New"/>
          <w:cs/>
        </w:rPr>
        <w:t>๕) เป็นเงินสะสมตามข้อตกลงเกี่ยวกับกองทุนเงินสะสม</w:t>
      </w:r>
    </w:p>
    <w:p w14:paraId="103B2E6A" w14:textId="77777777" w:rsidR="00161E28" w:rsidRDefault="00161E28" w:rsidP="00EB52CA">
      <w:pPr>
        <w:ind w:firstLine="720"/>
      </w:pPr>
      <w:r>
        <w:rPr>
          <w:rFonts w:cs="Cordia New"/>
          <w:cs/>
        </w:rPr>
        <w:t>การหักตาม (๒) (๓) (๔) และ (๕) ในแต่ละกรณีห้ามมิให้หักเกินร้อยละสิบ และจะหักรวมกันได้ไม่เกินหนึ่งในห้าของเงินที่ลูกจ้างมีสิทธิได้รับตามกำหนดเวลาการจ่ายตามมาตรา ๗๐ เว้นแต่ได้รับความยินยอมจากลูกจ้าง</w:t>
      </w:r>
    </w:p>
    <w:p w14:paraId="76C355D3" w14:textId="77777777" w:rsidR="00161E28" w:rsidRDefault="00161E28" w:rsidP="00161E28">
      <w:r>
        <w:rPr>
          <w:rFonts w:cs="Cordia New"/>
          <w:cs/>
        </w:rPr>
        <w:t>มาตรา ๗๗ ในกรณีที่นายจ้างต้องได้รับความยินยอมจากลูกจ้าง หรือมีข้อตกลงกับลูกจ้างเกี่ยวกับการจ่ายเงินตามมาตรา ๕๔ มาตรา ๕๕ หรือการหักเงินตามมาตรา ๗๖ นายจ้างต้องจัดทำเป็นหนังสือและให้ลูกจ้างลงลายมือชื่อในการให้ความยินยอมหรือมีข้อตกลงกันไว้ให้ชัดเจนเป็นการเฉพาะ</w:t>
      </w:r>
    </w:p>
    <w:p w14:paraId="3EC0760A" w14:textId="77777777" w:rsidR="00161E28" w:rsidRDefault="00161E28" w:rsidP="00161E28"/>
    <w:p w14:paraId="787D372B" w14:textId="77777777" w:rsidR="00161E28" w:rsidRDefault="00161E28" w:rsidP="00161E28">
      <w:r>
        <w:rPr>
          <w:rFonts w:cs="Cordia New"/>
          <w:cs/>
        </w:rPr>
        <w:t>หมวด ๖</w:t>
      </w:r>
    </w:p>
    <w:p w14:paraId="76BA6F25" w14:textId="77777777" w:rsidR="00161E28" w:rsidRDefault="00161E28" w:rsidP="00161E28">
      <w:r>
        <w:rPr>
          <w:rFonts w:cs="Cordia New"/>
          <w:cs/>
        </w:rPr>
        <w:t>คณะกรรมการค่าจ้าง</w:t>
      </w:r>
    </w:p>
    <w:p w14:paraId="5B8557F8" w14:textId="77777777" w:rsidR="00161E28" w:rsidRDefault="00161E28" w:rsidP="00161E28">
      <w:r>
        <w:rPr>
          <w:rFonts w:cs="Cordia New"/>
          <w:cs/>
        </w:rPr>
        <w:t>มาตรา ๗๘ ให้มีคณะกรรมการค่าจ้างประกอบด้วย ปลัดกระทรวงแรงงานเป็นประธานกรรมการ ผู้แทนฝ่ายรัฐบาลสี่คน ผู้แทนฝ่ายนายจ้างและผู้แทนฝ่ายลูกจ้างฝ่ายละห้าคน ซึ่งคณะรัฐมนตรีแต่งตั้งเป็นกรรมการ และข้าราชการกระทรวงแรงงานซึ่งรัฐมนตรีแต่งตั้งเป็นเลขานุการ</w:t>
      </w:r>
    </w:p>
    <w:p w14:paraId="1E892AB2" w14:textId="77777777" w:rsidR="00161E28" w:rsidRDefault="00161E28" w:rsidP="00EB52CA">
      <w:pPr>
        <w:ind w:firstLine="720"/>
      </w:pPr>
      <w:r>
        <w:rPr>
          <w:rFonts w:cs="Cordia New"/>
          <w:cs/>
        </w:rPr>
        <w:t>หลักเกณฑ์และวิธีการเพื่อให้ได้มาซึ่งผู้แทนฝ่ายนายจ้างและผู้แทนฝ่ายลูกจ้างตามวรรคหนึ่ง ให้เป็นไปตามระเบียบที่รัฐมนตรีกำหนด</w:t>
      </w:r>
    </w:p>
    <w:p w14:paraId="6902BAD2" w14:textId="578819D2" w:rsidR="00161E28" w:rsidRDefault="00161E28" w:rsidP="00161E28">
      <w:r>
        <w:rPr>
          <w:rFonts w:cs="Cordia New"/>
          <w:cs/>
        </w:rPr>
        <w:t>มาตรา ๗๙</w:t>
      </w:r>
      <w:r>
        <w:t xml:space="preserve"> </w:t>
      </w:r>
      <w:r>
        <w:rPr>
          <w:rFonts w:cs="Cordia New"/>
          <w:cs/>
        </w:rPr>
        <w:t>คณะกรรมการค่าจ้างมีอำนาจหน้าที่ ดังต่อไปนี้</w:t>
      </w:r>
    </w:p>
    <w:p w14:paraId="28C5EB8C" w14:textId="77777777" w:rsidR="00161E28" w:rsidRDefault="00161E28" w:rsidP="00161E28">
      <w:r>
        <w:t>(</w:t>
      </w:r>
      <w:r>
        <w:rPr>
          <w:rFonts w:cs="Cordia New"/>
          <w:cs/>
        </w:rPr>
        <w:t>๑) เสนอความเห็นและให้คำปรึกษาแนะนำต่อคณะรัฐมนตรีเกี่ยวกับนโยบายและการพัฒนาค่าจ้างและรายได้</w:t>
      </w:r>
    </w:p>
    <w:p w14:paraId="4BEA2ADB" w14:textId="77777777" w:rsidR="00161E28" w:rsidRDefault="00161E28" w:rsidP="00161E28">
      <w:r>
        <w:lastRenderedPageBreak/>
        <w:t>(</w:t>
      </w:r>
      <w:r>
        <w:rPr>
          <w:rFonts w:cs="Cordia New"/>
          <w:cs/>
        </w:rPr>
        <w:t>๒) กำหนดแนวทางในการพิจารณาของนายจ้างในการปรับค่าจ้างตามภาวะเศรษฐกิจและสังคม</w:t>
      </w:r>
    </w:p>
    <w:p w14:paraId="717AFAF5" w14:textId="77777777" w:rsidR="00161E28" w:rsidRDefault="00161E28" w:rsidP="00161E28">
      <w:r>
        <w:t>(</w:t>
      </w:r>
      <w:r>
        <w:rPr>
          <w:rFonts w:cs="Cordia New"/>
          <w:cs/>
        </w:rPr>
        <w:t>๓) กำหนดอัตราค่าจ้างตามมาตรฐานฝีมือ</w:t>
      </w:r>
    </w:p>
    <w:p w14:paraId="15FA7C52" w14:textId="77777777" w:rsidR="00161E28" w:rsidRDefault="00161E28" w:rsidP="00161E28">
      <w:r>
        <w:t>(</w:t>
      </w:r>
      <w:r>
        <w:rPr>
          <w:rFonts w:cs="Cordia New"/>
          <w:cs/>
        </w:rPr>
        <w:t>๔) ให้คำแนะนำด้านวิชาการและแนวทางการประสานประโยชน์แก่หน่วยงานต่าง ๆ ทั้งภาครัฐ เอกชน และประชาชนทั่วไป</w:t>
      </w:r>
    </w:p>
    <w:p w14:paraId="45801E3F" w14:textId="77777777" w:rsidR="00161E28" w:rsidRDefault="00161E28" w:rsidP="00161E28">
      <w:r>
        <w:t>(</w:t>
      </w:r>
      <w:r>
        <w:rPr>
          <w:rFonts w:cs="Cordia New"/>
          <w:cs/>
        </w:rPr>
        <w:t>๖) ปฏิบัติการอื่นใดตามที่กฎหมายกำหนดหรือตามที่คณะรัฐมนตรีหรือรัฐมนตรีมอบหมาย</w:t>
      </w:r>
    </w:p>
    <w:p w14:paraId="2F720E87" w14:textId="77777777" w:rsidR="00161E28" w:rsidRDefault="00161E28" w:rsidP="00EB52CA">
      <w:pPr>
        <w:ind w:firstLine="720"/>
      </w:pPr>
      <w:r>
        <w:rPr>
          <w:rFonts w:cs="Cordia New"/>
          <w:cs/>
        </w:rPr>
        <w:t>ในการเสนอความเห็นต่อคณะรัฐมนตรี คณะกรรมการค่าจ้างจะมีข้อสังเกตเกี่ยวกับการพัฒนาระบบรายได้ของประเทศด้วยก็ได้</w:t>
      </w:r>
    </w:p>
    <w:p w14:paraId="46BD49E2" w14:textId="77777777" w:rsidR="00161E28" w:rsidRDefault="00161E28" w:rsidP="00161E28">
      <w:r>
        <w:rPr>
          <w:rFonts w:cs="Cordia New"/>
          <w:cs/>
        </w:rPr>
        <w:t>มาตรา ๘๐ ให้กรรมการค่าจ้างซึ่งคณะรัฐมนตรีแต่งตั้งมีวาระดำรงตำแหน่งคราวละสองปี กรรมการซึ่งพ้นจากตำแหน่งอาจได้รับแต่งตั้งอีกได้</w:t>
      </w:r>
    </w:p>
    <w:p w14:paraId="2D57BE62" w14:textId="77777777" w:rsidR="00161E28" w:rsidRDefault="00161E28" w:rsidP="00EB52CA">
      <w:pPr>
        <w:ind w:firstLine="720"/>
      </w:pPr>
      <w:r>
        <w:rPr>
          <w:rFonts w:cs="Cordia New"/>
          <w:cs/>
        </w:rPr>
        <w:t>ในกรณีที่กรรมการค่าจ้างซึ่งคณะรัฐมนตรีแต่งตั้งพ้นจากตำแหน่งก่อนวาระ ให้คณะรัฐมนตรีแต่งตั้งกรรมการในประเภทเดียวกันเป็นกรรมการแทน และให้ผู้ได้รับแต่งตั้งอยู่ในตำแหน่งเท่ากับวาระที่เหลืออยู่ของกรรมการที่ตนแทน เว้นแต่วาระของกรรมการเหลืออยู่ไม่ถึงหนึ่งร้อยแปดสิบวัน จะไม่แต่งตั้งกรรมการแทนก็ได้</w:t>
      </w:r>
    </w:p>
    <w:p w14:paraId="2DCF9187" w14:textId="77777777" w:rsidR="00161E28" w:rsidRDefault="00161E28" w:rsidP="00EB52CA">
      <w:pPr>
        <w:ind w:firstLine="720"/>
      </w:pPr>
      <w:r>
        <w:rPr>
          <w:rFonts w:cs="Cordia New"/>
          <w:cs/>
        </w:rPr>
        <w:t>ในกรณีที่กรรมการค่าจ้างซึ่งคณะรัฐมนตรีแต่งตั้งพ้นจากตำแหน่งตามวาระ แต่ยังมิได้มีการแต่งตั้งกรรมการใหม่ ให้กรรมการนั้นปฏิบัติหน้าที่ไปพลางก่อนจนกว่าจะได้แต่งตั้งกรรมการใหม่เข้ารับหน้าที่ ซึ่งต้องแต่งตั้งให้เสร็จสิ้นภายในเก้าสิบวันนับแต่วันที่กรรมการเดิมพ้นจากตำแหน่ง</w:t>
      </w:r>
    </w:p>
    <w:p w14:paraId="57FDEB2C" w14:textId="77777777" w:rsidR="00EB52CA" w:rsidRDefault="00161E28" w:rsidP="00161E28">
      <w:r>
        <w:rPr>
          <w:rFonts w:cs="Cordia New"/>
          <w:cs/>
        </w:rPr>
        <w:t>มาตรา ๘๑ นอกจากการพ้นจากตำแหน่งตามวาระตามมาตรา ๘๐ กรรมการค่าจ้างซึ่งคณะรัฐมนตรีแต่งตั้งพ้นจากตำแหน่งเมื่อ</w:t>
      </w:r>
    </w:p>
    <w:p w14:paraId="07532E08" w14:textId="309B7C57" w:rsidR="00161E28" w:rsidRDefault="00161E28" w:rsidP="00161E28">
      <w:r>
        <w:t>(</w:t>
      </w:r>
      <w:r>
        <w:rPr>
          <w:rFonts w:cs="Cordia New"/>
          <w:cs/>
        </w:rPr>
        <w:t>๑) ตาย</w:t>
      </w:r>
    </w:p>
    <w:p w14:paraId="7AA54C5D" w14:textId="77777777" w:rsidR="00161E28" w:rsidRDefault="00161E28" w:rsidP="00161E28">
      <w:r>
        <w:t>(</w:t>
      </w:r>
      <w:r>
        <w:rPr>
          <w:rFonts w:cs="Cordia New"/>
          <w:cs/>
        </w:rPr>
        <w:t>๒) ลาออก</w:t>
      </w:r>
    </w:p>
    <w:p w14:paraId="7DB60AEE" w14:textId="77777777" w:rsidR="00161E28" w:rsidRDefault="00161E28" w:rsidP="00161E28">
      <w:r>
        <w:t>(</w:t>
      </w:r>
      <w:r>
        <w:rPr>
          <w:rFonts w:cs="Cordia New"/>
          <w:cs/>
        </w:rPr>
        <w:t>๓) คณะรัฐมนตรีให้ออกเพราะขาดประชุมตามที่กำหนดสามครั้งติดต่อกันโดยไม่มีเหตุอันสมควร</w:t>
      </w:r>
    </w:p>
    <w:p w14:paraId="4451883A" w14:textId="77777777" w:rsidR="00161E28" w:rsidRDefault="00161E28" w:rsidP="00161E28">
      <w:r>
        <w:t>(</w:t>
      </w:r>
      <w:r>
        <w:rPr>
          <w:rFonts w:cs="Cordia New"/>
          <w:cs/>
        </w:rPr>
        <w:t>๔) เป็นบุคคลล้มละลาย</w:t>
      </w:r>
    </w:p>
    <w:p w14:paraId="7146CDAF" w14:textId="77777777" w:rsidR="00161E28" w:rsidRDefault="00161E28" w:rsidP="00161E28">
      <w:r>
        <w:t>(</w:t>
      </w:r>
      <w:r>
        <w:rPr>
          <w:rFonts w:cs="Cordia New"/>
          <w:cs/>
        </w:rPr>
        <w:t>๕) เป็นคนไร้ความสามารถหรือคนเสมือนไร้ความสามารถ</w:t>
      </w:r>
    </w:p>
    <w:p w14:paraId="74742697" w14:textId="77777777" w:rsidR="00161E28" w:rsidRDefault="00161E28" w:rsidP="00161E28">
      <w:r>
        <w:t>(</w:t>
      </w:r>
      <w:r>
        <w:rPr>
          <w:rFonts w:cs="Cordia New"/>
          <w:cs/>
        </w:rPr>
        <w:t>๖) ได้รับโทษจำคุกโดยคำพิพากษาถึงที่สุดให้จำคุก เว้นแต่เป็นโทษสำหรับความผิดที่ได้กระทำโดยประมาทหรือความผิดลหุโทษ</w:t>
      </w:r>
    </w:p>
    <w:p w14:paraId="26F969E4" w14:textId="77777777" w:rsidR="00161E28" w:rsidRDefault="00161E28" w:rsidP="00161E28"/>
    <w:p w14:paraId="49600D32" w14:textId="3DD2E1F9" w:rsidR="00161E28" w:rsidRDefault="00161E28" w:rsidP="00161E28">
      <w:r>
        <w:rPr>
          <w:rFonts w:cs="Cordia New"/>
          <w:cs/>
        </w:rPr>
        <w:lastRenderedPageBreak/>
        <w:t>มาตรา ๘๒</w:t>
      </w:r>
      <w:r>
        <w:t xml:space="preserve"> </w:t>
      </w:r>
      <w:r>
        <w:rPr>
          <w:rFonts w:cs="Cordia New"/>
          <w:cs/>
        </w:rPr>
        <w:t>การประชุมคณะกรรมการค่าจ้างต้องมีกรรมการเข้าประชุมไม่น้อยกว่ากึ่งหนึ่งของจำนวนกรรมการทั้งหมด โดยมีกรรมการฝ่ายนายจ้างและฝ่ายลูกจ้างอย่างน้อยหนึ่งคน จึงจะเป็นองค์ประชุม</w:t>
      </w:r>
    </w:p>
    <w:p w14:paraId="2E2854AF" w14:textId="77777777" w:rsidR="00161E28" w:rsidRDefault="00161E28" w:rsidP="00EB52CA">
      <w:pPr>
        <w:ind w:firstLine="720"/>
      </w:pPr>
      <w:r>
        <w:rPr>
          <w:rFonts w:cs="Cordia New"/>
          <w:cs/>
        </w:rPr>
        <w:t>ในการประชุมเพื่อพิจารณากำหนดอัตราค่าจ้างขั้นต่ำหรืออัตราค่าจ้างตามมาตรฐานฝีมือตามมาตรา ๗๙ จะต้องมีกรรมการเข้าประชุมไม่น้อยกว่าสองในสามของจำนวนกรรมการทั้งหมด โดยมีกรรมการฝ่ายนายจ้างและฝ่ายลูกจ้างอย่างน้อยหนึ่งคน จึงจะเป็นองค์ประชุม</w:t>
      </w:r>
    </w:p>
    <w:p w14:paraId="74BA7015" w14:textId="77777777" w:rsidR="00161E28" w:rsidRDefault="00161E28" w:rsidP="00EB52CA">
      <w:pPr>
        <w:ind w:firstLine="720"/>
      </w:pPr>
      <w:r>
        <w:rPr>
          <w:rFonts w:cs="Cordia New"/>
          <w:cs/>
        </w:rPr>
        <w:t>ในการประชุมเพื่อพิจารณากำหนดอัตราค่าจ้างขั้นต่ำหรืออัตราค่าจ้างตามมาตรฐานฝีมือคราวใด ถ้าไม่ได้องค์ประชุมตามที่กำหนดไว้ในวรรคสอง ให้จัดให้มีการประชุมอีกครั้งหนึ่งภายในสิบห้าวันนับแต่วันที่นัดประชุมครั้งแรก การประชุมครั้งหลังนี้แม้จะไม่มีกรรมการซึ่งมาจากฝ่ายนายจ้างหรือฝ่ายลูกจ้างเข้าร่วมประชุม ถ้ามีกรรมการมาประชุมไม่น้อยกว่าสองในสามของจำนวนกรรมการทั้งหมด ก็ให้ถือเป็นองค์ประชุม และต้องได้มติอย่างน้อยสองในสามของกรรมการที่เข้าประชุม</w:t>
      </w:r>
    </w:p>
    <w:p w14:paraId="0DACAB52" w14:textId="77777777" w:rsidR="00161E28" w:rsidRDefault="00161E28" w:rsidP="00161E28">
      <w:r>
        <w:rPr>
          <w:rFonts w:cs="Cordia New"/>
          <w:cs/>
        </w:rPr>
        <w:t>มาตรา ๘๓ ในการประชุมคราวใด ถ้าประธานกรรมการไม่อยู่ในที่ประชุม หรือไม่อาจปฏิบัติหน้าที่ได้ให้กรรมการที่มาประชุมเลือกกรรมการคนหนึ่งเป็นประธานในที่ประชุม</w:t>
      </w:r>
    </w:p>
    <w:p w14:paraId="748FEE1D" w14:textId="77777777" w:rsidR="00161E28" w:rsidRDefault="00161E28" w:rsidP="00EB52CA">
      <w:pPr>
        <w:ind w:firstLine="720"/>
      </w:pPr>
      <w:r>
        <w:rPr>
          <w:rFonts w:cs="Cordia New"/>
          <w:cs/>
        </w:rPr>
        <w:t>การวินิจฉัยชี้ขาดของที่ประชุมให้ถือเสียงข้างมาก กรรมการคนหนึ่งให้มีเสียงหนึ่งในการลงคะแนน ถ้าคะแนนเสียงเท่ากันให้ประธานในที่ประชุมออกเสียงเพิ่มขึ้นอีกเสียงหนึ่งเป็นเสียงชี้ขาด</w:t>
      </w:r>
    </w:p>
    <w:p w14:paraId="5BF08968" w14:textId="0E83421E" w:rsidR="00161E28" w:rsidRDefault="00161E28" w:rsidP="00161E28">
      <w:r>
        <w:rPr>
          <w:rFonts w:cs="Cordia New"/>
          <w:cs/>
        </w:rPr>
        <w:t>มาตรา ๘๔</w:t>
      </w:r>
      <w:r>
        <w:t xml:space="preserve"> </w:t>
      </w:r>
      <w:r>
        <w:rPr>
          <w:rFonts w:cs="Cordia New"/>
          <w:cs/>
        </w:rPr>
        <w:t>ให้คณะกรรมการค่าจ้างมีอำนาจแต่งตั้งคณะอนุกรรมการเพื่อพิจารณาหารือปฏิบัติการอย่างหนึ่งอย่างใดตามที่คณะกรรมการค่าจ้างมอบหมายได้</w:t>
      </w:r>
    </w:p>
    <w:p w14:paraId="2C93FFAA" w14:textId="77777777" w:rsidR="00161E28" w:rsidRDefault="00161E28" w:rsidP="00EB52CA">
      <w:pPr>
        <w:ind w:firstLine="720"/>
      </w:pPr>
      <w:r>
        <w:rPr>
          <w:rFonts w:cs="Cordia New"/>
          <w:cs/>
        </w:rPr>
        <w:t>ให้คณะกรรมการค่าจ้างกำหนดองค์ประชุมและวิธีการดำเนินงานของคณะอนุกรรมการได้ตามความเหมาะสม</w:t>
      </w:r>
    </w:p>
    <w:p w14:paraId="44C3DB66" w14:textId="77777777" w:rsidR="00161E28" w:rsidRDefault="00161E28" w:rsidP="00161E28"/>
    <w:p w14:paraId="28C4AC33" w14:textId="162603F1" w:rsidR="00161E28" w:rsidRDefault="00161E28" w:rsidP="00161E28">
      <w:r>
        <w:rPr>
          <w:rFonts w:cs="Cordia New"/>
          <w:cs/>
        </w:rPr>
        <w:t>มาตรา ๘๕/๑ให้คณะกรรมการค่าจ้างมีอำนาจแต่งตั้งผู้ทรงคุณวุฒิจำนวนไม่เกินห้าคนเป็นที่ปรึกษาคณะกรรมการค่าจ้าง ซึ่งในจำนวนนี้อย่างน้อยต้องเป็นผู้ทรงคุณวุฒิด้านแรงงาน การบริหารค่าจ้างและเงินเดือน เศรษฐกิจอุตสาหกรรม หรือกฎหมาย</w:t>
      </w:r>
    </w:p>
    <w:p w14:paraId="058DDAFD" w14:textId="77777777" w:rsidR="00161E28" w:rsidRDefault="00161E28" w:rsidP="00EB52CA">
      <w:pPr>
        <w:ind w:firstLine="720"/>
      </w:pPr>
      <w:r>
        <w:rPr>
          <w:rFonts w:cs="Cordia New"/>
          <w:cs/>
        </w:rPr>
        <w:t>วาระการดำรงตำแหน่งและการพ้นจากตำแหน่งของที่ปรึกษาซึ่งคณะกรรมการค่าจ้างแต่งตั้งตามวรรคหนึ่ง ให้นำความในมาตรา ๘๐ และมาตรา ๘๑ มาใช้บังคับโดยอนุโลม</w:t>
      </w:r>
    </w:p>
    <w:p w14:paraId="3BDCBD9D" w14:textId="77777777" w:rsidR="00161E28" w:rsidRDefault="00161E28" w:rsidP="00161E28">
      <w:r>
        <w:rPr>
          <w:rFonts w:cs="Cordia New"/>
          <w:cs/>
        </w:rPr>
        <w:t>มาตรา ๘๕ ในการปฏิบัติหน้าที่ให้คณะกรรมการค่าจ้าง หรือคณะอนุกรรมการ หรือผู้ซึ่งคณะกรรมการค่าจ้างหรือคณะอนุกรรมการมอบหมายมีอำนาจดังต่อไปนี้</w:t>
      </w:r>
    </w:p>
    <w:p w14:paraId="55626BDE" w14:textId="77777777" w:rsidR="00161E28" w:rsidRDefault="00161E28" w:rsidP="00161E28">
      <w:r>
        <w:t>(</w:t>
      </w:r>
      <w:r>
        <w:rPr>
          <w:rFonts w:cs="Cordia New"/>
          <w:cs/>
        </w:rPr>
        <w:t>๑) มีหนังสือเรียกบุคคลใดมาให้ถ้อยคำหรือให้ส่งเอกสารหรือวัตถุใด ๆ มาเพื่อประกอบการพิจารณาได้ตามความจำเป็น</w:t>
      </w:r>
    </w:p>
    <w:p w14:paraId="5FE0A4CF" w14:textId="77777777" w:rsidR="00161E28" w:rsidRDefault="00161E28" w:rsidP="00161E28">
      <w:r>
        <w:t>(</w:t>
      </w:r>
      <w:r>
        <w:rPr>
          <w:rFonts w:cs="Cordia New"/>
          <w:cs/>
        </w:rPr>
        <w:t>๒) ให้หน่วยงานหรือบุคคลใดให้ความร่วมมือในการสำรวจกิจการใด ๆ ที่อาจมีผลกระทบกระเทือนต่อเศรษฐกิจได้</w:t>
      </w:r>
    </w:p>
    <w:p w14:paraId="481F755C" w14:textId="77777777" w:rsidR="00161E28" w:rsidRDefault="00161E28" w:rsidP="00161E28"/>
    <w:p w14:paraId="79E6344B" w14:textId="77777777" w:rsidR="00161E28" w:rsidRDefault="00161E28" w:rsidP="00161E28">
      <w:r>
        <w:lastRenderedPageBreak/>
        <w:t>(</w:t>
      </w:r>
      <w:r>
        <w:rPr>
          <w:rFonts w:cs="Cordia New"/>
          <w:cs/>
        </w:rPr>
        <w:t>๓) เข้าไปในสถานประกอบกิจการหรือสำนักงานของนายจ้างในเวลาทำการเพื่อศึกษา สำรวจ วิจัย ตรวจสอบ หรือสอบถามข้อเท็จจริงเพื่อให้ได้มาซึ่งข้อมูลที่จะใช้ในการพิจารณาตามมาตรา ๗๙* ในการนี้ ให้นายจ้างหรือบุคคลซึ่งเกี่ยวข้องอำนวยความสะดวก ส่งหรือแสดงเอกสาร หรือให้ข้อเท็จจริง และไม่ขัดขวางการปฏิบัติการตามหน้าที่ของบุคคลดังกล่าว</w:t>
      </w:r>
    </w:p>
    <w:p w14:paraId="00260116" w14:textId="77777777" w:rsidR="00161E28" w:rsidRDefault="00161E28" w:rsidP="00161E28">
      <w:r>
        <w:rPr>
          <w:rFonts w:cs="Cordia New"/>
          <w:cs/>
        </w:rPr>
        <w:t>มาตรา ๘๖ ในการปฏิบัติหน้าที่ตามมาตรา ๘๕ ให้กรรมการค่าจ้างอนุกรรมการ หรือผู้ซึ่งคณะกรรมการค่าจ้างหรือคณะอนุกรรมการมอบหมาย แสดงบัตรประจำตัวหรือหนังสือมอบหมาย แล้วแต่กรณี ต่อบุคคลซึ่งเกี่ยวข้อง</w:t>
      </w:r>
    </w:p>
    <w:p w14:paraId="4EDA58AB" w14:textId="7D65FB17" w:rsidR="00161E28" w:rsidRDefault="00161E28" w:rsidP="00EB52CA">
      <w:pPr>
        <w:ind w:firstLine="720"/>
      </w:pPr>
      <w:r>
        <w:rPr>
          <w:rFonts w:cs="Cordia New"/>
          <w:cs/>
        </w:rPr>
        <w:t>บัตรประจำตัวกรรมการค่าจ้างและอนุกรรมการตามวรรคหนึ่งให้เป็นไปตามแบบที่รัฐมนตรีกำหนด</w:t>
      </w:r>
    </w:p>
    <w:p w14:paraId="298871A9" w14:textId="40C269EA" w:rsidR="00161E28" w:rsidRDefault="00161E28" w:rsidP="00161E28">
      <w:r>
        <w:rPr>
          <w:rFonts w:cs="Cordia New"/>
          <w:cs/>
        </w:rPr>
        <w:t>มาตรา ๘๗</w:t>
      </w:r>
      <w:r>
        <w:t xml:space="preserve"> </w:t>
      </w:r>
      <w:r>
        <w:rPr>
          <w:rFonts w:cs="Cordia New"/>
          <w:cs/>
        </w:rPr>
        <w:t>ในการพิจารณากำหนดอัตราค่าจ้างขึ้นต่ำให้คณะกรรมการค่าจ้างศึกษาและพิจารณาข้อเท็จจริงเกี่ยวกับอัตราค่าจ้างที่ลูกจ้างได้รับอยู่ประกอบกับข้อเท็จจริงอื่นโดยคำนึงถึงดัชนีค่าครองชีพ อัตราเงินเฟ้อ มาตรฐานการครองชีพ ต้นทุนการผลิต ราคาของสินค้าและบริการ ความสามารถของธุรกิจ ผลิตภาพแรงงาน ผลิตภัณฑ์มวลรวมของประเทศ และสภาพทางเศรษฐกิจและสังคม</w:t>
      </w:r>
    </w:p>
    <w:p w14:paraId="4988FD76" w14:textId="77777777" w:rsidR="00161E28" w:rsidRDefault="00161E28" w:rsidP="00EB52CA">
      <w:pPr>
        <w:ind w:firstLine="720"/>
      </w:pPr>
      <w:r>
        <w:rPr>
          <w:rFonts w:cs="Cordia New"/>
          <w:cs/>
        </w:rPr>
        <w:t>การพิจารณากำหนดอัตราค่าจ้างขึ้นต่ำจะกำหนดให้ใช้เฉพาะกิจการ งานหรือสาขาอาชีพประเภทใด เพียงใด ในท้องถิ่นใดก็ได้</w:t>
      </w:r>
    </w:p>
    <w:p w14:paraId="1DD2D4EE" w14:textId="77777777" w:rsidR="00161E28" w:rsidRDefault="00161E28" w:rsidP="00EB52CA">
      <w:pPr>
        <w:ind w:firstLine="720"/>
      </w:pPr>
      <w:r>
        <w:rPr>
          <w:rFonts w:cs="Cordia New"/>
          <w:cs/>
        </w:rPr>
        <w:t>เพื่อเป็นการส่งเสริมการจ้างงานและการคุ้มครองแรงงานสำหรับลูกจ้างบางกลุ่มหรือบางประเภท คณะกรรมการค่าจ้างอาจพิจารณากำหนดอัตราค่าจ้างขึ้นต่ำที่แตกต่างจากที่พิจารณากำหนดในวรรคสอง เพื่อใช้สำหรับลูกจ้างกลุ่มนั้นหรือประเภทนั้นในกิจการ งานหรือสาขาอาชีพประเภทใด เพียงใด ในท้องถิ่นใดก็ได้ ทั้งนี้ ค่าจ้างดังกล่าวต้องไม่ต่ำกว่าอัตราค่าจ้างขั้นต่ำที่คณะกรรมการค่าจ้างกำหนดตามวรรคสอง</w:t>
      </w:r>
    </w:p>
    <w:p w14:paraId="6A8558DA" w14:textId="77777777" w:rsidR="00161E28" w:rsidRDefault="00161E28" w:rsidP="00EB52CA">
      <w:pPr>
        <w:ind w:firstLine="720"/>
      </w:pPr>
      <w:r>
        <w:rPr>
          <w:rFonts w:cs="Cordia New"/>
          <w:cs/>
        </w:rPr>
        <w:t>ในการพิจารณากำหนดอัตราค่าจ้างตามมาตรฐานฝีมือ ให้คณะกรรมการค่าจ้างศึกษาและพิจารณาข้อเท็จจริงเกี่ยวกับอัตราค่าจ้างที่ลูกจ้างได้รับในแต่ละอาชีพตามมาตรฐานฝีมือที่กำหนดไว้ โดยวัดค่าทักษะฝีมือ ความรู้ และความสามารถ แต่ต้องไม่ต่ำกว่าอัตราค่าจ้างขั้นต่ำที่คณะกรรมการค่าจ้างกำหนด</w:t>
      </w:r>
    </w:p>
    <w:p w14:paraId="7C7AABD9" w14:textId="12E4EE8A" w:rsidR="00161E28" w:rsidRDefault="00161E28" w:rsidP="00161E28">
      <w:r>
        <w:rPr>
          <w:rFonts w:cs="Cordia New"/>
          <w:cs/>
        </w:rPr>
        <w:t>มาตรา ๘๘</w:t>
      </w:r>
      <w:r>
        <w:t xml:space="preserve"> </w:t>
      </w:r>
      <w:r>
        <w:rPr>
          <w:rFonts w:cs="Cordia New"/>
          <w:cs/>
        </w:rPr>
        <w:t>เมื่อได้ศึกษาข้อมูลและพิจารณาข้อเท็จจริงตามที่กำหนดไว้ในมาตรา ๘๗ แล้ว ให้คณะกรรมการค่าจ้างประกาศกำหนดอัตราค่าจ้างขั้นต่ำหรืออัตราค่าจ้างตามมาตรฐานฝีมือโดยเสนอต่อคณะรัฐมนตรีเพื่อประกาศในราชกิจจานุเบกษา</w:t>
      </w:r>
    </w:p>
    <w:p w14:paraId="1C18D3B6" w14:textId="50F1C0C2" w:rsidR="00161E28" w:rsidRDefault="00161E28" w:rsidP="00161E28">
      <w:r>
        <w:rPr>
          <w:rFonts w:cs="Cordia New"/>
          <w:cs/>
        </w:rPr>
        <w:t>มาตรา ๘๙ประกาศกำหนดอัตราค่าจ้างขั้นต่ำหรืออัตราค่าจ้างตามมาตรฐานฝีมือตามมาตรา ๘๘ ให้ใช้บังคับแก่นายจ้างและลูกจ้างทุกคนโดยไม่เลือกปฏิบัติ</w:t>
      </w:r>
    </w:p>
    <w:p w14:paraId="39F1C13A" w14:textId="2F46536A" w:rsidR="00161E28" w:rsidRDefault="00161E28" w:rsidP="00161E28">
      <w:r>
        <w:rPr>
          <w:rFonts w:cs="Cordia New"/>
          <w:cs/>
        </w:rPr>
        <w:t>มาตรา ๙๐</w:t>
      </w:r>
      <w:r>
        <w:t xml:space="preserve"> </w:t>
      </w:r>
      <w:r>
        <w:rPr>
          <w:rFonts w:cs="Cordia New"/>
          <w:cs/>
        </w:rPr>
        <w:t>เมื่อประกาศกำหนดอัตราค่าจ้างขั้นต่ำหรืออัตราค่าจ้างตามมาตรฐานฝีมือมีผลใช้บังคับแล้ว ห้ามมิให้นายจ้างจ่ายค่าจ้างให้แก่ลูกจ้างน้อยกว่าอัตราค่าจ้างขั้นต่ำหรืออัตราค่าจ้างตามมาตรฐานฝีมือที่กำหนด</w:t>
      </w:r>
    </w:p>
    <w:p w14:paraId="0A8E8E4A" w14:textId="77777777" w:rsidR="00161E28" w:rsidRDefault="00161E28" w:rsidP="00161E28"/>
    <w:p w14:paraId="19F5538C" w14:textId="77777777" w:rsidR="00161E28" w:rsidRDefault="00161E28" w:rsidP="00EB52CA">
      <w:pPr>
        <w:ind w:firstLine="720"/>
      </w:pPr>
      <w:r>
        <w:rPr>
          <w:rFonts w:cs="Cordia New"/>
          <w:cs/>
        </w:rPr>
        <w:lastRenderedPageBreak/>
        <w:t>ให้พนักงานตรวจแรงงานส่งประกาศกำหนดอัตราค่าจ้างขั้นต่ำหรืออัตราค่าจ้างตามมาตรฐานฝีมือให้แก่นายจ้างที่อยู่ในข่ายบังคับ และให้นายจ้างนั้นปิดประตูเวลาที่ประกาศดังกล่าวไว้ในที่เปิดเผย เพื่อให้ลูกจ้างได้ทราบ ณ สถานที่ทำงานของลูกจ้างตลอดระยะเวลาที่ประกาศดังกล่าวมีผลใช้บังคับ</w:t>
      </w:r>
    </w:p>
    <w:p w14:paraId="673C65CE" w14:textId="04D00D69" w:rsidR="00161E28" w:rsidRDefault="00161E28" w:rsidP="00161E28">
      <w:r>
        <w:rPr>
          <w:rFonts w:cs="Cordia New"/>
          <w:cs/>
        </w:rPr>
        <w:t>มาตรา ๙๑</w:t>
      </w:r>
      <w:r>
        <w:t xml:space="preserve"> </w:t>
      </w:r>
      <w:r>
        <w:rPr>
          <w:rFonts w:cs="Cordia New"/>
          <w:cs/>
        </w:rPr>
        <w:t>ให้มีสำนักงานคณะกรรมการค่าจ้างในกระทรวงแรงงานมีอำนาจหน้าที่ ดังต่อไปนี้</w:t>
      </w:r>
    </w:p>
    <w:p w14:paraId="7782E172" w14:textId="77777777" w:rsidR="00161E28" w:rsidRDefault="00161E28" w:rsidP="00161E28">
      <w:r>
        <w:t>(</w:t>
      </w:r>
      <w:r>
        <w:rPr>
          <w:rFonts w:cs="Cordia New"/>
          <w:cs/>
        </w:rPr>
        <w:t>๑) จัดทำแผนพัฒนาระบบค่าจ้างและรายได้ของประเทศเสนอต่อคณะกรรมการค่าจ้าง</w:t>
      </w:r>
    </w:p>
    <w:p w14:paraId="429C774C" w14:textId="77777777" w:rsidR="00161E28" w:rsidRDefault="00161E28" w:rsidP="00161E28">
      <w:r>
        <w:t>(</w:t>
      </w:r>
      <w:r>
        <w:rPr>
          <w:rFonts w:cs="Cordia New"/>
          <w:cs/>
        </w:rPr>
        <w:t>๒) จัดทำแผนงานโครงการเสนอต่อคณะกรรมการค่าจ้างและคณะอนุกรรมการ</w:t>
      </w:r>
    </w:p>
    <w:p w14:paraId="67D9D6F8" w14:textId="3C9F3283" w:rsidR="00161E28" w:rsidRDefault="00161E28" w:rsidP="00161E28">
      <w:r>
        <w:t>(</w:t>
      </w:r>
      <w:r>
        <w:rPr>
          <w:rFonts w:cs="Cordia New"/>
          <w:cs/>
        </w:rPr>
        <w:t>๓) ประสานแผนและการดำเนินการของคณะกรรมการค่าจ้างและคณะอนุกรรมการ</w:t>
      </w:r>
    </w:p>
    <w:p w14:paraId="2B18C828" w14:textId="77777777" w:rsidR="00161E28" w:rsidRDefault="00161E28" w:rsidP="00161E28">
      <w:r>
        <w:t>(</w:t>
      </w:r>
      <w:r>
        <w:rPr>
          <w:rFonts w:cs="Cordia New"/>
          <w:cs/>
        </w:rPr>
        <w:t>๔) รวบรวม ศึกษา วิจัย วิเคราะห์ และประเมินผลสถานการณ์เศรษฐกิจแรงงาน ภาวะการครองชีพ การขยายตัวของตลาดแรงงาน ผลิตภาพแรงงาน การลงทุน การย้ายถิ่น และข้อมูลอื่นที่เกี่ยวข้อง เพื่อใช้ในการวางแผนพัฒนาระบบค่าจ้างและรายได้ของประเทศและเป็นข้อมูลประกอบการพิจารณาของคณะกรรมการค่าจ้างและคณะอนุกรรมการ</w:t>
      </w:r>
    </w:p>
    <w:p w14:paraId="70C36BC3" w14:textId="77777777" w:rsidR="00161E28" w:rsidRDefault="00161E28" w:rsidP="00161E28">
      <w:r>
        <w:t>(</w:t>
      </w:r>
      <w:r>
        <w:rPr>
          <w:rFonts w:cs="Cordia New"/>
          <w:cs/>
        </w:rPr>
        <w:t>๕) เสนอแนะผลการศึกษา และผลการพิจารณาข้อมูลทางวิชาการ และมาตรการเสริมอื่นต่อกระทรวงแรงงาน และหน่วยงานที่เกี่ยวข้อง เพื่อประโยชน์ในการพัฒนาระบบค่าจ้างและรายได้</w:t>
      </w:r>
    </w:p>
    <w:p w14:paraId="140A11C0" w14:textId="77777777" w:rsidR="00161E28" w:rsidRDefault="00161E28" w:rsidP="00161E28">
      <w:r>
        <w:t>(</w:t>
      </w:r>
      <w:r>
        <w:rPr>
          <w:rFonts w:cs="Cordia New"/>
          <w:cs/>
        </w:rPr>
        <w:t>๖) ติดตามและประเมินแผนพัฒนาระบบค่าจ้างและรายได้ของประเทศ และการปฏิบัติงานตามมติของคณะกรรมการค่าจ้าง</w:t>
      </w:r>
    </w:p>
    <w:p w14:paraId="6157BA9B" w14:textId="77777777" w:rsidR="00161E28" w:rsidRDefault="00161E28" w:rsidP="00161E28">
      <w:r>
        <w:t>(</w:t>
      </w:r>
      <w:r>
        <w:rPr>
          <w:rFonts w:cs="Cordia New"/>
          <w:cs/>
        </w:rPr>
        <w:t>๗) ปฏิบัติงานอื่นตามที่คณะกรรมการค่าจ้างและคณะอนุกรรมการมอบหมาย</w:t>
      </w:r>
    </w:p>
    <w:p w14:paraId="7D9EAD90" w14:textId="77777777" w:rsidR="00161E28" w:rsidRDefault="00161E28" w:rsidP="00161E28"/>
    <w:p w14:paraId="4B7564AC" w14:textId="77777777" w:rsidR="00161E28" w:rsidRDefault="00161E28" w:rsidP="00161E28">
      <w:r>
        <w:rPr>
          <w:rFonts w:cs="Cordia New"/>
          <w:cs/>
        </w:rPr>
        <w:t>หมวด ๗ สวัสดิการ</w:t>
      </w:r>
    </w:p>
    <w:p w14:paraId="71A401F5" w14:textId="77777777" w:rsidR="00161E28" w:rsidRDefault="00161E28" w:rsidP="00161E28"/>
    <w:p w14:paraId="3BEC0E4A" w14:textId="77777777" w:rsidR="00161E28" w:rsidRDefault="00161E28" w:rsidP="00161E28">
      <w:r>
        <w:rPr>
          <w:rFonts w:cs="Cordia New"/>
          <w:cs/>
        </w:rPr>
        <w:t>มาตรา ๙๒ ให้มีคณะกรรมการสวัสดิการแรงงานประกอบด้วย ปลัดกระทรวงแรงงาน</w:t>
      </w:r>
      <w:r>
        <w:t xml:space="preserve">\* </w:t>
      </w:r>
      <w:r>
        <w:rPr>
          <w:rFonts w:cs="Cordia New"/>
          <w:cs/>
        </w:rPr>
        <w:t>เป็นประธานกรรมการ กรรมการผู้แทนฝ่ายรัฐบาลสี่คน กรรมการผู้แทนฝ่ายนายจ้างและกรรมการผู้แทนฝ่ายลูกจ้างฝ่ายละห้าคน ซึ่งรัฐมนตรีแต่งตั้งเป็นกรรมการ และข้าราชการกรมสวัสดิการและคุ้มครองแรงงานซึ่งรัฐมนตรีแต่งตั้งเป็นเลขานุการ</w:t>
      </w:r>
    </w:p>
    <w:p w14:paraId="41EBDE20" w14:textId="5DEB7E36" w:rsidR="00161E28" w:rsidRDefault="00161E28" w:rsidP="00161E28">
      <w:r>
        <w:rPr>
          <w:rFonts w:cs="Cordia New"/>
          <w:cs/>
        </w:rPr>
        <w:t>มาตรา ๙๓</w:t>
      </w:r>
      <w:r>
        <w:t xml:space="preserve"> </w:t>
      </w:r>
      <w:r>
        <w:rPr>
          <w:rFonts w:cs="Cordia New"/>
          <w:cs/>
        </w:rPr>
        <w:t>คณะกรรมการสวัสดิการแรงงานมีอำนาจหน้าที่ ดังต่อไปนี้</w:t>
      </w:r>
    </w:p>
    <w:p w14:paraId="10B5489F" w14:textId="77777777" w:rsidR="00161E28" w:rsidRDefault="00161E28" w:rsidP="00161E28">
      <w:r>
        <w:t>(</w:t>
      </w:r>
      <w:r>
        <w:rPr>
          <w:rFonts w:cs="Cordia New"/>
          <w:cs/>
        </w:rPr>
        <w:t>๑) เสนอความเห็นต่อรัฐมนตรีเกี่ยวกับนโยบาย แนวทางและมาตรการด้านสวัสดิการแรงงาน</w:t>
      </w:r>
    </w:p>
    <w:p w14:paraId="15AFAAD2" w14:textId="77777777" w:rsidR="00161E28" w:rsidRDefault="00161E28" w:rsidP="00161E28">
      <w:r>
        <w:t>(</w:t>
      </w:r>
      <w:r>
        <w:rPr>
          <w:rFonts w:cs="Cordia New"/>
          <w:cs/>
        </w:rPr>
        <w:t>๒) เสนอความเห็นต่อรัฐมนตรีในการออกกฎกระทรวง ประกาศ หรือระเบียบเกี่ยวกับการจัดสวัสดิการในสถานประกอบกิจการ</w:t>
      </w:r>
    </w:p>
    <w:p w14:paraId="0F38F077" w14:textId="77777777" w:rsidR="00161E28" w:rsidRDefault="00161E28" w:rsidP="00161E28">
      <w:r>
        <w:t>(</w:t>
      </w:r>
      <w:r>
        <w:rPr>
          <w:rFonts w:cs="Cordia New"/>
          <w:cs/>
        </w:rPr>
        <w:t>๓) ให้คำแนะนำในการจัดสวัสดิการแรงงานสำหรับสถานประกอบกิจการแต่ละประเภท</w:t>
      </w:r>
    </w:p>
    <w:p w14:paraId="166DC539" w14:textId="77777777" w:rsidR="00161E28" w:rsidRDefault="00161E28" w:rsidP="00161E28">
      <w:r>
        <w:lastRenderedPageBreak/>
        <w:t>(</w:t>
      </w:r>
      <w:r>
        <w:rPr>
          <w:rFonts w:cs="Cordia New"/>
          <w:cs/>
        </w:rPr>
        <w:t>๔) ติดตามประเมินผล และรายงานผลการดำเนินการต่อรัฐมนตรี</w:t>
      </w:r>
    </w:p>
    <w:p w14:paraId="0C33D3D5" w14:textId="68FED86F" w:rsidR="00161E28" w:rsidRDefault="00161E28" w:rsidP="00161E28">
      <w:r>
        <w:t>(</w:t>
      </w:r>
      <w:proofErr w:type="gramStart"/>
      <w:r>
        <w:rPr>
          <w:rFonts w:cs="Cordia New"/>
          <w:cs/>
        </w:rPr>
        <w:t>๕)ออกคำสั่งให้นายจ้างจ่ายค่าชดเชยพิเศษแทนการบอกกล่าวล่วงหน้าหรือค่าชดเชยพิเศษ</w:t>
      </w:r>
      <w:proofErr w:type="gramEnd"/>
      <w:r>
        <w:rPr>
          <w:rFonts w:cs="Cordia New"/>
          <w:cs/>
        </w:rPr>
        <w:t xml:space="preserve"> ตามมาตรา ๑๒๐/๑</w:t>
      </w:r>
    </w:p>
    <w:p w14:paraId="3B5247BA" w14:textId="77777777" w:rsidR="00161E28" w:rsidRDefault="00161E28" w:rsidP="00161E28">
      <w:r>
        <w:t>(</w:t>
      </w:r>
      <w:r>
        <w:rPr>
          <w:rFonts w:cs="Cordia New"/>
          <w:cs/>
        </w:rPr>
        <w:t>๖) ปฏิบัติการอื่นใดตามที่พระราชบัญญัตินี้หรือกฎหมายอื่นบัญญัติให้เป็นอำนาจหน้าที่ของคณะกรรมการสวัสดิการแรงงานหรือตามที่รัฐมนตรีมอบหมาย</w:t>
      </w:r>
    </w:p>
    <w:p w14:paraId="51456C17" w14:textId="1C64A9BC" w:rsidR="00161E28" w:rsidRDefault="00161E28" w:rsidP="00161E28">
      <w:r>
        <w:rPr>
          <w:rFonts w:cs="Cordia New"/>
          <w:cs/>
        </w:rPr>
        <w:t xml:space="preserve">มาตรา ๙๔ ให้นำมาตรา ๗๘ วรรคสอง มาตรา ๘๐ มาตรา ๘๑ มาตรา ๘๒ วรรคหนึ่ง มาตรา ๘๓ มาตรา ๘๔ มาตรา ๘๕ </w:t>
      </w:r>
      <w:r w:rsidR="00EB52CA">
        <w:rPr>
          <w:rFonts w:cs="Cordia New"/>
          <w:cs/>
        </w:rPr>
        <w:br/>
      </w:r>
      <w:r>
        <w:rPr>
          <w:rFonts w:cs="Cordia New"/>
          <w:cs/>
        </w:rPr>
        <w:t>และมาตรา ๘๖ มาใช้บังคับกับคณะกรรมการสวัสดิการแรงงานโดยอนุโลม</w:t>
      </w:r>
    </w:p>
    <w:p w14:paraId="2B603B0E" w14:textId="77777777" w:rsidR="00161E28" w:rsidRDefault="00161E28" w:rsidP="00161E28">
      <w:r>
        <w:rPr>
          <w:rFonts w:cs="Cordia New"/>
          <w:cs/>
        </w:rPr>
        <w:t>มาตรา ๙๕ ให้รัฐมนตรีมีอำนาจออกกฎกระทรวงกำหนดให้นายจ้างต้องจัดสวัสดิการในเรื่องใด หรือกำหนดให้การจัดสวัสดิการในเรื่องใดต้องเป็นไปตามมาตรฐานได้</w:t>
      </w:r>
    </w:p>
    <w:p w14:paraId="45939F2F" w14:textId="77777777" w:rsidR="00161E28" w:rsidRDefault="00161E28" w:rsidP="00161E28">
      <w:r>
        <w:rPr>
          <w:rFonts w:cs="Cordia New"/>
          <w:cs/>
        </w:rPr>
        <w:t>มาตรา ๙๖ ในสถานประกอบกิจการที่มีลูกจ้างตั้งแต่ห้าสิบคนขึ้นไปให้นายจ้างจัดให้มีคณะกรรมการสวัสดิการในสถานประกอบกิจการ ประกอบด้วยผู้แทนฝ่ายลูกจ้างอย่างน้อยห้าคน</w:t>
      </w:r>
    </w:p>
    <w:p w14:paraId="254739C4" w14:textId="77777777" w:rsidR="00161E28" w:rsidRDefault="00161E28" w:rsidP="00EB52CA">
      <w:pPr>
        <w:ind w:firstLine="720"/>
      </w:pPr>
      <w:r>
        <w:rPr>
          <w:rFonts w:cs="Cordia New"/>
          <w:cs/>
        </w:rPr>
        <w:t>กรรมการสวัสดิการในสถานประกอบกิจการให้มาจากการเลือกตั้งตามหลักเกณฑ์และวิธีการที่อธิบดีกำหนด</w:t>
      </w:r>
    </w:p>
    <w:p w14:paraId="1BAB9266" w14:textId="77777777" w:rsidR="00161E28" w:rsidRDefault="00161E28" w:rsidP="00EB52CA">
      <w:pPr>
        <w:ind w:firstLine="720"/>
      </w:pPr>
      <w:r>
        <w:rPr>
          <w:rFonts w:cs="Cordia New"/>
          <w:cs/>
        </w:rPr>
        <w:t>ในกรณีที่สถานประกอบกิจการใดของนายจ้างมีคณะกรรมการลูกจ้างตามกฎหมายว่าด้วยแรงงานสัมพันธ์แล้ว ให้คณะกรรมการลูกจ้างทำหน้าที่เป็นคณะกรรมการสวัสดิการในสถานประกอบกิจการตามพระราชบัญญัตินี้</w:t>
      </w:r>
    </w:p>
    <w:p w14:paraId="710D803A" w14:textId="77777777" w:rsidR="00161E28" w:rsidRDefault="00161E28" w:rsidP="00161E28">
      <w:r>
        <w:rPr>
          <w:rFonts w:cs="Cordia New"/>
          <w:cs/>
        </w:rPr>
        <w:t>มาตรา ๙๗ คณะกรรมการสวัสดิการในสถานประกอบกิจการมีอำนาจหน้าที่ดังต่อไปนี้</w:t>
      </w:r>
    </w:p>
    <w:p w14:paraId="63A32FD5" w14:textId="77777777" w:rsidR="00161E28" w:rsidRDefault="00161E28" w:rsidP="00161E28">
      <w:r>
        <w:t>(</w:t>
      </w:r>
      <w:r>
        <w:rPr>
          <w:rFonts w:cs="Cordia New"/>
          <w:cs/>
        </w:rPr>
        <w:t>๑) ร่วมหารือกับนายจ้างเพื่อจัดสวัสดิการแก่ลูกจ้าง</w:t>
      </w:r>
    </w:p>
    <w:p w14:paraId="6846AD09" w14:textId="77777777" w:rsidR="00161E28" w:rsidRDefault="00161E28" w:rsidP="00161E28">
      <w:r>
        <w:t>(</w:t>
      </w:r>
      <w:r>
        <w:rPr>
          <w:rFonts w:cs="Cordia New"/>
          <w:cs/>
        </w:rPr>
        <w:t>๒) ให้คำปรึกษาหารือและเสนอแนะความเห็นแก่นายจ้างในการจัดสวัสดิการสำหรับลูกจ้าง</w:t>
      </w:r>
    </w:p>
    <w:p w14:paraId="2E6F1867" w14:textId="77777777" w:rsidR="00161E28" w:rsidRDefault="00161E28" w:rsidP="00161E28">
      <w:r>
        <w:t>(</w:t>
      </w:r>
      <w:r>
        <w:rPr>
          <w:rFonts w:cs="Cordia New"/>
          <w:cs/>
        </w:rPr>
        <w:t>๓) ตรวจตรา ควบคุม ดูแล การจัดสวัสดิการที่นายจ้างจัดให้แก่ลูกจ้าง</w:t>
      </w:r>
    </w:p>
    <w:p w14:paraId="04B2C5DE" w14:textId="77777777" w:rsidR="00161E28" w:rsidRDefault="00161E28" w:rsidP="00161E28">
      <w:r>
        <w:t>(</w:t>
      </w:r>
      <w:r>
        <w:rPr>
          <w:rFonts w:cs="Cordia New"/>
          <w:cs/>
        </w:rPr>
        <w:t>๔) เสนอข้อคิดเห็น และแนวทางในการจัดสวัสดิการที่เป็นประโยชน์สำหรับลูกจ้างต่อคณะกรรมการสวัสดิการแรงงาน</w:t>
      </w:r>
    </w:p>
    <w:p w14:paraId="71B08155" w14:textId="77777777" w:rsidR="00161E28" w:rsidRDefault="00161E28" w:rsidP="00161E28">
      <w:r>
        <w:rPr>
          <w:rFonts w:cs="Cordia New"/>
          <w:cs/>
        </w:rPr>
        <w:t>มาตรา ๙๘ นายจ้างต้องจัดให้มีการประชุมหารือกับคณะกรรมการสวัสดิการในสถานประกอบกิจการอย่างน้อยสามเดือนต่อหนึ่งครั้ง หรือเมื่อกรรมการสวัสดิการในสถานประกอบกิจการเกินกึ่งหนึ่งของกรรมการทั้งหมดหรือสภาพแรงงานร้องขอโดยมีเหตุผลสมควร</w:t>
      </w:r>
    </w:p>
    <w:p w14:paraId="15F6B8A4" w14:textId="77777777" w:rsidR="00161E28" w:rsidRDefault="00161E28" w:rsidP="00161E28">
      <w:r>
        <w:rPr>
          <w:rFonts w:cs="Cordia New"/>
          <w:cs/>
        </w:rPr>
        <w:t>มาตรา ๙๙ ให้นายจ้างปิดประกาศการจัดสวัสดิการตามกฎกระทรวงที่ออกตามมาตรา ๙๕ หรือตามที่มีข้อตกลงกับลูกจ้างให้จัดขึ้นไว้ในที่เปิดเผยเพื่อให้ลูกจ้างได้ทราบ ณ สถานที่ทำงานของลูกจ้าง</w:t>
      </w:r>
    </w:p>
    <w:p w14:paraId="35161923" w14:textId="77777777" w:rsidR="00161E28" w:rsidRDefault="00161E28" w:rsidP="00161E28"/>
    <w:p w14:paraId="5FE8137B" w14:textId="77777777" w:rsidR="00EB52CA" w:rsidRDefault="00EB52CA" w:rsidP="00161E28">
      <w:pPr>
        <w:rPr>
          <w:rFonts w:hint="cs"/>
        </w:rPr>
      </w:pPr>
    </w:p>
    <w:p w14:paraId="2BCF17FA" w14:textId="77777777" w:rsidR="00161E28" w:rsidRDefault="00161E28" w:rsidP="00161E28">
      <w:r>
        <w:rPr>
          <w:rFonts w:cs="Cordia New"/>
          <w:cs/>
        </w:rPr>
        <w:lastRenderedPageBreak/>
        <w:t>หมวด ๘</w:t>
      </w:r>
    </w:p>
    <w:p w14:paraId="42D79781" w14:textId="509BE950" w:rsidR="00161E28" w:rsidRDefault="00161E28" w:rsidP="00161E28">
      <w:r>
        <w:rPr>
          <w:rFonts w:cs="Cordia New"/>
          <w:cs/>
        </w:rPr>
        <w:t>ความปลอดภัย อาชีวอนามัย และสภาพแวดล้อมในการทำงาน</w:t>
      </w:r>
    </w:p>
    <w:p w14:paraId="0AFFD4FB" w14:textId="026D07A6" w:rsidR="00161E28" w:rsidRDefault="00161E28" w:rsidP="00161E28">
      <w:r>
        <w:rPr>
          <w:rFonts w:cs="Cordia New"/>
          <w:cs/>
        </w:rPr>
        <w:t xml:space="preserve">มาตรา ๑๐๐ </w:t>
      </w:r>
      <w:r>
        <w:t xml:space="preserve"> (</w:t>
      </w:r>
      <w:r>
        <w:rPr>
          <w:rFonts w:cs="Cordia New"/>
          <w:cs/>
        </w:rPr>
        <w:t>ยกเลิก)</w:t>
      </w:r>
    </w:p>
    <w:p w14:paraId="2316246A" w14:textId="167585A9" w:rsidR="00161E28" w:rsidRDefault="00161E28" w:rsidP="00161E28">
      <w:r>
        <w:rPr>
          <w:rFonts w:cs="Cordia New"/>
          <w:cs/>
        </w:rPr>
        <w:t xml:space="preserve">มาตรา ๑๐๑ </w:t>
      </w:r>
      <w:r>
        <w:t xml:space="preserve"> (</w:t>
      </w:r>
      <w:r>
        <w:rPr>
          <w:rFonts w:cs="Cordia New"/>
          <w:cs/>
        </w:rPr>
        <w:t>ยกเลิก)</w:t>
      </w:r>
    </w:p>
    <w:p w14:paraId="745B3233" w14:textId="797A6F63" w:rsidR="00161E28" w:rsidRDefault="00161E28" w:rsidP="00161E28">
      <w:r>
        <w:rPr>
          <w:rFonts w:cs="Cordia New"/>
          <w:cs/>
        </w:rPr>
        <w:t xml:space="preserve">มาตรา ๑๐๒ </w:t>
      </w:r>
      <w:r>
        <w:t xml:space="preserve"> (</w:t>
      </w:r>
      <w:r>
        <w:rPr>
          <w:rFonts w:cs="Cordia New"/>
          <w:cs/>
        </w:rPr>
        <w:t>ยกเลิก)</w:t>
      </w:r>
    </w:p>
    <w:p w14:paraId="7BA7DA2A" w14:textId="61D9C0FA" w:rsidR="00161E28" w:rsidRDefault="00161E28" w:rsidP="00161E28">
      <w:r>
        <w:rPr>
          <w:rFonts w:cs="Cordia New"/>
          <w:cs/>
        </w:rPr>
        <w:t xml:space="preserve">มาตรา ๑๐๓ </w:t>
      </w:r>
      <w:r>
        <w:t xml:space="preserve"> (</w:t>
      </w:r>
      <w:r>
        <w:rPr>
          <w:rFonts w:cs="Cordia New"/>
          <w:cs/>
        </w:rPr>
        <w:t>ยกเลิก)</w:t>
      </w:r>
    </w:p>
    <w:p w14:paraId="10331FE3" w14:textId="586FD0AD" w:rsidR="00161E28" w:rsidRDefault="00161E28" w:rsidP="00161E28">
      <w:r>
        <w:rPr>
          <w:rFonts w:cs="Cordia New"/>
          <w:cs/>
        </w:rPr>
        <w:t xml:space="preserve">มาตรา ๑๐๔ </w:t>
      </w:r>
      <w:r>
        <w:t xml:space="preserve"> (</w:t>
      </w:r>
      <w:r>
        <w:rPr>
          <w:rFonts w:cs="Cordia New"/>
          <w:cs/>
        </w:rPr>
        <w:t>ยกเลิก)</w:t>
      </w:r>
    </w:p>
    <w:p w14:paraId="145B0AD4" w14:textId="2D3999A1" w:rsidR="00161E28" w:rsidRDefault="00161E28" w:rsidP="00161E28">
      <w:r>
        <w:rPr>
          <w:rFonts w:cs="Cordia New"/>
          <w:cs/>
        </w:rPr>
        <w:t>มาตรา ๑๐๕</w:t>
      </w:r>
      <w:r>
        <w:t xml:space="preserve"> (</w:t>
      </w:r>
      <w:r>
        <w:rPr>
          <w:rFonts w:cs="Cordia New"/>
          <w:cs/>
        </w:rPr>
        <w:t>ยกเลิก)</w:t>
      </w:r>
    </w:p>
    <w:p w14:paraId="03BB25CF" w14:textId="30E2D801" w:rsidR="00161E28" w:rsidRDefault="00161E28" w:rsidP="00161E28">
      <w:r>
        <w:rPr>
          <w:rFonts w:cs="Cordia New"/>
          <w:cs/>
        </w:rPr>
        <w:t>มาตรา ๑๐๖</w:t>
      </w:r>
      <w:r>
        <w:t xml:space="preserve"> (</w:t>
      </w:r>
      <w:r>
        <w:rPr>
          <w:rFonts w:cs="Cordia New"/>
          <w:cs/>
        </w:rPr>
        <w:t>ยกเลิก)</w:t>
      </w:r>
    </w:p>
    <w:p w14:paraId="3DA631EB" w14:textId="37CD7486" w:rsidR="00161E28" w:rsidRDefault="00161E28" w:rsidP="00161E28">
      <w:r>
        <w:rPr>
          <w:rFonts w:cs="Cordia New"/>
          <w:cs/>
        </w:rPr>
        <w:t>มาตรา ๑๐๗</w:t>
      </w:r>
      <w:r>
        <w:t xml:space="preserve"> (</w:t>
      </w:r>
      <w:r>
        <w:rPr>
          <w:rFonts w:cs="Cordia New"/>
          <w:cs/>
        </w:rPr>
        <w:t>ยกเลิก)</w:t>
      </w:r>
    </w:p>
    <w:p w14:paraId="6B07325E" w14:textId="77777777" w:rsidR="00EB52CA" w:rsidRDefault="00EB52CA" w:rsidP="00161E28"/>
    <w:p w14:paraId="45647EAE" w14:textId="65403391" w:rsidR="00161E28" w:rsidRDefault="00161E28" w:rsidP="00161E28">
      <w:r>
        <w:rPr>
          <w:rFonts w:cs="Cordia New"/>
          <w:cs/>
        </w:rPr>
        <w:t>หมวด ๙ การควบคุม</w:t>
      </w:r>
    </w:p>
    <w:p w14:paraId="6CFD7A86" w14:textId="6ECB450B" w:rsidR="00161E28" w:rsidRDefault="00161E28" w:rsidP="00161E28">
      <w:r>
        <w:rPr>
          <w:rFonts w:cs="Cordia New"/>
          <w:cs/>
        </w:rPr>
        <w:t>มาตรา ๑๐๘</w:t>
      </w:r>
      <w:r>
        <w:t xml:space="preserve"> </w:t>
      </w:r>
      <w:r>
        <w:rPr>
          <w:rFonts w:cs="Cordia New"/>
          <w:cs/>
        </w:rPr>
        <w:t>ให้นายจ้างซึ่งมีลูกจ้างรวมกันตั้งแต่สิบคนขึ้นไป จัดให้มี ข้อบังคับเกี่ยวกับการทำงานเป็นภาษาไทย และข้อบังคับนั้นอย่างน้อยต้องมีรายละเอียด เกี่ยวกับรายการ ดังต่อไปนี้</w:t>
      </w:r>
    </w:p>
    <w:p w14:paraId="535255DF" w14:textId="77777777" w:rsidR="00161E28" w:rsidRDefault="00161E28" w:rsidP="00161E28">
      <w:r>
        <w:t>(</w:t>
      </w:r>
      <w:r>
        <w:rPr>
          <w:rFonts w:cs="Cordia New"/>
          <w:cs/>
        </w:rPr>
        <w:t>๑) วันทำงาน เวลาทำงานปกติ และเวลาพัก</w:t>
      </w:r>
    </w:p>
    <w:p w14:paraId="18B53B22" w14:textId="77777777" w:rsidR="00161E28" w:rsidRDefault="00161E28" w:rsidP="00161E28">
      <w:r>
        <w:t>(</w:t>
      </w:r>
      <w:r>
        <w:rPr>
          <w:rFonts w:cs="Cordia New"/>
          <w:cs/>
        </w:rPr>
        <w:t>๒) วันหยุดและหลักเกณฑ์การหยุด</w:t>
      </w:r>
    </w:p>
    <w:p w14:paraId="7BAA4923" w14:textId="77777777" w:rsidR="00161E28" w:rsidRDefault="00161E28" w:rsidP="00161E28">
      <w:r>
        <w:t>(</w:t>
      </w:r>
      <w:r>
        <w:rPr>
          <w:rFonts w:cs="Cordia New"/>
          <w:cs/>
        </w:rPr>
        <w:t>๓) หลักเกณฑ์การทำงานล่วงเวลาและการทำงานในวันหยุด</w:t>
      </w:r>
    </w:p>
    <w:p w14:paraId="4EC4AFFC" w14:textId="77777777" w:rsidR="00161E28" w:rsidRDefault="00161E28" w:rsidP="00161E28">
      <w:r>
        <w:t>(</w:t>
      </w:r>
      <w:r>
        <w:rPr>
          <w:rFonts w:cs="Cordia New"/>
          <w:cs/>
        </w:rPr>
        <w:t>๔) วันและสถานที่จ่ายค่าจ้าง ค่าล่วงเวลา ค่าทำงานในวันหยุดและค่า ล่วงเวลาในวันหยุด</w:t>
      </w:r>
    </w:p>
    <w:p w14:paraId="6AA04284" w14:textId="77777777" w:rsidR="00161E28" w:rsidRDefault="00161E28" w:rsidP="00161E28">
      <w:r>
        <w:t>(</w:t>
      </w:r>
      <w:r>
        <w:rPr>
          <w:rFonts w:cs="Cordia New"/>
          <w:cs/>
        </w:rPr>
        <w:t>๕) วันลาและหลักเกณฑ์การลา</w:t>
      </w:r>
    </w:p>
    <w:p w14:paraId="2124B858" w14:textId="77777777" w:rsidR="00161E28" w:rsidRDefault="00161E28" w:rsidP="00161E28">
      <w:r>
        <w:t>(</w:t>
      </w:r>
      <w:r>
        <w:rPr>
          <w:rFonts w:cs="Cordia New"/>
          <w:cs/>
        </w:rPr>
        <w:t>๖) วินัยและโทษทางวินัย</w:t>
      </w:r>
    </w:p>
    <w:p w14:paraId="18C0BB26" w14:textId="77777777" w:rsidR="00161E28" w:rsidRDefault="00161E28" w:rsidP="00161E28">
      <w:r>
        <w:t>(</w:t>
      </w:r>
      <w:r>
        <w:rPr>
          <w:rFonts w:cs="Cordia New"/>
          <w:cs/>
        </w:rPr>
        <w:t>๗) การร้องทุกข์</w:t>
      </w:r>
    </w:p>
    <w:p w14:paraId="34D8569B" w14:textId="77777777" w:rsidR="00161E28" w:rsidRDefault="00161E28" w:rsidP="00161E28">
      <w:r>
        <w:t>(</w:t>
      </w:r>
      <w:r>
        <w:rPr>
          <w:rFonts w:cs="Cordia New"/>
          <w:cs/>
        </w:rPr>
        <w:t>๘) การเลิกจ้าง ค่าชดเชย และค่าชดเชยพิเศษ</w:t>
      </w:r>
    </w:p>
    <w:p w14:paraId="6A7F3BD1" w14:textId="77777777" w:rsidR="00161E28" w:rsidRDefault="00161E28" w:rsidP="00161E28"/>
    <w:p w14:paraId="2E26B404" w14:textId="77777777" w:rsidR="00161E28" w:rsidRDefault="00161E28" w:rsidP="00EB52CA">
      <w:pPr>
        <w:ind w:firstLine="720"/>
      </w:pPr>
      <w:r>
        <w:rPr>
          <w:rFonts w:cs="Cordia New"/>
          <w:cs/>
        </w:rPr>
        <w:lastRenderedPageBreak/>
        <w:t>ให้นายจ้างประกาศใช้ข้อบังคับเกี่ยวกับการทำงานภายในสิบห้าวันนับแต่ วันที่นายจ้างมีลูกจ้างรวมกันตั้งแต่สิบคนขึ้นไป และให้นายจ้างจัดเก็บสำเนาข้อบังคับนั้นไว้ ณ สถานประกอบกิจการหรือสำนักงานของนายจ้างตลอดเวลา</w:t>
      </w:r>
    </w:p>
    <w:p w14:paraId="095429EC" w14:textId="77777777" w:rsidR="00161E28" w:rsidRDefault="00161E28" w:rsidP="00EB52CA">
      <w:pPr>
        <w:ind w:firstLine="720"/>
      </w:pPr>
      <w:r>
        <w:rPr>
          <w:rFonts w:cs="Cordia New"/>
          <w:cs/>
        </w:rPr>
        <w:t>ให้นายจ้างเผยแพร่และปิดประกาศข้อบังคับเกี่ยวกับการทำงานโดยเปิด เพย ณ สถานที่ทำงานของลูกจ้าง หรือเพิ่มเติมโดยวิธีการทางอิเล็กทรอนิกส์ด้วยก็ได้ เพื่อ ให้ลูกจ้างได้ทราบและเข้าถึงได้โดยสะดวก</w:t>
      </w:r>
    </w:p>
    <w:p w14:paraId="2A590811" w14:textId="77777777" w:rsidR="00161E28" w:rsidRDefault="00161E28" w:rsidP="00161E28">
      <w:r>
        <w:rPr>
          <w:rFonts w:cs="Cordia New"/>
          <w:cs/>
        </w:rPr>
        <w:t>มาตรา ๑๐๙ การร้องทุกข์ตามมาตรา ๑๐๘ (๗) อย่างน้อยต้องมีราย ละเอียดดังต่อไปนี้</w:t>
      </w:r>
    </w:p>
    <w:p w14:paraId="34973FEE" w14:textId="77777777" w:rsidR="00161E28" w:rsidRDefault="00161E28" w:rsidP="00161E28">
      <w:r>
        <w:t>(</w:t>
      </w:r>
      <w:r>
        <w:rPr>
          <w:rFonts w:cs="Cordia New"/>
          <w:cs/>
        </w:rPr>
        <w:t>๑) ขอบเขตและความหมายของข้อร้องทุกข์</w:t>
      </w:r>
    </w:p>
    <w:p w14:paraId="297C5971" w14:textId="77777777" w:rsidR="00161E28" w:rsidRDefault="00161E28" w:rsidP="00161E28">
      <w:r>
        <w:t>(</w:t>
      </w:r>
      <w:r>
        <w:rPr>
          <w:rFonts w:cs="Cordia New"/>
          <w:cs/>
        </w:rPr>
        <w:t>๒) วิธีการและขั้นตอนการร้องทุกข์</w:t>
      </w:r>
    </w:p>
    <w:p w14:paraId="227FFE92" w14:textId="77777777" w:rsidR="00161E28" w:rsidRDefault="00161E28" w:rsidP="00161E28">
      <w:r>
        <w:t>(</w:t>
      </w:r>
      <w:r>
        <w:rPr>
          <w:rFonts w:cs="Cordia New"/>
          <w:cs/>
        </w:rPr>
        <w:t>๓) การสอบสวนและพิจารณาข้อร้องทุกข์</w:t>
      </w:r>
    </w:p>
    <w:p w14:paraId="2355FB8F" w14:textId="77777777" w:rsidR="00161E28" w:rsidRDefault="00161E28" w:rsidP="00161E28">
      <w:r>
        <w:t>(</w:t>
      </w:r>
      <w:r>
        <w:rPr>
          <w:rFonts w:cs="Cordia New"/>
          <w:cs/>
        </w:rPr>
        <w:t>๔) ความคุ้มครองผู้ร้องทุกข์และผู้เกี่ยวข้อง</w:t>
      </w:r>
    </w:p>
    <w:p w14:paraId="34A07298" w14:textId="77777777" w:rsidR="00161E28" w:rsidRDefault="00161E28" w:rsidP="00161E28"/>
    <w:p w14:paraId="726AB952" w14:textId="7276968B" w:rsidR="00161E28" w:rsidRDefault="00161E28" w:rsidP="00161E28">
      <w:r>
        <w:rPr>
          <w:rFonts w:cs="Cordia New"/>
          <w:cs/>
        </w:rPr>
        <w:t>มาตรา ๑๑๐</w:t>
      </w:r>
      <w:r>
        <w:t xml:space="preserve"> </w:t>
      </w:r>
      <w:r>
        <w:rPr>
          <w:rFonts w:cs="Cordia New"/>
          <w:cs/>
        </w:rPr>
        <w:t>การแก้ไขเพิ่มเติมข้อบังคับเกี่ยวกับการทำงานที่นายจ้าง ประกาศใช้ตามมาตรา ๑๐๘ ให้นายจ้างประกาศข้อบังคับที่มีการแก้ไขเพิ่มนั้น และให้ นำมาตรา ๑๐๘ วรรคสองและวรรคสาม มาใช้บังคับโดยอนุโลม</w:t>
      </w:r>
    </w:p>
    <w:p w14:paraId="5917A4C9" w14:textId="77777777" w:rsidR="00161E28" w:rsidRDefault="00161E28" w:rsidP="00161E28">
      <w:r>
        <w:rPr>
          <w:rFonts w:cs="Cordia New"/>
          <w:cs/>
        </w:rPr>
        <w:t>มาตรา ๑๑๑ เมื่อนายจ้างได้ประกาศใช้ข้อบังคับเกี่ยวกับการทำงานตาม มาตรา ๑๐๘ แล้ว แม้ว่าต่อมานายจ้างจะมีลูกจ้างลดต่ำกว่าสิบคนก็ตาม ให้นายจ้างยังคง มีหน้าที่ปฏิบัติตามมาตรา ๑๐๘ และมาตรา ๑๑๐ ต่อไป</w:t>
      </w:r>
    </w:p>
    <w:p w14:paraId="1DEA6059" w14:textId="77777777" w:rsidR="00161E28" w:rsidRDefault="00161E28" w:rsidP="00161E28">
      <w:r>
        <w:rPr>
          <w:rFonts w:cs="Cordia New"/>
          <w:cs/>
        </w:rPr>
        <w:t>มาตรา ๑๑๒ ให้นายจ้างซึ่งมีลูกจ้างตั้งแต่สิบคนขึ้นไปจัดทำทะเบียน ลูกจ้างเป็นภาษาไทย และเก็บไว้ ณ สถานประกอบกิจการหรือสำนักงานของนายจ้าง พร้อมที่จะให้พนักงานตรวจแรงงานตรวจได้ในเวลาทำการ</w:t>
      </w:r>
    </w:p>
    <w:p w14:paraId="7BD8C272" w14:textId="77777777" w:rsidR="00161E28" w:rsidRDefault="00161E28" w:rsidP="00EB52CA">
      <w:pPr>
        <w:ind w:firstLine="720"/>
      </w:pPr>
      <w:r>
        <w:rPr>
          <w:rFonts w:cs="Cordia New"/>
          <w:cs/>
        </w:rPr>
        <w:t>การจัดทำทะเบียนลูกจ้างตามวรรคหนึ่ง ให้นายจ้างจัดทำภายในสิบห้าวัน นับแต่วันที่ลูกจ้างเข้าทำงาน</w:t>
      </w:r>
    </w:p>
    <w:p w14:paraId="70499EBE" w14:textId="77777777" w:rsidR="00161E28" w:rsidRDefault="00161E28" w:rsidP="00161E28">
      <w:r>
        <w:rPr>
          <w:rFonts w:cs="Cordia New"/>
          <w:cs/>
        </w:rPr>
        <w:t>มาตรา ๑๑๓ ทะเบียนลูกจ้างนั้นอย่างน้อยต้องมีรายการดังต่อไปนี้</w:t>
      </w:r>
    </w:p>
    <w:p w14:paraId="535BE166" w14:textId="77777777" w:rsidR="00161E28" w:rsidRDefault="00161E28" w:rsidP="00161E28">
      <w:r>
        <w:t>(</w:t>
      </w:r>
      <w:r>
        <w:rPr>
          <w:rFonts w:cs="Cordia New"/>
          <w:cs/>
        </w:rPr>
        <w:t>๑) ชื่อตัวและชื่อสกุล</w:t>
      </w:r>
    </w:p>
    <w:p w14:paraId="06E2E1FF" w14:textId="77777777" w:rsidR="00161E28" w:rsidRDefault="00161E28" w:rsidP="00161E28">
      <w:r>
        <w:t>(</w:t>
      </w:r>
      <w:r>
        <w:rPr>
          <w:rFonts w:cs="Cordia New"/>
          <w:cs/>
        </w:rPr>
        <w:t>๒) เพศ</w:t>
      </w:r>
    </w:p>
    <w:p w14:paraId="4904A23E" w14:textId="77777777" w:rsidR="00161E28" w:rsidRDefault="00161E28" w:rsidP="00161E28">
      <w:r>
        <w:t>(</w:t>
      </w:r>
      <w:r>
        <w:rPr>
          <w:rFonts w:cs="Cordia New"/>
          <w:cs/>
        </w:rPr>
        <w:t>๓) สัญชาติ</w:t>
      </w:r>
    </w:p>
    <w:p w14:paraId="51D0FD9D" w14:textId="77777777" w:rsidR="00161E28" w:rsidRDefault="00161E28" w:rsidP="00161E28">
      <w:r>
        <w:t>(</w:t>
      </w:r>
      <w:r>
        <w:rPr>
          <w:rFonts w:cs="Cordia New"/>
          <w:cs/>
        </w:rPr>
        <w:t>๔) วันเดือนปีเกิด หรืออายุ</w:t>
      </w:r>
    </w:p>
    <w:p w14:paraId="599E48C0" w14:textId="77777777" w:rsidR="00161E28" w:rsidRDefault="00161E28" w:rsidP="00161E28">
      <w:r>
        <w:t>(</w:t>
      </w:r>
      <w:r>
        <w:rPr>
          <w:rFonts w:cs="Cordia New"/>
          <w:cs/>
        </w:rPr>
        <w:t>๕) ที่อยู่ปัจจุบัน</w:t>
      </w:r>
    </w:p>
    <w:p w14:paraId="2859C9FD" w14:textId="77777777" w:rsidR="00161E28" w:rsidRDefault="00161E28" w:rsidP="00161E28">
      <w:r>
        <w:t>(</w:t>
      </w:r>
      <w:r>
        <w:rPr>
          <w:rFonts w:cs="Cordia New"/>
          <w:cs/>
        </w:rPr>
        <w:t>๖) วันที่เริ่มจ้าง</w:t>
      </w:r>
    </w:p>
    <w:p w14:paraId="7222F9EE" w14:textId="0E24212F" w:rsidR="00161E28" w:rsidRDefault="00161E28" w:rsidP="00161E28">
      <w:r>
        <w:lastRenderedPageBreak/>
        <w:t>(</w:t>
      </w:r>
      <w:r>
        <w:rPr>
          <w:rFonts w:cs="Cordia New"/>
          <w:cs/>
        </w:rPr>
        <w:t>๗) ตำแหน่งหรืองานในหน้าที่แก่ลูกจ้าง</w:t>
      </w:r>
    </w:p>
    <w:p w14:paraId="42DB200A" w14:textId="77777777" w:rsidR="00161E28" w:rsidRDefault="00161E28" w:rsidP="00161E28">
      <w:r>
        <w:t>(</w:t>
      </w:r>
      <w:r>
        <w:rPr>
          <w:rFonts w:cs="Cordia New"/>
          <w:cs/>
        </w:rPr>
        <w:t>๘) อัตราค่าจ้างและประโยชน์ตอบแทนอย่างอื่นที่นายจ้างตกลงจ่ายให้</w:t>
      </w:r>
    </w:p>
    <w:p w14:paraId="6B68EDC8" w14:textId="77777777" w:rsidR="00161E28" w:rsidRDefault="00161E28" w:rsidP="00161E28">
      <w:r>
        <w:t>(</w:t>
      </w:r>
      <w:r>
        <w:rPr>
          <w:rFonts w:cs="Cordia New"/>
          <w:cs/>
        </w:rPr>
        <w:t>๙) วันสิ้นสุดของการจ้าง</w:t>
      </w:r>
    </w:p>
    <w:p w14:paraId="76CD3B15" w14:textId="77777777" w:rsidR="00161E28" w:rsidRDefault="00161E28" w:rsidP="00EB52CA">
      <w:pPr>
        <w:ind w:firstLine="720"/>
      </w:pPr>
      <w:r>
        <w:rPr>
          <w:rFonts w:cs="Cordia New"/>
          <w:cs/>
        </w:rPr>
        <w:t>เมื่อมีความจำเป็นต้องเปลี่ยนแปลงรายการในทะเบียนลูกจ้าง ให้นายจ้าง แก้ไขเพิ่มเติมทะเบียนลูกจ้างให้แล้วเสร็จภายในสิบห้าวันนับแต่วันที่มีการเปลี่ยนแปลงนั้น หรือภายในสิบห้าวันนับแต่วันที่ลูกจ้างได้แจ้งการเปลี่ยนแปลงให้นายจ้างทราบ</w:t>
      </w:r>
    </w:p>
    <w:p w14:paraId="23913FDA" w14:textId="77777777" w:rsidR="00161E28" w:rsidRDefault="00161E28" w:rsidP="00161E28">
      <w:r>
        <w:rPr>
          <w:rFonts w:cs="Cordia New"/>
          <w:cs/>
        </w:rPr>
        <w:t>มาตรา ๑๑๔ ให้นายจ้างซึ่งมีลูกจ้างรวมกันตั้งแต่สิบคนขึ้นไปจัดให้มี เอกสารเกี่ยวกับการจ่ายค่าจ้าง ค่าล่วงเวลา ในวันหยุด และค่าล่วงเวลาในวัน หยุด ซึ่งอย่างน้อยต้องมีรายการดังต่อไปนี้</w:t>
      </w:r>
    </w:p>
    <w:p w14:paraId="164B60C5" w14:textId="77777777" w:rsidR="00161E28" w:rsidRDefault="00161E28" w:rsidP="00161E28">
      <w:r>
        <w:t>(</w:t>
      </w:r>
      <w:r>
        <w:rPr>
          <w:rFonts w:cs="Cordia New"/>
          <w:cs/>
        </w:rPr>
        <w:t>๑) วันและเวลาทำงาน</w:t>
      </w:r>
    </w:p>
    <w:p w14:paraId="77C9F79A" w14:textId="4A7A4330" w:rsidR="00161E28" w:rsidRDefault="00161E28" w:rsidP="00161E28">
      <w:r>
        <w:t>(</w:t>
      </w:r>
      <w:r>
        <w:rPr>
          <w:rFonts w:cs="Cordia New"/>
          <w:cs/>
        </w:rPr>
        <w:t>๒) ผลงานที่ทำได้สำหรับลูกจ้างซึ่งได้รับค่าจ้างตามผลงานโดยคำนวณ เป็นหน่วย</w:t>
      </w:r>
    </w:p>
    <w:p w14:paraId="1A2CB7B3" w14:textId="77777777" w:rsidR="00161E28" w:rsidRDefault="00161E28" w:rsidP="00161E28">
      <w:r>
        <w:t>(</w:t>
      </w:r>
      <w:r>
        <w:rPr>
          <w:rFonts w:cs="Cordia New"/>
          <w:cs/>
        </w:rPr>
        <w:t>๓) อัตราและจำนวนค่าจ้าง ค่าล่วงเวลา ค่าทำงานในวันหยุด และค่าล่วง เวลาในวันหยุดที่ลูกจ้างแต่ละคนได้รับ</w:t>
      </w:r>
    </w:p>
    <w:p w14:paraId="6F3A87AC" w14:textId="77777777" w:rsidR="00161E28" w:rsidRDefault="00161E28" w:rsidP="00EB52CA">
      <w:pPr>
        <w:ind w:firstLine="720"/>
      </w:pPr>
      <w:r>
        <w:rPr>
          <w:rFonts w:cs="Cordia New"/>
          <w:cs/>
        </w:rPr>
        <w:t>เมื่อมีการจ่ายค่าจ้าง ค่าล่วงเวลา ค่าทำงานในวันหยุด และค่าล่วงเวลาใน วันหยุดให้แก่ลูกจ้าง ให้นายจ้างจัดให้ลูกจ้างลงลายมือชื่อในเอกสารตามวรรคหนึ่งไว้เป็น หลักฐาน</w:t>
      </w:r>
    </w:p>
    <w:p w14:paraId="79F304B4" w14:textId="77777777" w:rsidR="00161E28" w:rsidRDefault="00161E28" w:rsidP="00EB52CA">
      <w:pPr>
        <w:ind w:firstLine="720"/>
      </w:pPr>
      <w:r>
        <w:rPr>
          <w:rFonts w:cs="Cordia New"/>
          <w:cs/>
        </w:rPr>
        <w:t>รายการในเอกสารตามวรรคหนึ่งจะอยู่ในฉบับเดียวกันหรือจะแยกเป็น หลายฉบับก็ได้</w:t>
      </w:r>
    </w:p>
    <w:p w14:paraId="0BF42252" w14:textId="77777777" w:rsidR="00161E28" w:rsidRDefault="00161E28" w:rsidP="00EB52CA">
      <w:pPr>
        <w:ind w:firstLine="720"/>
      </w:pPr>
      <w:r>
        <w:rPr>
          <w:rFonts w:cs="Cordia New"/>
          <w:cs/>
        </w:rPr>
        <w:t>ในกรณีที่นายจ้างจ่ายค่าจ้าง ค่าล่วงเวลา ค่าทำงานในวันหยุด และค่า ล่วงเวลาในวันหยุดให้แก่ลูกจ้าง โดยการโอนเงินเข้าบัญชีเงินฝากในธนาคารพาณิชย์ หรือ สถาบันการเงินอื่น ให้ถือว่าหลักฐานการโอนเงินเข้าบัญชีเงินฝากของลูกจ้างเป็นเอกสาร เกี่ยวกับการจ่ายเงินดังกล่าว</w:t>
      </w:r>
    </w:p>
    <w:p w14:paraId="246535B1" w14:textId="77777777" w:rsidR="00161E28" w:rsidRDefault="00161E28" w:rsidP="00161E28">
      <w:r>
        <w:rPr>
          <w:rFonts w:cs="Cordia New"/>
          <w:cs/>
        </w:rPr>
        <w:t>มาตรา ๑๑๕ ให้นายจ้างเก็บรักษาทะเบียนลูกจ้างไว้ไม่น้อยกว่าสองปีนับ แต่วันสิ้นสุดของการจ้างลูกจ้างแต่ละคราย และให้นายจ้างเก็บเอกสารเกี่ยวกับการจ่ายค่า จ้าง ค่าล่วงเวลา ค่าทำงานในวันหยุด และค่าล่วงเวลาในวันหยุดให้แก่ลูกจ้างไว้ไม่น้อยกว่า สองปีนับแต่วันจ่ายเงินดังกล่าว</w:t>
      </w:r>
    </w:p>
    <w:p w14:paraId="228629CF" w14:textId="77777777" w:rsidR="00161E28" w:rsidRDefault="00161E28" w:rsidP="00EB52CA">
      <w:pPr>
        <w:ind w:firstLine="720"/>
      </w:pPr>
      <w:r>
        <w:rPr>
          <w:rFonts w:cs="Cordia New"/>
          <w:cs/>
        </w:rPr>
        <w:t>ในกรณีที่มีการยื่นคำร้องตามหมวด ๑๒ แห่งพระราชบัญญัตินี้ หรือมีข้อ พิพาทแรงงานตามกฎหมายว่าด้วยแรงงานสัมพันธ์ หรือมีการฟ้องร้องคดีแรงงาน ให้ นายจ้างเก็บรักษาทะเบียนลูกจ้างและเอกสารเกี่ยวกับการจ่ายค่าจ้าง ค่าล่วงเวลา ค่า ทำงานในวันหยุด และค่าล่วงเวลาในวันหยุดไว้จนกว่าจะมีคำสั่งหรือคำพิพากษาถึงที่สุด เกี่ยวกับเรื่องดังกล่าว</w:t>
      </w:r>
    </w:p>
    <w:p w14:paraId="0FFEBFD8" w14:textId="77777777" w:rsidR="00161E28" w:rsidRDefault="00161E28" w:rsidP="00161E28"/>
    <w:p w14:paraId="3B128C8C" w14:textId="4149B274" w:rsidR="00161E28" w:rsidRDefault="00161E28" w:rsidP="00161E28">
      <w:r>
        <w:rPr>
          <w:rFonts w:cs="Cordia New"/>
          <w:cs/>
        </w:rPr>
        <w:lastRenderedPageBreak/>
        <w:t xml:space="preserve">มาตรา ๑๑๕/(๖) เพื่อประโยชน์ในการปฏิบัติหน้าที่ของพนักงานตรวจ แรงงานตามมาตรา ๑๓๙ ให้นายจ้างซึ่งมีลูกจ้างรวมกันตั้งแต่สิบคนขึ้นไปยื่นแบบแสดง สภาพการทำงานและสภาพการทำงานต่ออธิบดีหรือผู้ซึ่งอธิบดีมอบหมายภายในเดือน มกราคมของทุกปี ทั้งนี้ วิธีการยื่นแบบให้เป็นไปตามหลักเกณฑ์ที่อธิบดีประกาศกำหนด </w:t>
      </w:r>
    </w:p>
    <w:p w14:paraId="02DB5472" w14:textId="77777777" w:rsidR="00161E28" w:rsidRDefault="00161E28" w:rsidP="00EB52CA">
      <w:pPr>
        <w:ind w:firstLine="720"/>
      </w:pPr>
      <w:r>
        <w:rPr>
          <w:rFonts w:cs="Cordia New"/>
          <w:cs/>
        </w:rPr>
        <w:t>ในกรณีที่ขอเท็จจริงเกี่ยวกับสภาพการทำงานและสภาพการทำงานที่ได้ยื่น ไว้ตามวรรคหนึ่งเปลี่ยนแปลงไป ให้นายจ้างแจ้งการเปลี่ยนแปลงนั้นเป็นหนังสือต่ออธิบดี หรือผู้ซึ่งอธิบดีมอบหมายภายในเดือนถัดจากที่มีการเปลี่ยนแปลงดังกล่าว</w:t>
      </w:r>
    </w:p>
    <w:p w14:paraId="0098B086" w14:textId="77777777" w:rsidR="00EB52CA" w:rsidRDefault="00EB52CA" w:rsidP="00161E28"/>
    <w:p w14:paraId="369C2781" w14:textId="62876E20" w:rsidR="00161E28" w:rsidRDefault="00161E28" w:rsidP="00161E28">
      <w:r>
        <w:rPr>
          <w:rFonts w:cs="Cordia New"/>
          <w:cs/>
        </w:rPr>
        <w:t>หมวด ๑๐ การพักงาน</w:t>
      </w:r>
    </w:p>
    <w:p w14:paraId="7F59FCD3" w14:textId="77777777" w:rsidR="00161E28" w:rsidRDefault="00161E28" w:rsidP="00161E28">
      <w:r>
        <w:rPr>
          <w:rFonts w:cs="Cordia New"/>
          <w:cs/>
        </w:rPr>
        <w:t>มาตรา ๑๑๖ ในกรณีที่นายจ้างทำการสอบสวนลูกจ้างซึ่งถูกกล่าวหาว่า กระทำความผิด ห้ามมิให้นายจ้างสั่งพักงานลูกจ้างในระหว่างการสอบสวนดังกล่าว เว้นแต่ จะมีข้อบังคับเกี่ยวกับการทำงานหรือข้อตกลงเกี่ยวกับสภาพการทำงานให้อำนาจนายจ้างสั่ง พักงานลูกจ้างได้ ทั้งนี้ นายจ้างจะต้องมีคำสั่งพักงานเป็นหนังสือระบุความผิดและกำหนด ระยะเวลาพักงานได้ไม่เกินเจ็ดวันโดยต้องแจ้งให้ลูกจ้างทราบก่อนการพักงาน</w:t>
      </w:r>
    </w:p>
    <w:p w14:paraId="3134FCBE" w14:textId="7CB8B18F" w:rsidR="00161E28" w:rsidRDefault="00161E28" w:rsidP="00EB52CA">
      <w:pPr>
        <w:ind w:firstLine="720"/>
      </w:pPr>
      <w:r>
        <w:rPr>
          <w:rFonts w:cs="Cordia New"/>
          <w:cs/>
        </w:rPr>
        <w:t>ในระหว่างการพักงานตามวรรคหนึ่ง ให้นายจ้างจ่ายเงินให้แก่ลูกจ้างตาม อัตราที่กำหนดไว้ในข้อบังคับเกี่ยวกับการทำงานหรือตามที่นายจ้างและลูกจ้างได้ตกลงกันไว้ในข้อตกลงเกี่ยวกับสภาพการจ้าง ทั้งนี้ อัตราดังกล่าวต้องไม่น้อยกว่าร้อยละห้าสิบของค่าจ้างในวันทำงานที่ลูกจ้างได้รับก่อนถูกสั่งพักงาน</w:t>
      </w:r>
    </w:p>
    <w:p w14:paraId="5BCCA674" w14:textId="77777777" w:rsidR="00161E28" w:rsidRDefault="00161E28" w:rsidP="00161E28">
      <w:r>
        <w:rPr>
          <w:rFonts w:cs="Cordia New"/>
          <w:cs/>
        </w:rPr>
        <w:t>มาตรา ๑๑๗ เมื่อการสอบสวนเสร็จสิ้นแล้ว ปรากฏว่าลูกจ้างไม่มีความผิด ให้นายจ้างจ่ายค่าจ้างให้แก่ลูกจ้างเท่ากับค่าจ้างในวันทำงานนับแต่วันที่ลูกจ้างถูกสั่งพักงานเป็นต้นไป โดยให้คำนวณเงินที่นายจ้างจ่ายตามมาตรา ๑๑๖ เป็นส่วนหนึ่งของค่าจ้างตามมาตรานี้พร้อมด้วยดอกเบี้ยร้อยละสิบห้าต่อปี</w:t>
      </w:r>
    </w:p>
    <w:p w14:paraId="551A9465" w14:textId="77777777" w:rsidR="00161E28" w:rsidRDefault="00161E28" w:rsidP="00161E28"/>
    <w:p w14:paraId="77BBC1E0" w14:textId="77777777" w:rsidR="00161E28" w:rsidRDefault="00161E28" w:rsidP="00161E28">
      <w:r>
        <w:rPr>
          <w:rFonts w:cs="Cordia New"/>
          <w:cs/>
        </w:rPr>
        <w:t>หมวด ๑๑</w:t>
      </w:r>
    </w:p>
    <w:p w14:paraId="03CE91B1" w14:textId="5480B396" w:rsidR="00161E28" w:rsidRDefault="00161E28" w:rsidP="00161E28">
      <w:pPr>
        <w:rPr>
          <w:rFonts w:hint="cs"/>
        </w:rPr>
      </w:pPr>
      <w:r>
        <w:rPr>
          <w:rFonts w:cs="Cordia New"/>
          <w:cs/>
        </w:rPr>
        <w:t>ค่าชดเชย</w:t>
      </w:r>
    </w:p>
    <w:p w14:paraId="26B7E1FC" w14:textId="77777777" w:rsidR="00161E28" w:rsidRDefault="00161E28" w:rsidP="00161E28">
      <w:r>
        <w:rPr>
          <w:rFonts w:cs="Cordia New"/>
          <w:cs/>
        </w:rPr>
        <w:t>มาตรา ๑๑๘ ให้นายจ้างจ่ายค่าชดเชยให้แก่ลูกจ้างซึ่งเลิกจ้างดังต่อไปนี้</w:t>
      </w:r>
    </w:p>
    <w:p w14:paraId="77653A3D" w14:textId="77777777" w:rsidR="00161E28" w:rsidRDefault="00161E28" w:rsidP="00161E28">
      <w:r>
        <w:t>(</w:t>
      </w:r>
      <w:r>
        <w:rPr>
          <w:rFonts w:cs="Cordia New"/>
          <w:cs/>
        </w:rPr>
        <w:t>๑) ลูกจ้างซึ่งทำงานติดต่อกันครบหนึ่งร้อยยี่สิบวัน แต่ไม่ครบหนึ่งปี ให้จ่ายไม่น้อยกว่าค่าจ้างอัตราสุดท้ายสามสิบวัน หรือไม่น้อยกว่าค่าจ้างของการทำงานสามสิบวันสุดท้ายสำหรับลูกจ้างซึ่งได้รับค่าจ้างตามผลงานโดยคำนวณเป็นหน่วย</w:t>
      </w:r>
    </w:p>
    <w:p w14:paraId="0178311F" w14:textId="77777777" w:rsidR="00161E28" w:rsidRDefault="00161E28" w:rsidP="00161E28">
      <w:r>
        <w:t>(</w:t>
      </w:r>
      <w:r>
        <w:rPr>
          <w:rFonts w:cs="Cordia New"/>
          <w:cs/>
        </w:rPr>
        <w:t>๒) ลูกจ้างซึ่งทำงานติดต่อกันครบหนึ่งปี แต่ไม่ครบสามปี ให้จ่ายไม่น้อยกว่าค่าจ้างอัตราสุดท้ายเก้าสิบวัน หรือไม่น้อยกว่าค่าจ้างของการทำงานเก้าสิบวันสุดท้ายสำหรับลูกจ้างซึ่งได้รับค่าจ้างตามผลงานโดยคำนวณเป็นหน่วย</w:t>
      </w:r>
    </w:p>
    <w:p w14:paraId="7B012895" w14:textId="77777777" w:rsidR="00161E28" w:rsidRDefault="00161E28" w:rsidP="00161E28">
      <w:r>
        <w:lastRenderedPageBreak/>
        <w:t>(</w:t>
      </w:r>
      <w:r>
        <w:rPr>
          <w:rFonts w:cs="Cordia New"/>
          <w:cs/>
        </w:rPr>
        <w:t>๓) ลูกจ้างซึ่งทำงานติดต่อกันครบสามปี แต่ไม่ครบหกปี ให้จ่ายไม่น้อยกว่าค่าจ้างอัตราสุดท้ายหนึ่งร้อยแปดสิบวัน หรือไม่น้อยกว่าค่าจ้างของการทำงานหนึ่งร้อยแปดสิบวันสุดท้ายสำหรับลูกจ้างซึ่งได้รับค่าจ้างตามผลงานโดยคำนวณเป็นหน่วย</w:t>
      </w:r>
    </w:p>
    <w:p w14:paraId="767ED06A" w14:textId="77777777" w:rsidR="00161E28" w:rsidRDefault="00161E28" w:rsidP="00161E28">
      <w:r>
        <w:t>(</w:t>
      </w:r>
      <w:r>
        <w:rPr>
          <w:rFonts w:cs="Cordia New"/>
          <w:cs/>
        </w:rPr>
        <w:t>๔) ลูกจ้างซึ่งทำงานติดต่อกันครบหกปี แต่ไม่ครบสิบปี ให้จ่ายไม่น้อยกว่าค่าจ้างอัตราสุดท้ายสองร้อยสี่สิบวัน หรือไม่น้อยกว่าค่าจ้างของการทำงานสองร้อยสี่สิบวันสุดท้ายสำหรับลูกจ้างซึ่งได้รับค่าจ้างตามผลงานโดยคำนวณเป็นหน่วย</w:t>
      </w:r>
    </w:p>
    <w:p w14:paraId="7A0E7AA6" w14:textId="621226FB" w:rsidR="00161E28" w:rsidRDefault="00161E28" w:rsidP="00161E28">
      <w:r>
        <w:t>(</w:t>
      </w:r>
      <w:proofErr w:type="gramStart"/>
      <w:r>
        <w:rPr>
          <w:rFonts w:cs="Cordia New"/>
          <w:cs/>
        </w:rPr>
        <w:t>๕)ลูกจ้างซึ่งทำงานติดต่อกันครบสิบปี</w:t>
      </w:r>
      <w:proofErr w:type="gramEnd"/>
      <w:r>
        <w:rPr>
          <w:rFonts w:cs="Cordia New"/>
          <w:cs/>
        </w:rPr>
        <w:t xml:space="preserve"> แต่ไม่ครบยี่สิบปี ให้จ่ายไม่น้อยกว่าค่าจ้างอัตราสุดท้ายสามร้อยวัน หรือไม่น้อยกว่าค่าจ้างของการทำงานสามร้อยวันสุดท้ายสำหรับลูกจ้างซึ่งได้รับค่าจ้างตามผลงานโดยคำนวณเป็นหน่วย</w:t>
      </w:r>
    </w:p>
    <w:p w14:paraId="18843428" w14:textId="3349E339" w:rsidR="00161E28" w:rsidRDefault="00161E28" w:rsidP="00161E28">
      <w:r>
        <w:t>(</w:t>
      </w:r>
      <w:proofErr w:type="gramStart"/>
      <w:r>
        <w:rPr>
          <w:rFonts w:cs="Cordia New"/>
          <w:cs/>
        </w:rPr>
        <w:t>๖)ลูกจ้างซึ่งทำงานติดต่อกันครบรอบยี่สิบปีขึ้นไป</w:t>
      </w:r>
      <w:proofErr w:type="gramEnd"/>
      <w:r>
        <w:rPr>
          <w:rFonts w:cs="Cordia New"/>
          <w:cs/>
        </w:rPr>
        <w:t xml:space="preserve"> ให้จ่ายไม่น้อยกว่าค่าจ้างอัตราสุดท้ายสี่ร้อยวัน หรือไม่น้อยกว่าค่าจ้างของการทำงานสี่ร้อยวันสุดท้ายสำหรับลูกจ้างซึ่งได้รับค่าจ้างตามผลงานโดยคำนวณเป็นหน่วย</w:t>
      </w:r>
    </w:p>
    <w:p w14:paraId="61F82868" w14:textId="77777777" w:rsidR="00161E28" w:rsidRDefault="00161E28" w:rsidP="00EB52CA">
      <w:pPr>
        <w:ind w:firstLine="720"/>
      </w:pPr>
      <w:r>
        <w:rPr>
          <w:rFonts w:cs="Cordia New"/>
          <w:cs/>
        </w:rPr>
        <w:t>การเลิกจ้างตามมาตรานี้ หมายความว่า การกระทำใดที่นายจ้างไม่ให้ลูกจ้างทำงานต่อไปและไม่จ่ายค่าจ้างให้ ไม่ว่าจะเป็นเพราะเหตุสิ้นสุดสัญญาจ้างหรือเหตุอื่นใด และหมายความรวมถึงกรณีที่ลูกจ้างไม่ได้ทำงานและไม่ได้รับค่าจ้างเพราะเหตุที่นายจ้างไม่สามารถดำเนินกิจการต่อไป</w:t>
      </w:r>
    </w:p>
    <w:p w14:paraId="2AF2AB27" w14:textId="77777777" w:rsidR="00161E28" w:rsidRDefault="00161E28" w:rsidP="00EB52CA">
      <w:pPr>
        <w:ind w:firstLine="720"/>
      </w:pPr>
      <w:r>
        <w:rPr>
          <w:rFonts w:cs="Cordia New"/>
          <w:cs/>
        </w:rPr>
        <w:t>ความในวรรคหนึ่งมิใช้บังคับแก่ลูกจ้างที่มีกำหนดระยะเวลาการจ้างไว้แน่นอนและเลิกจ้างตามกำหนดระยะเวลานั้น</w:t>
      </w:r>
    </w:p>
    <w:p w14:paraId="60A20694" w14:textId="68765170" w:rsidR="00161E28" w:rsidRDefault="00161E28" w:rsidP="00EB52CA">
      <w:pPr>
        <w:ind w:firstLine="720"/>
      </w:pPr>
      <w:r>
        <w:rPr>
          <w:rFonts w:cs="Cordia New"/>
          <w:cs/>
        </w:rPr>
        <w:t>การจ้างที่มีกำหนดระยะเวลาตามวรรคสามจะกระทำได้สำหรับการจ้างงานในโครงการเฉพาะที่มิใช่งานปกติของธุรกิจหรือการค้าของนายจ้างซึ่งต้องมีระยะเวลาเริ่มต้นและสิ้นสุดของงานที่แน่นอน หรือในงานอันมีลักษณะเป็นครั้งคราวที่มีกำหนดการสิ้นสุด หรือความสำเร็จของงาน หรือในงานที่เป็นไปตามฤดูกาลและได้จ้างในช่วงเวลาของ</w:t>
      </w:r>
    </w:p>
    <w:p w14:paraId="26DBEFD0" w14:textId="1E1F2EA0" w:rsidR="00161E28" w:rsidRDefault="00161E28" w:rsidP="00161E28">
      <w:r>
        <w:rPr>
          <w:rFonts w:cs="Cordia New"/>
          <w:cs/>
        </w:rPr>
        <w:t>ฤดูกาลานั้น ซึ่งงานนั้นจะต้องแล้วเสร็จภายในเวลาไม่เกินสองปี โดยนายจ้างและลูกจ้างได้ทำสัญญาเป็นหนังสือไว้ตั้งแต่เมื่อเริ่มจ้าง</w:t>
      </w:r>
    </w:p>
    <w:p w14:paraId="6E725CC6" w14:textId="2D4C6A0C" w:rsidR="00161E28" w:rsidRDefault="00161E28" w:rsidP="00161E28">
      <w:r>
        <w:rPr>
          <w:rFonts w:cs="Cordia New"/>
          <w:cs/>
        </w:rPr>
        <w:t>มาตรา ๑๑๘/๑การเกษียณอายุตามที่นายจ้างและลูกจ้างตกลงกันหรือตามที่นายจ้างกำหนดไว้ ให้ถือว่าเป็นการเลิกจ้างตามมาตรา ๑๑๘ วรรคสอง</w:t>
      </w:r>
    </w:p>
    <w:p w14:paraId="0D3EB3B0" w14:textId="420CEF29" w:rsidR="00161E28" w:rsidRDefault="00161E28" w:rsidP="00EB52CA">
      <w:pPr>
        <w:ind w:firstLine="720"/>
      </w:pPr>
      <w:r>
        <w:rPr>
          <w:rFonts w:cs="Cordia New"/>
          <w:cs/>
        </w:rPr>
        <w:t>ในกรณีที่มิได้มีการตกลงหรือกำหนดการเกษียณอายุไว้ หรือมีการตกลงหรือกำหนดการเกษียณอายุไว้เกินกว่าหกสิบปี ให้ลูกจ้างที่มีอายุครบหกสิบปีขึ้นไปมีสิทธิแสดงเจตนาเกษียณอายุได้โดยให้แสดงเจตนาต่อนายจ้างและให้มีผลเมื่อครบสามสิบวันนับแต่วันแสดงเจตนา และให้นายจ้างจ่ายค่าชดเชยให้แก่ลูกจ้างที่เกษียณอายุนั้น ตามมาตรา ๑๑๘ วรรคหนึ่ง</w:t>
      </w:r>
    </w:p>
    <w:p w14:paraId="398025BA" w14:textId="77777777" w:rsidR="00161E28" w:rsidRDefault="00161E28" w:rsidP="00161E28"/>
    <w:p w14:paraId="79306F91" w14:textId="77777777" w:rsidR="00EB52CA" w:rsidRDefault="00EB52CA" w:rsidP="00161E28">
      <w:pPr>
        <w:rPr>
          <w:rFonts w:cs="Cordia New"/>
        </w:rPr>
      </w:pPr>
    </w:p>
    <w:p w14:paraId="7888D77F" w14:textId="77777777" w:rsidR="00EB52CA" w:rsidRDefault="00EB52CA" w:rsidP="00161E28">
      <w:pPr>
        <w:rPr>
          <w:rFonts w:cs="Cordia New"/>
        </w:rPr>
      </w:pPr>
      <w:r>
        <w:rPr>
          <w:rFonts w:cs="Cordia New" w:hint="cs"/>
          <w:cs/>
        </w:rPr>
        <w:t>.</w:t>
      </w:r>
    </w:p>
    <w:p w14:paraId="46CB7860" w14:textId="77777777" w:rsidR="00EB52CA" w:rsidRDefault="00EB52CA" w:rsidP="00161E28">
      <w:pPr>
        <w:rPr>
          <w:rFonts w:cs="Cordia New"/>
        </w:rPr>
      </w:pPr>
    </w:p>
    <w:p w14:paraId="61880197" w14:textId="52E13293" w:rsidR="00161E28" w:rsidRDefault="00161E28" w:rsidP="00161E28">
      <w:r>
        <w:rPr>
          <w:rFonts w:cs="Cordia New"/>
          <w:cs/>
        </w:rPr>
        <w:lastRenderedPageBreak/>
        <w:t>มาตรา ๑๑๙</w:t>
      </w:r>
      <w:r>
        <w:t xml:space="preserve"> </w:t>
      </w:r>
      <w:r>
        <w:rPr>
          <w:rFonts w:cs="Cordia New"/>
          <w:cs/>
        </w:rPr>
        <w:t>นายจ้างไม่ต้องจ่ายค่าชดเชยให้แก่ลูกจ้างซึ่งเลิกจ้างใน</w:t>
      </w:r>
      <w:r w:rsidR="00EB52CA">
        <w:rPr>
          <w:rFonts w:hint="cs"/>
          <w:cs/>
        </w:rPr>
        <w:t xml:space="preserve"> </w:t>
      </w:r>
      <w:r>
        <w:rPr>
          <w:rFonts w:cs="Cordia New"/>
          <w:cs/>
        </w:rPr>
        <w:t>กรณีหนึ่งกรณีใด ดังต่อไปนี้</w:t>
      </w:r>
    </w:p>
    <w:p w14:paraId="77A98DF4" w14:textId="77777777" w:rsidR="00161E28" w:rsidRDefault="00161E28" w:rsidP="00EB52CA">
      <w:pPr>
        <w:ind w:left="720"/>
      </w:pPr>
      <w:r>
        <w:t>(</w:t>
      </w:r>
      <w:r>
        <w:rPr>
          <w:rFonts w:cs="Cordia New"/>
          <w:cs/>
        </w:rPr>
        <w:t>๑) ทุจริตต่อหน้าที่หรือกระทำความผิดอาญาโดยเฉพาะแน่นายจ้าง</w:t>
      </w:r>
    </w:p>
    <w:p w14:paraId="291B13FF" w14:textId="77777777" w:rsidR="00161E28" w:rsidRDefault="00161E28" w:rsidP="00EB52CA">
      <w:pPr>
        <w:ind w:left="720"/>
      </w:pPr>
      <w:r>
        <w:t>(</w:t>
      </w:r>
      <w:r>
        <w:rPr>
          <w:rFonts w:cs="Cordia New"/>
          <w:cs/>
        </w:rPr>
        <w:t>๒) จองใจทำให้นายจ้างได้รับความเสียหาย</w:t>
      </w:r>
    </w:p>
    <w:p w14:paraId="7FD0C673" w14:textId="77777777" w:rsidR="00161E28" w:rsidRDefault="00161E28" w:rsidP="00EB52CA">
      <w:pPr>
        <w:ind w:left="720"/>
      </w:pPr>
      <w:r>
        <w:t>(</w:t>
      </w:r>
      <w:r>
        <w:rPr>
          <w:rFonts w:cs="Cordia New"/>
          <w:cs/>
        </w:rPr>
        <w:t>๓) ประมาทเลินเล่อเป็นเหตุให้นายจ้างได้รับความเสียหายอย่างร้ายแรง</w:t>
      </w:r>
    </w:p>
    <w:p w14:paraId="495C345D" w14:textId="4E70171D" w:rsidR="00161E28" w:rsidRDefault="00161E28" w:rsidP="00EB52CA">
      <w:pPr>
        <w:ind w:left="720"/>
      </w:pPr>
      <w:r>
        <w:t>(</w:t>
      </w:r>
      <w:r>
        <w:rPr>
          <w:rFonts w:cs="Cordia New"/>
          <w:cs/>
        </w:rPr>
        <w:t>๔) ฝ่าฝืนข้อบังคับเกี่ยวกับการทำงาน ระเบียบ หรือคำสั่งของนายจ้างอันชอบด้วยกฎหมายและเป็นธรรม และนายจ้างได้ตกเตือนเป็นหนังสือแล้ว เว้นแต่กรณีที่ร้ายแรง นายจ้างไม่จำเป็นต้องตักเตือน</w:t>
      </w:r>
    </w:p>
    <w:p w14:paraId="7C0F1925" w14:textId="3D339F82" w:rsidR="00161E28" w:rsidRDefault="00161E28" w:rsidP="00EB52CA">
      <w:pPr>
        <w:ind w:firstLine="720"/>
      </w:pPr>
      <w:r>
        <w:rPr>
          <w:rFonts w:cs="Cordia New"/>
          <w:cs/>
        </w:rPr>
        <w:t>หนังสือเตือนให้มีผลบังคับได้ไม่เกินหนึ่งปีนับแต่วันที่ลูกจ้างได้กระทำผิดไม่ก็ตามโดยไม่มีเหตุอันสมควร</w:t>
      </w:r>
    </w:p>
    <w:p w14:paraId="6477DB69" w14:textId="77777777" w:rsidR="00161E28" w:rsidRDefault="00161E28" w:rsidP="00EB52CA">
      <w:pPr>
        <w:ind w:firstLine="720"/>
      </w:pPr>
      <w:r>
        <w:t>(</w:t>
      </w:r>
      <w:r>
        <w:rPr>
          <w:rFonts w:cs="Cordia New"/>
          <w:cs/>
        </w:rPr>
        <w:t>๕) ได้รับโทษจำคุกตามคำพิพากษาถึงที่สุดให้จำคุก</w:t>
      </w:r>
    </w:p>
    <w:p w14:paraId="42B0AD29" w14:textId="007B0E41" w:rsidR="00161E28" w:rsidRDefault="00161E28" w:rsidP="00EB52CA">
      <w:pPr>
        <w:ind w:firstLine="720"/>
      </w:pPr>
      <w:r>
        <w:rPr>
          <w:rFonts w:cs="Cordia New"/>
          <w:cs/>
        </w:rPr>
        <w:t>ในกรณี (๖) ถ้าเป็นความผิดที่ได้กระทำโดยประมาทหรือความผิดลหุโทษต้องเป็นกรณีที่เป็นเหตุให้นายจ้างได้รับความเสียหาย</w:t>
      </w:r>
    </w:p>
    <w:p w14:paraId="1152C082" w14:textId="72E5CF8B" w:rsidR="00161E28" w:rsidRDefault="00161E28" w:rsidP="00EB52CA">
      <w:pPr>
        <w:ind w:firstLine="720"/>
      </w:pPr>
      <w:r>
        <w:rPr>
          <w:rFonts w:cs="Cordia New"/>
          <w:cs/>
        </w:rPr>
        <w:t>การเลิกจ้างโดยไม่จ่ายค่าชดเชยตามวรรคหนึ่ง ถ้านายจ้างไม่ได้ระบุข้อเท็จจริงอันเป็นเหตุที่เลิกจ้างไว้ในหนังสือบอกเลิกสัญญาจ้างหรือไม่ได้แจ้งเหตุที่เลิกจ้างให้ลูกจ้างทราบในขณะที่เลิกจ้างนายจ้างจะยกเหตุนั้นขึ้นอ้างในภายหลังไม่ได้</w:t>
      </w:r>
    </w:p>
    <w:p w14:paraId="0C286038" w14:textId="659AEE35" w:rsidR="00161E28" w:rsidRDefault="00161E28" w:rsidP="00161E28">
      <w:r>
        <w:rPr>
          <w:rFonts w:cs="Cordia New"/>
          <w:cs/>
        </w:rPr>
        <w:t>มาตรา ๑๒๐</w:t>
      </w:r>
      <w:r>
        <w:t xml:space="preserve"> </w:t>
      </w:r>
      <w:r>
        <w:rPr>
          <w:rFonts w:cs="Cordia New"/>
          <w:cs/>
        </w:rPr>
        <w:t>นายจ้างซึ่งประสงค์จะย้ายสถานประกอบกิจการแห่งหนึ่งแห่งใดไปตั้ง ณ สถานที่ใหม่หรือย้ายไปยังสถานที่อื่นของนายจ้าง ให้นายจ้างปิดประกาศแจ้งให้ลูกจ้างทราบล่วงหน้า โดยให้ปิดประกาศไว้ในที่เปิดเผย ณ สถานประกอบกิจการนั้นตั้งอยู่ที่ลูกจ้างสามารถเห็นได้อย่างชัดเจน ติดต่อกันเป็นเวลาไม่น้อยกว่าสามสิบวันก่อนวันย้ายสถานประกอบกิจการ และประกาศนั้นอย่างน้อยต้องมีข้อความชัดเจนเพียงพอที่จะเข้าใจได้ว่าลูกจ้างคนใดจะต้องถูกย้ายไปสถานที่ใดและเมื่อใด</w:t>
      </w:r>
    </w:p>
    <w:p w14:paraId="2BC8540B" w14:textId="03B15900" w:rsidR="00161E28" w:rsidRDefault="00161E28" w:rsidP="00EB52CA">
      <w:pPr>
        <w:ind w:firstLine="720"/>
      </w:pPr>
      <w:r>
        <w:rPr>
          <w:rFonts w:cs="Cordia New"/>
          <w:cs/>
        </w:rPr>
        <w:t>ในกรณีที่นายจ้างไม่ปิดประกาศให้ลูกจ้างทราบล่วงหน้าตามวรรคหนึ่งให้นายจ้างจ่ายค่าชดเชยพิเศษแทนการบอกกล่าวล่วงหน้าแก่ลูกจ้างที่ไม่ประสงค์จะไปทำงาน ณ สถานประกอบกิจการแห่งใหม่เท่ากับค่าจ้างอัตราสุดท้ายสามสิบวัน หรือเท่ากับค่าจ้างของการทำงานสามสิบวันสุดท้ายสำหรับลูกจ้าง ซึ่งได้รับค่าจ้างตามผลงานโดยคำนวณเป็นหน่วย</w:t>
      </w:r>
    </w:p>
    <w:p w14:paraId="08B2D941" w14:textId="77777777" w:rsidR="00161E28" w:rsidRDefault="00161E28" w:rsidP="00EB52CA">
      <w:pPr>
        <w:ind w:firstLine="720"/>
      </w:pPr>
      <w:r>
        <w:rPr>
          <w:rFonts w:cs="Cordia New"/>
          <w:cs/>
        </w:rPr>
        <w:t>หากลูกจ้างคนใดเห็นว่าการย้ายสถานประกอบกิจการดังกล่าวมีผลกระทบสำคัญต่อการดำรงชีวิตตามปกติของลูกจ้างหรือครอบครัวของลูกจ้างคนนั้น และไม่ประสงค์จะไปทำงาน ณ สถานประกอบกิจการแห่งใหม่ ต้องแจ้งให้นายจ้างทราบเป็นหนังสือภายในสามสิบวันนับแต่วันที่ปิดประกาศ หรือนับแต่วันที่ย้ายสถานประกอบกิจการในกรณีที่นายจ้างมิได้ปิดประกาศตามวรรคหนึ่ง และให้ถือว่าสัญญาจ้างสิ้นสุดลงในวันที่ นายจ้างย้ายสถานประกอบกิจการ โดยลูกจ้างมีสิทธิได้รับค่าชดเชยพิเศษไม่น้อยกว่าอัตราค่าชดเชยที่ลูกจ้างพึงมีสิทธิได้รับตามมาตรา ๑๑๘</w:t>
      </w:r>
    </w:p>
    <w:p w14:paraId="504546EA" w14:textId="77777777" w:rsidR="00161E28" w:rsidRDefault="00161E28" w:rsidP="00161E28"/>
    <w:p w14:paraId="0CBE509C" w14:textId="77777777" w:rsidR="00161E28" w:rsidRDefault="00161E28" w:rsidP="00EB52CA">
      <w:pPr>
        <w:ind w:firstLine="720"/>
      </w:pPr>
      <w:r>
        <w:rPr>
          <w:rFonts w:cs="Cordia New"/>
          <w:cs/>
        </w:rPr>
        <w:lastRenderedPageBreak/>
        <w:t>ให้นายจ้างจ่ายค่าชดเชยพิเศษแทนการบอกกล่าวล่วงหน้าตามวรรคสอง หรือค่าชดเชยพิเศษตามวรรคสามให้แก่ลูกจ้างภายในเจ็ดวันนับแต่วันที่สัญญาจ้างสิ้นสุด</w:t>
      </w:r>
    </w:p>
    <w:p w14:paraId="03860449" w14:textId="77777777" w:rsidR="00161E28" w:rsidRDefault="00161E28" w:rsidP="00EB52CA">
      <w:pPr>
        <w:ind w:firstLine="720"/>
      </w:pPr>
      <w:r>
        <w:rPr>
          <w:rFonts w:cs="Cordia New"/>
          <w:cs/>
        </w:rPr>
        <w:t>ในกรณีที่นายจ้างไม่เห็นด้วยกับเหตุผลของลูกจ้างตามวรรคสาม ให้นายจ้างยื่นคำร้องต่อคณะกรรมการสวัสดิการแรงงานภายในสามสิบวันนับแต่วันที่ได้รับแจ้งเป็นหนังสือ</w:t>
      </w:r>
    </w:p>
    <w:p w14:paraId="24007C24" w14:textId="435B375F" w:rsidR="00161E28" w:rsidRDefault="00161E28" w:rsidP="00161E28">
      <w:r>
        <w:rPr>
          <w:rFonts w:cs="Cordia New"/>
          <w:cs/>
        </w:rPr>
        <w:t>มาตรา ๑๒๐/๑</w:t>
      </w:r>
      <w:r>
        <w:t xml:space="preserve"> </w:t>
      </w:r>
      <w:r>
        <w:rPr>
          <w:rFonts w:cs="Cordia New"/>
          <w:cs/>
        </w:rPr>
        <w:t>เมื่อคณะกรรมการสวัสดิการแรงงานพิจารณาคำร้องตามมาตรา ๑๒๐ วรรคห้าแล้ว เห็นว่าลูกจ้างมีสิทธิได้รับค่าชดเชยพิเศษแทนการบอกกล่าวล่วงหน้าหรือค่าชดเชยพิเศษ ให้คณะกรรมการสวัสดิการแรงงานสั่งให้นายจ้างจ่ายค่าชดเชยพิเศษแทนการบอกกล่าวล่วงหน้าหรือค่าชดเชยพิเศษ แล้วแต่กรณี ให้แก่ลูกจ้างภายในสามสิบวันนับแต่วันที่นายจ้างทราบคำสั่ง</w:t>
      </w:r>
    </w:p>
    <w:p w14:paraId="47B8C4A6" w14:textId="77777777" w:rsidR="00161E28" w:rsidRDefault="00161E28" w:rsidP="00EB52CA">
      <w:pPr>
        <w:ind w:firstLine="720"/>
      </w:pPr>
      <w:r>
        <w:rPr>
          <w:rFonts w:cs="Cordia New"/>
          <w:cs/>
        </w:rPr>
        <w:t>ในกรณีที่คณะกรรมการสวัสดิการแรงงานพิจารณาแล้ว เห็นว่าลูกจ้างไม่มีสิทธิได้รับค่าชดเชยพิเศษแทนการบอกกล่าวล่วงหน้าหรือค่าชดเชยพิเศษ แล้วแต่กรณี ให้คณะกรรมการสวัสดิการแรงงานแจ้งคำสั่งให้นายจ้างและลูกจ้างทราบ</w:t>
      </w:r>
    </w:p>
    <w:p w14:paraId="07A4420C" w14:textId="77777777" w:rsidR="00161E28" w:rsidRDefault="00161E28" w:rsidP="00EB52CA">
      <w:pPr>
        <w:ind w:firstLine="720"/>
      </w:pPr>
      <w:r>
        <w:rPr>
          <w:rFonts w:cs="Cordia New"/>
          <w:cs/>
        </w:rPr>
        <w:t>ในการพิจารณาและมีคำสั่งของคณะกรรมการสวัสดิการแรงงานให้ดำเนินการให้แล้วเสร็จภายในหกสิบวันนับแต่วันที่ได้รับคำร้อง และแจ้งคำสั่งให้นายจ้างและลูกจ้างทราบภายในสิบห้าวันนับแต่วันที่มีคำสั่ง</w:t>
      </w:r>
    </w:p>
    <w:p w14:paraId="17E32517" w14:textId="77777777" w:rsidR="00161E28" w:rsidRDefault="00161E28" w:rsidP="00EB52CA">
      <w:pPr>
        <w:ind w:firstLine="720"/>
      </w:pPr>
      <w:r>
        <w:rPr>
          <w:rFonts w:cs="Cordia New"/>
          <w:cs/>
        </w:rPr>
        <w:t>คำสั่งของคณะกรรมการสวัสดิการแรงงานให้เป็นที่สุด เว้นแต่นายจ้างหรือลูกจ้างจะอุทธรณ์คำสั่งต่อศาลภายในสามสิบวันนับแต่วันที่ได้ทราบคำสั่ง ในกรณีที่นายจ้างเป็นฝ่ายนำคดีไปสู่ศาลายาวางหลักประกันต่อศาลตามจำนวนที่ต้องจ่ายตามคำสั่งนั้น จึงจะฟ้องคดีได้</w:t>
      </w:r>
    </w:p>
    <w:p w14:paraId="672818E8" w14:textId="77777777" w:rsidR="00161E28" w:rsidRDefault="00161E28" w:rsidP="00EB52CA">
      <w:pPr>
        <w:ind w:firstLine="720"/>
      </w:pPr>
      <w:r>
        <w:rPr>
          <w:rFonts w:cs="Cordia New"/>
          <w:cs/>
        </w:rPr>
        <w:t>การส่งคำสั่งของคณะกรรมการสวัสดิการแรงงานให้นำมาตรา ๑๔๓ มาใช้บังคับโดยอนุโลม</w:t>
      </w:r>
    </w:p>
    <w:p w14:paraId="10A258EE" w14:textId="45AFFE23" w:rsidR="00161E28" w:rsidRDefault="00161E28" w:rsidP="00161E28">
      <w:r>
        <w:rPr>
          <w:rFonts w:cs="Cordia New"/>
          <w:cs/>
        </w:rPr>
        <w:t>มาตรา ๑๒๐/๒</w:t>
      </w:r>
      <w:r>
        <w:t xml:space="preserve"> </w:t>
      </w:r>
      <w:r>
        <w:rPr>
          <w:rFonts w:cs="Cordia New"/>
          <w:cs/>
        </w:rPr>
        <w:t>ในกรณีที่นายจ้างได้อุทธรณ์คำสั่งของคณะกรรมการสวัสดิการแรงงานต่อศาลภายในระยะเวลาที่กำหนด</w:t>
      </w:r>
      <w:r w:rsidR="00EB52CA">
        <w:rPr>
          <w:rFonts w:cs="Cordia New"/>
          <w:cs/>
        </w:rPr>
        <w:br/>
      </w:r>
      <w:r>
        <w:rPr>
          <w:rFonts w:cs="Cordia New"/>
          <w:cs/>
        </w:rPr>
        <w:t>ตามมาตรา ๑๒๐/๑ วรรคสี่ และได้ปฏิบัติตามคำพิพากษาหรือคำสั่งของศาลแล้ว การดำเนินคดีอาญาต่อนายจ้างให้เป็นอันระงับไป</w:t>
      </w:r>
    </w:p>
    <w:p w14:paraId="1F975D0E" w14:textId="0BB553D8" w:rsidR="00161E28" w:rsidRDefault="00161E28" w:rsidP="00161E28">
      <w:r>
        <w:rPr>
          <w:rFonts w:cs="Cordia New"/>
          <w:cs/>
        </w:rPr>
        <w:t>มาตรา ๑๒๑ ในกรณีที่นายจ้างจะเลิกจ้างลูกจ้างเพราะเหตุที่นายจ้างปรับปรุงหน่วยงาน กระบวนการผลิต การจำหน่าย หรือการบริการ อันเนื่องมาจากการนำเครื่องจักรมาใช้หรือเปลี่ยนแปลงเครื่องจักรหรือเทคโนโลยี ซึ่งเป็นเหตุให้ต้องลดจำนวนลูกจ้าง ห้ามมิให้นำมาตรา ๑๗ วรรคสอง มาใช้บังคับ และให้นายจ้างแจ้งวันที่จะเลิกจ้าง เหตุผลของการเลิกจ้างและรายชื่อลูกจ้างต่อพนักงานตรวจแรงงาน และลูกจ้างที่จะเลิกจ้างทราบล่วงหน้าไม่น้อยกว่าหกสิบวันที่จะเลิกจ้าง</w:t>
      </w:r>
    </w:p>
    <w:p w14:paraId="1692B5B7" w14:textId="77777777" w:rsidR="00161E28" w:rsidRDefault="00161E28" w:rsidP="00EB52CA">
      <w:pPr>
        <w:ind w:firstLine="720"/>
      </w:pPr>
      <w:r>
        <w:rPr>
          <w:rFonts w:cs="Cordia New"/>
          <w:cs/>
        </w:rPr>
        <w:t>ในกรณีที่นายจ้างไม่แจ้งให้ลูกจ้างที่จะเลิกจ้างทราบล่วงหน้า หรือแจ้งล่วงหน้าน้อยกว่าระยะเวลาที่กำหนดตามวรรคหนึ่ง นอกจากจะได้รับค่าชดเชยตามมาตรา ๑๑๘ แล้ว ให้นายจ้างจ่ายค่าชดเชยพิเศษแทนการบอกกล่าวล่วงหน้าเท่ากับค่าจ้างอัตราสุดท้ายหกสิบวัน หรือเท่ากับค่าจ้างของการทำงานหกสิบวันสุดท้ายสำหรับลูกจ้างซึ่งได้รับค่าจ้างตามผลงานโดยคำนวณเป็นหน่วยด้วย</w:t>
      </w:r>
    </w:p>
    <w:p w14:paraId="1551E348" w14:textId="77777777" w:rsidR="00161E28" w:rsidRDefault="00161E28" w:rsidP="00161E28"/>
    <w:p w14:paraId="018904AC" w14:textId="77777777" w:rsidR="00161E28" w:rsidRDefault="00161E28" w:rsidP="00EB52CA">
      <w:pPr>
        <w:ind w:firstLine="720"/>
      </w:pPr>
      <w:r>
        <w:rPr>
          <w:rFonts w:cs="Cordia New"/>
          <w:cs/>
        </w:rPr>
        <w:t>ในกรณีที่มีการจ่ายค่าชดเชยพิเศษแทนการบอกกล่าวล่วงหน้าตามวรรคสองแล้ว ให้ถือว่านายจ้างได้จ่ายสินจ้างแทนการบอกกล่าวล่วงหน้าตามกฎหมายแพ่งและพาณิชย์ด้วย</w:t>
      </w:r>
    </w:p>
    <w:p w14:paraId="04B2BEAD" w14:textId="77777777" w:rsidR="00161E28" w:rsidRDefault="00161E28" w:rsidP="00161E28">
      <w:r>
        <w:rPr>
          <w:rFonts w:cs="Cordia New"/>
          <w:cs/>
        </w:rPr>
        <w:t>มาตรา ๑๒๒ ในกรณีที่นายจ้างเลิกจ้างลูกจ้างตามมาตรา ๑๒๑ และลูกจ้างนั้นทำงานติดต่อกันเกินหกปีขึ้นไป ให้นายจ้างจ่ายค่าชดเชยเพิ่มขึ้นจากค่าชดเชยตามมาตรา ๑๑๘ ไม่น้อยกว่าค่าจ้างของการทำงานสิบห้าวันสุดท้ายต่อการทำงานครบหนึ่งปีสำหรับลูกจ้างซึ่งได้รับค่าจ้างตามผลงานโดยคำนวณเป็นหน่วย แต่ค่าชดเชยตามมาตรฐานรวมแล้วต้องไม่เกินค่าจ้างอัตราสุดท้ายสามร้อยหกสิบวัน หรือไม่เกินค่าจ้างของการทำงานร้อยหกสิบวันสุดท้ายสำหรับลูกจ้างซึ่งได้รับค่าจ้างตามผลงานโดยคำนวณเป็นหน่วย</w:t>
      </w:r>
    </w:p>
    <w:p w14:paraId="1CFE6314" w14:textId="77777777" w:rsidR="00161E28" w:rsidRDefault="00161E28" w:rsidP="0028064B">
      <w:pPr>
        <w:ind w:firstLine="720"/>
      </w:pPr>
      <w:r>
        <w:rPr>
          <w:rFonts w:cs="Cordia New"/>
          <w:cs/>
        </w:rPr>
        <w:t>เพื่อประโยชน์ในการคำนวณค่าชดเชยพิเศษ กรณีระยะเวลาทำงานไม่ครบหนึ่งปี ถ้าเศษของระยะเวลาทำงานมากกว่าหนึ่งร้อยแปดสิบวัน ให้นับเป็นการทำงานครบหนึ่งปี</w:t>
      </w:r>
    </w:p>
    <w:p w14:paraId="662BB6DA" w14:textId="77777777" w:rsidR="00161E28" w:rsidRDefault="00161E28" w:rsidP="00161E28"/>
    <w:p w14:paraId="3612B910" w14:textId="77777777" w:rsidR="00161E28" w:rsidRDefault="00161E28" w:rsidP="00161E28">
      <w:r>
        <w:rPr>
          <w:rFonts w:cs="Cordia New"/>
          <w:cs/>
        </w:rPr>
        <w:t>หมวด ๑๒ การยื่นคำร้องและการพิจารณาคำร้อง</w:t>
      </w:r>
    </w:p>
    <w:p w14:paraId="0268CFCD" w14:textId="77777777" w:rsidR="00161E28" w:rsidRDefault="00161E28" w:rsidP="00161E28">
      <w:r>
        <w:rPr>
          <w:rFonts w:cs="Cordia New"/>
          <w:cs/>
        </w:rPr>
        <w:t>มาตรา ๑๒๓ ในกรณีที่นายจ้างฝ่าฝืนหรือไม่ปฏิบัติตามเกี่ยวกับสิทธิได้รับเงินอย่างหนึ่งอย่างใดตามพระราชบัญญัตินี้และลูกจ้างมีความประสงค์ให้พนักงานเจ้าหน้าที่ดำเนินการตามพระราชบัญญัตินี้ ให้ลูกจ้างมีสิทธิยื่นคำร้องต่อพนักงานตรวจแรงงานแห่งท้องที่ที่ลูกจ้างทำงานอยู่หรือที่นายจ้างมีภูมิลำเนาอยู่ตามแบบที่อธิบดีกำหนด</w:t>
      </w:r>
    </w:p>
    <w:p w14:paraId="1F7B5E89" w14:textId="77777777" w:rsidR="00161E28" w:rsidRDefault="00161E28" w:rsidP="0028064B">
      <w:pPr>
        <w:ind w:firstLine="720"/>
      </w:pPr>
      <w:r>
        <w:rPr>
          <w:rFonts w:cs="Cordia New"/>
          <w:cs/>
        </w:rPr>
        <w:t>ในกรณีที่เกี่ยวกับสิทธิได้รับเงินอย่างหนึ่งอย่างใดตามพระราชบัญญัตินี้ ถ้าลูกจ้างถึงแก่ความตายให้หายากโดยธรรมมีสิทธิยื่นคำร้องต่อพนักงานตรวจแรงงานได้</w:t>
      </w:r>
    </w:p>
    <w:p w14:paraId="55100DDB" w14:textId="77777777" w:rsidR="00161E28" w:rsidRDefault="00161E28" w:rsidP="00161E28">
      <w:r>
        <w:rPr>
          <w:rFonts w:cs="Cordia New"/>
          <w:cs/>
        </w:rPr>
        <w:t>มาตรา ๑๒๔ เมื่อมีการยื่นคำร้องตามมาตรา ๑๒๓ ให้พนักงานตรวจแรงงานสอบสวนข้อเท็จจริงและมีคำสั่งภายในหกสิบวันนับแต่วันที่รับคำร้อง</w:t>
      </w:r>
    </w:p>
    <w:p w14:paraId="1B08AF0B" w14:textId="77777777" w:rsidR="00161E28" w:rsidRDefault="00161E28" w:rsidP="0028064B">
      <w:pPr>
        <w:ind w:firstLine="720"/>
      </w:pPr>
      <w:r>
        <w:rPr>
          <w:rFonts w:cs="Cordia New"/>
          <w:cs/>
        </w:rPr>
        <w:t>ในกรณีที่มีความจำเป็นไม่อาจมีคำสั่งภายในเวลาตามวรรคหนึ่งได้ ให้พนักงานตรวจแรงงานขอขยายเวลาต่ออธิบดีหรือผู้ซึ่งอธิบดีมอบหมายอาญาอนุญาตโต้ถามที่เห็นสมควร แต่ต้องมีระยะเวลาไม่เกินสามสิบวันนับแต่วันที่ครบกำหนดตามวรรคหนึ่ง</w:t>
      </w:r>
    </w:p>
    <w:p w14:paraId="2F4DE51E" w14:textId="77777777" w:rsidR="00161E28" w:rsidRDefault="00161E28" w:rsidP="0028064B">
      <w:pPr>
        <w:ind w:firstLine="720"/>
      </w:pPr>
      <w:r>
        <w:rPr>
          <w:rFonts w:cs="Cordia New"/>
          <w:cs/>
        </w:rPr>
        <w:t>เมื่อพนักงานตรวจแรงงานสอบสวนแล้วปรากฏว่าลูกจ้างมีสิทธิได้รับเงินอย่างหนึ่งอย่างใดที่นายจ้างมีหน้าที่ต้องจ่ายตามพระราชบัญญัตินี้ ให้พนักงานตรวจแรงงานมีคำสั่งให้นายจ้างจ่ายเงินดังกล่าวให้แก่ลูกจ้างหรือทายาทโดยธรรมของลูกจ้างซึ่งถึงแก่ความตาย ตามแบบที่อธิบดีกำหนดภายในสามสิบวันนับแต่วันที่ทราบหรือถือว่าได้ทราบคำสั่ง [</w:t>
      </w:r>
      <w:r>
        <w:t>70]</w:t>
      </w:r>
    </w:p>
    <w:p w14:paraId="5A5B7AD3" w14:textId="77777777" w:rsidR="00161E28" w:rsidRDefault="00161E28" w:rsidP="00161E28"/>
    <w:p w14:paraId="0283E312" w14:textId="77777777" w:rsidR="00161E28" w:rsidRDefault="00161E28" w:rsidP="0028064B">
      <w:pPr>
        <w:ind w:firstLine="720"/>
      </w:pPr>
      <w:r>
        <w:rPr>
          <w:rFonts w:cs="Cordia New"/>
          <w:cs/>
        </w:rPr>
        <w:lastRenderedPageBreak/>
        <w:t>ให้นายจ้างจ่ายเงินตามวรรคสามให้แก่ลูกจ้างหรือทายาทโดยธรรมของลูกจ้างซึ่งถึงแก่ความตาย ณ สถานที่ทำงานของลูกจ้าง ในกรณีที่ลูกจ้างหรือทายาทโดยธรรมของลูกจ้างซึ่งถึงแก่ความตายรอลงโทษจนครบกำหนดอายุการประกันตนไม่น้อยกว่าห้าปี และลูกจ้างหรือทายาทโดยธรรมของลูกจ้างซึ่งถึงแก่ความตายตกลงกัน</w:t>
      </w:r>
    </w:p>
    <w:p w14:paraId="70073BF1" w14:textId="77777777" w:rsidR="00161E28" w:rsidRDefault="00161E28" w:rsidP="0028064B">
      <w:pPr>
        <w:ind w:firstLine="720"/>
      </w:pPr>
      <w:r>
        <w:rPr>
          <w:rFonts w:cs="Cordia New"/>
          <w:cs/>
        </w:rPr>
        <w:t>ในกรณีที่ลูกจ้างหรือทายาทโดยธรรมของลูกจ้างซึ่งถึงแก่ความตายไม่มารับเงินดังกล่าวภายในสิบห้าวันนับแต่วันที่พนักงานตรวจแรงงานมีคำสั่ง ให้พนักงานตรวจแรงงานนำส่งเงินเพื่อเก็บรักษาในกองทุนสงเคราะห์ลูกจ้างโดยฝากไว้กับธนาคารในการนี้ ถ้ามีดอกเบี้ยหรือดอกผลใดเกิดขึ้นเนื่องจากการฝากเงิน ให้ตกเป็นสิทธิแก่ลูกจ้างหรือทายาทโดยธรรมของลูกจ้างซึ่งถึงแก่ความตายซึ่งมีสิทธิได้รับเงินนั้น</w:t>
      </w:r>
    </w:p>
    <w:p w14:paraId="14ABBAF8" w14:textId="77777777" w:rsidR="00161E28" w:rsidRDefault="00161E28" w:rsidP="0028064B">
      <w:pPr>
        <w:ind w:firstLine="720"/>
      </w:pPr>
      <w:r>
        <w:rPr>
          <w:rFonts w:cs="Cordia New"/>
          <w:cs/>
        </w:rPr>
        <w:t>ในกรณีที่พนักงานตรวจแรงงานเห็นว่าลูกจ้างหรือทายาทโดยธรรมของลูกจ้างซึ่งถึงแก่ความตายไม่มีสิทธิได้รับเงินตามมาตรา ๑๒๓ ให้พนักงานตรวจแรงงานมีคำสั่งและแจ้งเป็นหนังสือให้นายจ้างและลูกจ้างหรือทายาทโดยธรรมของลูกจ้างซึ่งถึงแก่ความตายทราบ</w:t>
      </w:r>
    </w:p>
    <w:p w14:paraId="300EF95A" w14:textId="4560F5F0" w:rsidR="00161E28" w:rsidRDefault="00161E28" w:rsidP="00161E28">
      <w:r>
        <w:rPr>
          <w:rFonts w:cs="Cordia New"/>
          <w:cs/>
        </w:rPr>
        <w:t>มาตรา ๑๒๔/๑</w:t>
      </w:r>
      <w:r>
        <w:t xml:space="preserve"> </w:t>
      </w:r>
      <w:r>
        <w:rPr>
          <w:rFonts w:cs="Cordia New"/>
          <w:cs/>
        </w:rPr>
        <w:t>ในกรณีที่นายจ้างได้ปฏิบัติตามคำสั่งของพนักงานตรวจแรงงานตามมาตรา ๑๒๔ ภายใต้ระยะเวลาที่กำหนด การดำเนินคดีอาญาต่อนายจ้างให้เป็นอันระงับไป</w:t>
      </w:r>
    </w:p>
    <w:p w14:paraId="6DDEEF00" w14:textId="77777777" w:rsidR="00161E28" w:rsidRDefault="00161E28" w:rsidP="00161E28">
      <w:r>
        <w:rPr>
          <w:rFonts w:cs="Cordia New"/>
          <w:cs/>
        </w:rPr>
        <w:t>มาตรา ๑๒๕ เมื่อพนักงานตรวจแรงงานได้มีคำสั่งตามมาตรา ๑๒๔ แล้ว ถ้านายจ้าง ลูกจ้าง หรือทายาทโดยธรรมของลูกจ้างซึ่งถึงแก่ความตายไม่พอใจคำสั่งนั้น ให้นำคดีไปสู่ศาลได้ภายในสามสิบวันนับแต่วันทราบคำสั่ง</w:t>
      </w:r>
    </w:p>
    <w:p w14:paraId="03621C3B" w14:textId="77777777" w:rsidR="00161E28" w:rsidRDefault="00161E28" w:rsidP="0028064B">
      <w:pPr>
        <w:ind w:firstLine="720"/>
      </w:pPr>
      <w:r>
        <w:rPr>
          <w:rFonts w:cs="Cordia New"/>
          <w:cs/>
        </w:rPr>
        <w:t>ในกรณีที่นายจ้าง ลูกจ้าง หรือทายาทโดยธรรมของลูกจ้างซึ่งถึงแก่ความตายไม่นำคดีไปสู่ศาลภายในกำหนด ให้คำสั่งนั้นเป็นที่สุด</w:t>
      </w:r>
    </w:p>
    <w:p w14:paraId="20E4E6CA" w14:textId="77777777" w:rsidR="00161E28" w:rsidRDefault="00161E28" w:rsidP="0028064B">
      <w:pPr>
        <w:ind w:firstLine="720"/>
      </w:pPr>
      <w:r>
        <w:rPr>
          <w:rFonts w:cs="Cordia New"/>
          <w:cs/>
        </w:rPr>
        <w:t>ในกรณีที่นายจ้างเป็นฝ่ายนำคดีไปสู่ศาลมายังต้องวางเงินต่อศาลตามจำนวนที่ถึงกำหนดจ่ายตามคำสั่งนั้น จึงจะฟ้องคดีได้</w:t>
      </w:r>
    </w:p>
    <w:p w14:paraId="4A8A24C5" w14:textId="0433AD39" w:rsidR="00161E28" w:rsidRDefault="00161E28" w:rsidP="0028064B">
      <w:pPr>
        <w:ind w:firstLine="720"/>
        <w:rPr>
          <w:rFonts w:hint="cs"/>
        </w:rPr>
      </w:pPr>
      <w:r>
        <w:rPr>
          <w:rFonts w:cs="Cordia New"/>
          <w:cs/>
        </w:rPr>
        <w:t>เมื่อคดีถึงที่สุดและนายจ้างมีหน้าที่ต้องจ่ายเงินจำนวนใดให้แก่ลูกจ้างหรือทายาทโดยธรรมของลูกจ้างซึ่งถึงแก่ความตาย ให้ศาลมีอำนาจจ่ายเงินที่นายจ้างวางไว้ต่อศาลให้แก่ลูกจ้างหรือทายาทโดยธรรมของลูกจ้างซึ่งถึงแก่ความตาย หรือกองทุนสงเคราะห์ลูกจ้างในกรณีที่ได้จ่ายเงินตามมาตรา ๑๓๔ ได้ แล้วแต่กรณี</w:t>
      </w:r>
    </w:p>
    <w:p w14:paraId="2154DD96" w14:textId="5EE259B6" w:rsidR="00161E28" w:rsidRDefault="00161E28" w:rsidP="00161E28">
      <w:r>
        <w:rPr>
          <w:rFonts w:cs="Cordia New"/>
          <w:cs/>
        </w:rPr>
        <w:t>มาตรา ๑๒๖/๑</w:t>
      </w:r>
      <w:r>
        <w:t xml:space="preserve"> </w:t>
      </w:r>
      <w:r>
        <w:rPr>
          <w:rFonts w:cs="Cordia New"/>
          <w:cs/>
        </w:rPr>
        <w:t>ในกรณีที่นายจ้างได้นำคดีไปสู่ศาลภายในระยะเวลาที่กำหนดตามมาตรา ๑๒๕ และได้ปฏิบัติตามคำพิพากษาหรือคำสั่งของศาลแล้ว การดำเนินคดีอาญาต่อนายจ้างให้เป็นอันระงับไป</w:t>
      </w:r>
    </w:p>
    <w:p w14:paraId="4FC58C52" w14:textId="77777777" w:rsidR="00161E28" w:rsidRDefault="00161E28" w:rsidP="00161E28"/>
    <w:p w14:paraId="70868444" w14:textId="77777777" w:rsidR="0028064B" w:rsidRDefault="0028064B" w:rsidP="00161E28"/>
    <w:p w14:paraId="08D649B8" w14:textId="77777777" w:rsidR="0028064B" w:rsidRDefault="0028064B" w:rsidP="00161E28"/>
    <w:p w14:paraId="0E70D865" w14:textId="77777777" w:rsidR="0028064B" w:rsidRDefault="0028064B" w:rsidP="00161E28">
      <w:pPr>
        <w:rPr>
          <w:rFonts w:hint="cs"/>
        </w:rPr>
      </w:pPr>
    </w:p>
    <w:p w14:paraId="5BB7127C" w14:textId="1A2A5883" w:rsidR="00161E28" w:rsidRDefault="00161E28" w:rsidP="00161E28">
      <w:pPr>
        <w:rPr>
          <w:rFonts w:hint="cs"/>
        </w:rPr>
      </w:pPr>
      <w:r>
        <w:rPr>
          <w:rFonts w:cs="Cordia New"/>
          <w:cs/>
        </w:rPr>
        <w:lastRenderedPageBreak/>
        <w:t>หมวด ๑๓</w:t>
      </w:r>
    </w:p>
    <w:p w14:paraId="194CFAD6" w14:textId="77777777" w:rsidR="00161E28" w:rsidRDefault="00161E28" w:rsidP="00161E28">
      <w:r>
        <w:rPr>
          <w:rFonts w:cs="Cordia New"/>
          <w:cs/>
        </w:rPr>
        <w:t>กองทุนสงเคราะห์ลูกจ้าง</w:t>
      </w:r>
    </w:p>
    <w:p w14:paraId="393FAAC6" w14:textId="77777777" w:rsidR="00161E28" w:rsidRDefault="00161E28" w:rsidP="00161E28">
      <w:r>
        <w:rPr>
          <w:rFonts w:cs="Cordia New"/>
          <w:cs/>
        </w:rPr>
        <w:t>มาตรา ๑๒๖ ให้มีกองทุนสงเคราะห์ลูกจ้างในกรมสวัสดิการและคุ้มครองแรงงานมีวัตถุประสงค์เพื่อเป็นทุนสงเคราะห์ลูกจ้างในกรณีที่ลูกจ้างออกจากงาน หรือตาย หรือในกรณีอื่นตามที่กำหนดโดยคณะกรรมการกองทุนสงเคราะห์ลูกจ้าง</w:t>
      </w:r>
    </w:p>
    <w:p w14:paraId="13F8954F" w14:textId="77777777" w:rsidR="00161E28" w:rsidRDefault="00161E28" w:rsidP="00161E28">
      <w:r>
        <w:rPr>
          <w:rFonts w:cs="Cordia New"/>
          <w:cs/>
        </w:rPr>
        <w:t>มาตรา ๑๒๗ กองทุนสงเคราะห์ลูกจ้างประกอบด้วย</w:t>
      </w:r>
    </w:p>
    <w:p w14:paraId="4284B49E" w14:textId="77777777" w:rsidR="00161E28" w:rsidRDefault="00161E28" w:rsidP="00161E28">
      <w:r>
        <w:t>(</w:t>
      </w:r>
      <w:r>
        <w:rPr>
          <w:rFonts w:cs="Cordia New"/>
          <w:cs/>
        </w:rPr>
        <w:t>๑) เงินสะสมและเงินสมทบ</w:t>
      </w:r>
    </w:p>
    <w:p w14:paraId="7811DEB9" w14:textId="77777777" w:rsidR="00161E28" w:rsidRDefault="00161E28" w:rsidP="00161E28">
      <w:r>
        <w:t>(</w:t>
      </w:r>
      <w:r>
        <w:rPr>
          <w:rFonts w:cs="Cordia New"/>
          <w:cs/>
        </w:rPr>
        <w:t>๒) เงินที่ตกเป็นของกองทุนสงเคราะห์ลูกจ้างตามมาตรา ๑๓๓ และ มาตรา ๑๓๖</w:t>
      </w:r>
    </w:p>
    <w:p w14:paraId="609A4A6E" w14:textId="77777777" w:rsidR="00161E28" w:rsidRDefault="00161E28" w:rsidP="00161E28">
      <w:r>
        <w:t>(</w:t>
      </w:r>
      <w:r>
        <w:rPr>
          <w:rFonts w:cs="Cordia New"/>
          <w:cs/>
        </w:rPr>
        <w:t>๓) เงินเพิ่มตามมาตรา ๑๓๑</w:t>
      </w:r>
    </w:p>
    <w:p w14:paraId="46D009CD" w14:textId="08690632" w:rsidR="00161E28" w:rsidRDefault="00161E28" w:rsidP="00161E28">
      <w:r>
        <w:t>(</w:t>
      </w:r>
      <w:r>
        <w:rPr>
          <w:rFonts w:cs="Cordia New"/>
          <w:cs/>
        </w:rPr>
        <w:t>๔) เงินค่าปรับที่ได้รับจากการลงโทษผู้กระทำความผิดตามพระราช</w:t>
      </w:r>
      <w:r w:rsidR="0028064B">
        <w:rPr>
          <w:rFonts w:cs="Cordia New" w:hint="cs"/>
          <w:cs/>
        </w:rPr>
        <w:t>บัญญัตินี้</w:t>
      </w:r>
    </w:p>
    <w:p w14:paraId="3614D1C5" w14:textId="77777777" w:rsidR="00161E28" w:rsidRDefault="00161E28" w:rsidP="00161E28">
      <w:r>
        <w:t>(</w:t>
      </w:r>
      <w:r>
        <w:rPr>
          <w:rFonts w:cs="Cordia New"/>
          <w:cs/>
        </w:rPr>
        <w:t>๕) เงินหรือทรัพย์สินที่มีผู้บริจาคให้</w:t>
      </w:r>
    </w:p>
    <w:p w14:paraId="57C0334E" w14:textId="77777777" w:rsidR="00161E28" w:rsidRDefault="00161E28" w:rsidP="00161E28">
      <w:r>
        <w:t>(</w:t>
      </w:r>
      <w:r>
        <w:rPr>
          <w:rFonts w:cs="Cordia New"/>
          <w:cs/>
        </w:rPr>
        <w:t>๖) เงินอุดหนุนจากรัฐบาล</w:t>
      </w:r>
    </w:p>
    <w:p w14:paraId="037D0EC8" w14:textId="77777777" w:rsidR="00161E28" w:rsidRDefault="00161E28" w:rsidP="00161E28">
      <w:r>
        <w:t>(</w:t>
      </w:r>
      <w:r>
        <w:rPr>
          <w:rFonts w:cs="Cordia New"/>
          <w:cs/>
        </w:rPr>
        <w:t>๗) เงินรายได้อื่น</w:t>
      </w:r>
    </w:p>
    <w:p w14:paraId="6FACC128" w14:textId="77777777" w:rsidR="00161E28" w:rsidRDefault="00161E28" w:rsidP="00161E28">
      <w:r>
        <w:t>(</w:t>
      </w:r>
      <w:r>
        <w:rPr>
          <w:rFonts w:cs="Cordia New"/>
          <w:cs/>
        </w:rPr>
        <w:t>๘) เงินดอกผลของกองทุนสงเคราะห์ลูกจ้าง</w:t>
      </w:r>
    </w:p>
    <w:p w14:paraId="517B05B4" w14:textId="77777777" w:rsidR="00161E28" w:rsidRDefault="00161E28" w:rsidP="0028064B">
      <w:pPr>
        <w:ind w:firstLine="720"/>
      </w:pPr>
      <w:r>
        <w:rPr>
          <w:rFonts w:cs="Cordia New"/>
          <w:cs/>
        </w:rPr>
        <w:t>ให้กองทุนสงเคราะห์ลูกจ้างจัดให้มีบัญชีประกอบด้วย</w:t>
      </w:r>
    </w:p>
    <w:p w14:paraId="7796B310" w14:textId="77777777" w:rsidR="00161E28" w:rsidRDefault="00161E28" w:rsidP="0028064B">
      <w:pPr>
        <w:ind w:left="720"/>
      </w:pPr>
      <w:r>
        <w:t>(</w:t>
      </w:r>
      <w:r>
        <w:rPr>
          <w:rFonts w:cs="Cordia New"/>
          <w:cs/>
        </w:rPr>
        <w:t>๑) บัญชีเงินของสมาชิกซึ่งแสดงรายการเงินสะสม เงินสมทบ และดอกผลของเงินดังกล่าวของบรรดาสมาชิกแต่ละคน</w:t>
      </w:r>
    </w:p>
    <w:p w14:paraId="6B60637F" w14:textId="77777777" w:rsidR="00161E28" w:rsidRDefault="00161E28" w:rsidP="0028064B">
      <w:pPr>
        <w:ind w:left="720"/>
      </w:pPr>
      <w:r>
        <w:t>(</w:t>
      </w:r>
      <w:r>
        <w:rPr>
          <w:rFonts w:cs="Cordia New"/>
          <w:cs/>
        </w:rPr>
        <w:t>๒) บัญชีเงินกองทุนกลางซึ่งแสดงรายการเงินอื่นนอกจาก (๑)</w:t>
      </w:r>
    </w:p>
    <w:p w14:paraId="0A1390FB" w14:textId="77777777" w:rsidR="00161E28" w:rsidRDefault="00161E28" w:rsidP="00161E28">
      <w:r>
        <w:rPr>
          <w:rFonts w:cs="Cordia New"/>
          <w:cs/>
        </w:rPr>
        <w:t>มาตรา ๑๒๘ การส่งเงินค่าปรับตามมาตรา ๑๒๗ (๔) เข้ากองทุนสงเคราะห์ลูกจ้างและกำหนดเวลาส่งเงินดังกล่าว ให้เป็นไปตามระเบียบที่คณะกรรมการกองทุนสงเคราะห์ลูกจ้างกำหนดโดยประกาศในราชกิจจานุเบกษา</w:t>
      </w:r>
    </w:p>
    <w:p w14:paraId="3CE85CDD" w14:textId="77777777" w:rsidR="00161E28" w:rsidRDefault="00161E28" w:rsidP="00161E28">
      <w:r>
        <w:rPr>
          <w:rFonts w:cs="Cordia New"/>
          <w:cs/>
        </w:rPr>
        <w:t>มาตรา ๑๒๙ เพื่อประโยชน์ในการดำเนินการตามพระราชบัญญัตินี้ ให้ถือว่าเงินและทรัพย์สินของกองทุนสงเคราะห์ลูกจ้างตามมาตรา ๑๒๗ เป็นกรรมสิทธิ์ของกรมสวัสดิการและคุ้มครองแรงงาน โดยไม่ต้องนำส่งกระทรวงการคลังเป็นรายได้แผ่นดิน</w:t>
      </w:r>
    </w:p>
    <w:p w14:paraId="4E86C197" w14:textId="77777777" w:rsidR="00161E28" w:rsidRDefault="00161E28" w:rsidP="0028064B">
      <w:pPr>
        <w:ind w:firstLine="720"/>
      </w:pPr>
      <w:r>
        <w:rPr>
          <w:rFonts w:cs="Cordia New"/>
          <w:cs/>
        </w:rPr>
        <w:t>ให้มีคณะกรรมการกองทุนสงเคราะห์ลูกจ้างประกอบด้วย ปลัดกระทรวงแรงงาน*เป็นประธานกรรมการ ผู้แทนกระทรวงการคลัง ผู้แทนสำนักงานคณะกรรมการพัฒนาการเศรษฐกิจและสังคมแห่งชาติ ผู้แทนธนาคารแห่งประเทศไทยเป็น</w:t>
      </w:r>
      <w:r>
        <w:rPr>
          <w:rFonts w:cs="Cordia New"/>
          <w:cs/>
        </w:rPr>
        <w:lastRenderedPageBreak/>
        <w:t>กรรมการ กับผู้แทนฝ่ายนายจ้างและผู้แทนฝ่ายลูกจ้างฝ่ายละห้าคน ซึ่งรัฐมนตรีแต่งตั้งเป็นกรรมการ และ อธิบดีกรมสวัสดิการและคุ้มครองแรงงานเป็นกรรมการและเลขานุการ</w:t>
      </w:r>
    </w:p>
    <w:p w14:paraId="6173B6AD" w14:textId="77777777" w:rsidR="00161E28" w:rsidRDefault="00161E28" w:rsidP="0028064B">
      <w:pPr>
        <w:ind w:firstLine="720"/>
      </w:pPr>
      <w:r>
        <w:rPr>
          <w:rFonts w:cs="Cordia New"/>
          <w:cs/>
        </w:rPr>
        <w:t>คณะกรรมการกองทุนสงเคราะห์ลูกจ้างมีอำนาจหน้าที่ดังต่อไปนี้</w:t>
      </w:r>
    </w:p>
    <w:p w14:paraId="0EB43D65" w14:textId="33C7C5BD" w:rsidR="00161E28" w:rsidRDefault="00161E28" w:rsidP="00161E28">
      <w:r>
        <w:t>(</w:t>
      </w:r>
      <w:r>
        <w:rPr>
          <w:rFonts w:cs="Cordia New"/>
          <w:cs/>
        </w:rPr>
        <w:t>๑) กำหนดนโยบายเกี่ยวกับการบริหารและการจ่ายเงินกองทุนสงเคราะห์ลูกจ้างโดยความเห็นชอบของรัฐมนตรี</w:t>
      </w:r>
    </w:p>
    <w:p w14:paraId="33A3FD5F" w14:textId="77777777" w:rsidR="00161E28" w:rsidRDefault="00161E28" w:rsidP="00161E28">
      <w:r>
        <w:t>(</w:t>
      </w:r>
      <w:r>
        <w:rPr>
          <w:rFonts w:cs="Cordia New"/>
          <w:cs/>
        </w:rPr>
        <w:t>๒) พิจารณาให้ความเห็นต่อรัฐมนตรีในการตราพระราชกฤษฎีกาการออกกฎกระทรวง ประกาศหรือระเบียบ เพื่อดำเนินการตามพระราชบัญญัตินี้</w:t>
      </w:r>
    </w:p>
    <w:p w14:paraId="353BE966" w14:textId="77777777" w:rsidR="00161E28" w:rsidRDefault="00161E28" w:rsidP="00161E28">
      <w:r>
        <w:t>(</w:t>
      </w:r>
      <w:r>
        <w:rPr>
          <w:rFonts w:cs="Cordia New"/>
          <w:cs/>
        </w:rPr>
        <w:t>๓) วางระเบียบเกี่ยวกับการรับเงิน การจ่ายเงิน และการเก็บรักษาเงินกองทุนสงเคราะห์ลูกจ้างโดยความเห็นชอบของรัฐมนตรี</w:t>
      </w:r>
    </w:p>
    <w:p w14:paraId="5675B742" w14:textId="77777777" w:rsidR="00161E28" w:rsidRDefault="00161E28" w:rsidP="00161E28">
      <w:r>
        <w:t>(</w:t>
      </w:r>
      <w:r>
        <w:rPr>
          <w:rFonts w:cs="Cordia New"/>
          <w:cs/>
        </w:rPr>
        <w:t>๔) วางระเบียบเกี่ยวกับการจัดหาผลประโยชน์ของกองทุนสงเคราะห์ลูกจ้างโดยความเห็นชอบของรัฐมนตรี</w:t>
      </w:r>
    </w:p>
    <w:p w14:paraId="7D044A92" w14:textId="77777777" w:rsidR="00161E28" w:rsidRDefault="00161E28" w:rsidP="00161E28">
      <w:r>
        <w:t>(</w:t>
      </w:r>
      <w:r>
        <w:rPr>
          <w:rFonts w:cs="Cordia New"/>
          <w:cs/>
        </w:rPr>
        <w:t>๕) จัดสรรเงินกองทุนสงเคราะห์ลูกจ้างไม่เกินร้อยละสิบของดอกผลของกองทุนต่อปี เพื่อเป็นค่าใช้จ่ายในการบริหารกองทุนสงเคราะห์ลูกจ้าง</w:t>
      </w:r>
    </w:p>
    <w:p w14:paraId="28ADBCF3" w14:textId="77777777" w:rsidR="00161E28" w:rsidRDefault="00161E28" w:rsidP="00161E28">
      <w:r>
        <w:t>(</w:t>
      </w:r>
      <w:r>
        <w:rPr>
          <w:rFonts w:cs="Cordia New"/>
          <w:cs/>
        </w:rPr>
        <w:t>๖) ปฏิบัติการอื่นใดตามที่พระราชบัญญัตินี้หรือกฎหมายอื่นบัญญัติให้เป็นอำนาจหน้าที่ของคณะกรรมการกองทุนสงเคราะห์ลูกจ้าง หรือตามที่รัฐมนตรีมอบหมาย</w:t>
      </w:r>
    </w:p>
    <w:p w14:paraId="4191BF9C" w14:textId="77777777" w:rsidR="00161E28" w:rsidRDefault="00161E28" w:rsidP="0028064B">
      <w:pPr>
        <w:ind w:firstLine="720"/>
      </w:pPr>
      <w:r>
        <w:rPr>
          <w:rFonts w:cs="Cordia New"/>
          <w:cs/>
        </w:rPr>
        <w:t>ให้นำมาตรา ๗๘ วรรคสอง มาตรา ๘๐ มาตรา ๘๑ มาตรา ๘๒ วรรคหนึ่ง มาตรา ๘๓ และมาตรา ๘๔ มาใช้บังคับกับคณะกรรมการกองทุนสงเคราะห์ลูกจ้างโดยอนุโลม</w:t>
      </w:r>
    </w:p>
    <w:p w14:paraId="6D044B85" w14:textId="77777777" w:rsidR="00161E28" w:rsidRDefault="00161E28" w:rsidP="00161E28">
      <w:r>
        <w:rPr>
          <w:rFonts w:cs="Cordia New"/>
          <w:cs/>
        </w:rPr>
        <w:t>มาตรา ๑๓๐ ให้ลูกจ้างสำหรับกิจการที่มีลูกจ้างตั้งแต่สิบคนขึ้นไปเป็นสมาชิกกองทุนสงเคราะห์ลูกจ้าง</w:t>
      </w:r>
    </w:p>
    <w:p w14:paraId="103AAF4F" w14:textId="77777777" w:rsidR="00161E28" w:rsidRDefault="00161E28" w:rsidP="0028064B">
      <w:pPr>
        <w:ind w:firstLine="720"/>
      </w:pPr>
      <w:r>
        <w:rPr>
          <w:rFonts w:cs="Cordia New"/>
          <w:cs/>
        </w:rPr>
        <w:t>ความในวรรคหนึ่งมิให้ใช้บังคับแก่กิจการที่นายจ้างได้จัดให้มีกองทุนสำรองเลี้ยงชีพตามกฎหมายว่าด้วยกองทุนสำรองเลี้ยงชีพ หรือจัดให้มีการสงเคราะห์แก่ลูกจ้างในกรณีที่ลูกจ้างออกจากงานหรือตาย ตามหลักเกณฑ์และวิธีการที่กำหนดในกฎกระทรวง</w:t>
      </w:r>
    </w:p>
    <w:p w14:paraId="3D778E37" w14:textId="77777777" w:rsidR="00161E28" w:rsidRDefault="00161E28" w:rsidP="0028064B">
      <w:pPr>
        <w:ind w:firstLine="720"/>
      </w:pPr>
      <w:r>
        <w:rPr>
          <w:rFonts w:cs="Cordia New"/>
          <w:cs/>
        </w:rPr>
        <w:t>ความในวรรคหนึ่งจะใช้บังคับแก่ลูกจ้างสำหรับกิจการที่มีลูกจ้างน้อยกว่าสิบคนเมื่อใดให้ตราเป็นพระราชกฤษฎีกา</w:t>
      </w:r>
    </w:p>
    <w:p w14:paraId="08AFA899" w14:textId="77777777" w:rsidR="00161E28" w:rsidRDefault="00161E28" w:rsidP="0028064B">
      <w:pPr>
        <w:ind w:firstLine="720"/>
      </w:pPr>
      <w:r>
        <w:rPr>
          <w:rFonts w:cs="Cordia New"/>
          <w:cs/>
        </w:rPr>
        <w:t>คณะกรรมการกองทุนสงเคราะห์ลูกจ้างอาจออกระเบียบเพื่อกำหนดให้ลูกจ้างสำหรับกิจการที่มิได้อยู่ภายใต้บังคับตามพระราชบัญญัตินี้สมัครเข้าเป็นสมาชิกกองทุนสงเคราะห์ลูกจ้างได้ เมื่อลูกจ้างประสงค์จะเป็นสมาชิกกองทุนสงเคราะห์ลูกจ้าง โดยความยินยอมของนายจ้าง และให้นายจ้างมีหน้าที่ตามพระราชบัญญัตินี้เสมือนเป็นกิจการที่อยู่ภายใต้บังคับพระราชบัญญัตินี้</w:t>
      </w:r>
    </w:p>
    <w:p w14:paraId="55E3B293" w14:textId="77777777" w:rsidR="00161E28" w:rsidRDefault="00161E28" w:rsidP="00161E28"/>
    <w:p w14:paraId="1B4685B3" w14:textId="77777777" w:rsidR="00161E28" w:rsidRDefault="00161E28" w:rsidP="0028064B">
      <w:pPr>
        <w:ind w:firstLine="720"/>
      </w:pPr>
      <w:r>
        <w:rPr>
          <w:rFonts w:cs="Cordia New"/>
          <w:cs/>
        </w:rPr>
        <w:lastRenderedPageBreak/>
        <w:t>ให้นายจ้างซึ่งมีลูกจ้างเป็นสมาชิกกองทุนสงเคราะห์ลูกจ้างตามวรรคหนึ่งยื่นแบบรายการแสดงรายชื่อลูกจ้างและรายละเอียดอื่น ๆ เมื่อนายจ้างยื่นแบบรายการดังกล่าวแล้ว ให้กรมสวัสดิการและคุ้มครองแรงงานออกหนังสือสำคัญแสดงการขึ้นทะเบียนให้แก่นายจ้าง</w:t>
      </w:r>
    </w:p>
    <w:p w14:paraId="0DEC0AA6" w14:textId="77777777" w:rsidR="00161E28" w:rsidRDefault="00161E28" w:rsidP="0028064B">
      <w:pPr>
        <w:ind w:firstLine="720"/>
      </w:pPr>
      <w:r>
        <w:rPr>
          <w:rFonts w:cs="Cordia New"/>
          <w:cs/>
        </w:rPr>
        <w:t>ในกรณีที่ขอเท็จจริงเกี่ยวกับข้อความในแบบรายการแสดงรายชื่อลูกจ้างที่ได้ยื่นไว้เปลี่ยนแปลงไป ให้นายจ้างแจ้งเป็นหนังสือต่อกรมสวัสดิการและคุ้มครองแรงงานเพื่อขอเปลี่ยนแปลงหรือแก้ไขเพิ่มเติมแบบรายการดังกล่าว</w:t>
      </w:r>
    </w:p>
    <w:p w14:paraId="33368CE2" w14:textId="77777777" w:rsidR="00161E28" w:rsidRDefault="00161E28" w:rsidP="0028064B">
      <w:pPr>
        <w:ind w:firstLine="720"/>
      </w:pPr>
      <w:r>
        <w:rPr>
          <w:rFonts w:cs="Cordia New"/>
          <w:cs/>
        </w:rPr>
        <w:t>การยื่นขอเปลี่ยนแปลงหรือแก้ไขเพิ่มเติมแบบรายการแสดงรายชื่อลูกจ้างและการออกหนังสือสำคัญแสดงการขึ้นทะเบียนให้แก่นายจ้าง ให้เป็นไปตามแบบ หลัก เกณฑ์ และวิธีการที่คณะกรรมการกองทุนสงเคราะห์ลูกจ้างกำหนด</w:t>
      </w:r>
    </w:p>
    <w:p w14:paraId="09BB91A3" w14:textId="77777777" w:rsidR="00161E28" w:rsidRDefault="00161E28" w:rsidP="0028064B">
      <w:pPr>
        <w:ind w:firstLine="720"/>
      </w:pPr>
      <w:r>
        <w:rPr>
          <w:rFonts w:cs="Cordia New"/>
          <w:cs/>
        </w:rPr>
        <w:t>ให้ถือว่าผู้ซึ่งยื่นแบบรายการ หรือแจ้งขอเปลี่ยนแปลง หรือแก้ไขเพิ่มเติม แบบรายการตามกฎหมายว่าด้วยการประกันสังคม ได้ปฏิบัติตามความในวรรคห้า วรรคหก และวรรคเจ็ดของมาตราหนี้แล้ว</w:t>
      </w:r>
    </w:p>
    <w:p w14:paraId="45E9E5AA" w14:textId="77777777" w:rsidR="00161E28" w:rsidRDefault="00161E28" w:rsidP="00161E28">
      <w:r>
        <w:rPr>
          <w:rFonts w:cs="Cordia New"/>
          <w:cs/>
        </w:rPr>
        <w:t>มาตรา ๑๓๑ นับแต่วันที่ลูกจ้างเป็นสมาชิกกองทุนสงเคราะห์ลูกจ้าง ทุกครั้งที่มีการจ่ายค่าจ้างให้ลูกจ้างจ่ายเงินสะสม โดยให้นายจ้างหักจากค่าจ้างและนายจ้างจ่ายเงินสมทบเข้ากองทุนสงเคราะห์ลูกจ้าง ทั้งนี้ ตามอัตราที่กำหนดในกฎกระทรวงแต่ต้องไม่เกินร้อยละห้าของค่าจ้าง</w:t>
      </w:r>
    </w:p>
    <w:p w14:paraId="1720275C" w14:textId="77777777" w:rsidR="00161E28" w:rsidRDefault="00161E28" w:rsidP="0028064B">
      <w:pPr>
        <w:ind w:firstLine="720"/>
      </w:pPr>
      <w:r>
        <w:rPr>
          <w:rFonts w:cs="Cordia New"/>
          <w:cs/>
        </w:rPr>
        <w:t>ถ้านายจ้างไม่จ่ายค่าจ้างตามกำหนดเวลาที่ต้องจ่าย ให้นายจ้างมีหน้าที่นำส่งเงินสะสมและเงินสมทบโดยถือเสมือนว่ามีการจ่ายค่าจ้างแล้ว</w:t>
      </w:r>
    </w:p>
    <w:p w14:paraId="60DB2D3E" w14:textId="77777777" w:rsidR="00161E28" w:rsidRDefault="00161E28" w:rsidP="0028064B">
      <w:pPr>
        <w:ind w:firstLine="720"/>
      </w:pPr>
      <w:r>
        <w:rPr>
          <w:rFonts w:cs="Cordia New"/>
          <w:cs/>
        </w:rPr>
        <w:t>ในกรณีที่นายจ้างไม่ส่งเงินสะสมหรือเงินสมทบทรอส่งไม่ครบจำนวนภายในเวลาที่กำหนดตามวรรคสี่ ให้นายจ้างจ่ายเงินเพิ่มให้แก่กองทุนสงเคราะห์ลูกจ้างในอัตราร้อยละห้าต่อเดือนของจำนวนเงินสะสมหรือเงินสมทบที่ยังมิได้นำส่งหรือยังขาดอยู่ นับแต่วันที่ต้องนำส่งเงินดังกล่าว สำหรับเศษของเดือนถ้าถึงสิบห้าวันหรือกว่านั้นให้นับเป็นหนึ่งเดือน ถ้าน้อยกว่านั้นให้ปัดทิ้ง ทั้งนี้ ห้ามมิให้นายจ้างอ้างเหตุที่ไม่ได้หักค่าจ้าง หรือหักไปแล้วแต่ไม่ครบจำนวนเพื่อให้พ้นความรับผิดที่ต้องนำส่งเงินดังกล่าว</w:t>
      </w:r>
    </w:p>
    <w:p w14:paraId="2BE11E0B" w14:textId="77777777" w:rsidR="00161E28" w:rsidRDefault="00161E28" w:rsidP="0028064B">
      <w:pPr>
        <w:ind w:firstLine="720"/>
      </w:pPr>
      <w:r>
        <w:rPr>
          <w:rFonts w:cs="Cordia New"/>
          <w:cs/>
        </w:rPr>
        <w:t>การนำส่งเงินสะสม เงินสมทบ และเงินเพิ่มเข้ากองทุนสงเคราะห์ลูกจ้าง ให้เป็นไปตามหลักเกณฑ์และวิธีการที่คณะกรรมการกองทุนสงเคราะห์ลูกจ้างกำหนด</w:t>
      </w:r>
    </w:p>
    <w:p w14:paraId="1D5469E2" w14:textId="77777777" w:rsidR="00161E28" w:rsidRDefault="00161E28" w:rsidP="00161E28">
      <w:r>
        <w:rPr>
          <w:rFonts w:cs="Cordia New"/>
          <w:cs/>
        </w:rPr>
        <w:t>มาตรา ๑๓๒ ในกรณีที่นายจ้างไม่นำส่งเงินสะสมหรือเงินสมทบหรือนำส่งไม่ครบตามกำหนดเวลา ให้พนักงานตรวจแรงงานมีคำเตือนเป็นหนังสือให้นายจ้างนำเงินที่ค้างจ่ายมาชำระภายในกำหนดไม่น้อยกว่าสามสิบวันนับแต่วันที่ได้รับหนังสือนั้น</w:t>
      </w:r>
    </w:p>
    <w:p w14:paraId="19166720" w14:textId="77777777" w:rsidR="00161E28" w:rsidRDefault="00161E28" w:rsidP="0028064B">
      <w:pPr>
        <w:ind w:firstLine="720"/>
      </w:pPr>
      <w:r>
        <w:rPr>
          <w:rFonts w:cs="Cordia New"/>
          <w:cs/>
        </w:rPr>
        <w:t>ในการมีคำเตือนตามวรรคหนึ่ง ถ้าไม่อาจทราบจำนวนค่าจ้างได้แน่ชัด ให้พนักงานตรวจแรงงานมีอำนาจประเมินเงินสะสมและเงินสมทบที่นายจ้างจะต้องนำส่งได้ตามหลักเกณฑ์และวิธีการที่คณะกรรมการกองทุนสงเคราะห์ลูกจ้างกำหนด</w:t>
      </w:r>
    </w:p>
    <w:p w14:paraId="0B7EE529" w14:textId="77777777" w:rsidR="00161E28" w:rsidRDefault="00161E28" w:rsidP="00161E28"/>
    <w:p w14:paraId="1E2A01A8" w14:textId="77777777" w:rsidR="00161E28" w:rsidRDefault="00161E28" w:rsidP="00161E28">
      <w:r>
        <w:rPr>
          <w:rFonts w:cs="Cordia New"/>
          <w:cs/>
        </w:rPr>
        <w:lastRenderedPageBreak/>
        <w:t>มาตรา ๑๓๓ ในกรณีที่ลูกจ้างออกจากรางาน ให้กรมสวัสดิการและคุ้มครองแรงงานจ่ายเงินจากกองทุนสงเคราะห์ลูกจ้างในส่วนที่เป็นเงินสะสม เงินสมทบ และดอกผลจากเงินดังกล่าวให้แก่ลูกจ้าง</w:t>
      </w:r>
    </w:p>
    <w:p w14:paraId="084D70BB" w14:textId="77777777" w:rsidR="00161E28" w:rsidRDefault="00161E28" w:rsidP="0028064B">
      <w:pPr>
        <w:ind w:firstLine="720"/>
      </w:pPr>
      <w:r>
        <w:rPr>
          <w:rFonts w:cs="Cordia New"/>
          <w:cs/>
        </w:rPr>
        <w:t>ในกรณีที่ลูกจ้างตาย ถ้าลูกจ้างมิได้กำหนดบุคคลผู้จะพึงได้รับเงินจากกองทุนสงเคราะห์ลูกจ้างไว้ โดยทำเป็นหนังสือตามแบบที่อธิบดีกำหนดมอบไว้แก่กรมสวัสดิการและคุ้มครองแรงงาน หรือได้กำหนดไว้แต่บุคคลผู้นั้นตายก่อน ให้จ่ายเงินจากกองทุนสงเคราะห์ลูกจ้างตามวรรคหนึ่งให้แก่บุตร สามี ภรรยา บิดา มารดา ที่มีชีวิตอยู่คนละส่วนเท่า ๆ กัน</w:t>
      </w:r>
    </w:p>
    <w:p w14:paraId="43148740" w14:textId="77777777" w:rsidR="00161E28" w:rsidRDefault="00161E28" w:rsidP="0028064B">
      <w:pPr>
        <w:ind w:firstLine="720"/>
      </w:pPr>
      <w:r>
        <w:rPr>
          <w:rFonts w:cs="Cordia New"/>
          <w:cs/>
        </w:rPr>
        <w:t>ถ้าผู้ตายไม่มีบุคคลผู้มีสิทธิได้รับเงินจากกองทุนสงเคราะห์ลูกจ้างตามวรรคสอง ให้เงินดังกล่าวตกเป็นของกองทุนสงเคราะห์ลูกจ้าง</w:t>
      </w:r>
    </w:p>
    <w:p w14:paraId="528CD29D" w14:textId="77777777" w:rsidR="00161E28" w:rsidRDefault="00161E28" w:rsidP="00161E28">
      <w:r>
        <w:rPr>
          <w:rFonts w:cs="Cordia New"/>
          <w:cs/>
        </w:rPr>
        <w:t>มาตรา ๑๓๔ การจ่ายเงินจากกองทุนสงเคราะห์ลูกจ้างในกรณีอนุญาตนอกจากกรณีตามมาตรา ๑๓๓ ให้คณะกรรมการกองทุนสงเคราะห์ลูกจ้างกำหนดระเบียบการจ่ายเงินสงเคราะห์ อัตราเงินที่จะจ่ายและระยะเวลาการจ่าย โดยพิจารณาจากการดำเนินการกองทุนสงเคราะห์ลูกจ้างส่วนที่มิใช่เงินที่จะต้องนำไปจ่ายตามมาตรา ๑๓๓</w:t>
      </w:r>
    </w:p>
    <w:p w14:paraId="177E42EF" w14:textId="31D5ACD4" w:rsidR="00161E28" w:rsidRDefault="00161E28" w:rsidP="00161E28">
      <w:r>
        <w:rPr>
          <w:rFonts w:cs="Cordia New"/>
          <w:cs/>
        </w:rPr>
        <w:t>มาตรา ๑๓๕ในกรณีที่กรมสวัสดิการและคุ้มครองแรงงานได้จ่ายเงินจากกองทุนสงเคราะห์ลูกจ้างไม่ว่าทั้งหมดหรือบางส่วนให้แก่ลูกจ้างตามมาตรา ๑๓๔ แล้ว ให้กรมสวัสดิการและคุ้มครองแรงงานมีสิทธิไล่เบี้ยคืนจากผู้ซึ่งมีหน้าที่ตามกฎหมายต้องจ่ายเงินดังกล่าวให้แก่ลูกจ้างนั้นพร้อมดอกเบี้ยในอัตราร้อยละสิบห้าต่อปีนับแต่วันที่กรมสวัสดิการและคุ้มครองแรงงานได้จ่ายเงินจากกองทุนสงเคราะห์ลูกจ้างให้แก่ลูกจ้าง ทั้งนี้ ไม่ว่าผู้ซึ่งมีหน้าที่ตามกฎหมายจะได้จ่ายเงินดังกล่าวให้แก่ลูกจ้างอีกหรือไม่</w:t>
      </w:r>
    </w:p>
    <w:p w14:paraId="1A621126" w14:textId="77777777" w:rsidR="00161E28" w:rsidRDefault="00161E28" w:rsidP="0028064B">
      <w:pPr>
        <w:ind w:firstLine="720"/>
      </w:pPr>
      <w:r>
        <w:rPr>
          <w:rFonts w:cs="Cordia New"/>
          <w:cs/>
        </w:rPr>
        <w:t>สิทธิไล่เบี้ยตามวรรคหนึ่งให้มีอายุความสิบปีนับแต่วันที่จ่ายเงินจากกองทุนสงเคราะห์ลูกจ้าง</w:t>
      </w:r>
    </w:p>
    <w:p w14:paraId="7C5E5723" w14:textId="77777777" w:rsidR="00161E28" w:rsidRDefault="00161E28" w:rsidP="00161E28">
      <w:r>
        <w:rPr>
          <w:rFonts w:cs="Cordia New"/>
          <w:cs/>
        </w:rPr>
        <w:t>มาตรา ๑๓๖ ให้พนักงานตรวจแรงงานมีอำนาจออกคำสั่งเป็นหนังสือให้ยึด อายัดและขายทอดตลาดทรัพย์สินของผู้ซึ่งมีหน้าที่ตามกฎหมายที่ไม่นำส่งเงินสะสม เงินสมทบ หรือเงินเพิ่ม หรือนำส่งไม่ครบจำนวน หรือเงินที่ต้องจ่ายตามมาตรา ๑๓๕</w:t>
      </w:r>
    </w:p>
    <w:p w14:paraId="5C85705A" w14:textId="77777777" w:rsidR="00161E28" w:rsidRDefault="00161E28" w:rsidP="0028064B">
      <w:pPr>
        <w:ind w:firstLine="720"/>
      </w:pPr>
      <w:r>
        <w:rPr>
          <w:rFonts w:cs="Cordia New"/>
          <w:cs/>
        </w:rPr>
        <w:t>การมีคำสั่งให้ยึดหรืออายัดทรัพย์สินตามวรรคหนึ่งจะกระทำได้ต่อเมื่อได้ ส่งคำเตือนเป็นหนังสือให้ผู้ซึ่งมีหน้าที่ตามกฎหมายนำเงินสะสม เงินสมทบ หรือเงินเพิ่มที่ ค้างจ่าย หรือเงินที่ต้องจ่ายตามมาตรา ๑๓๕ มาจ่ายภายในเวลาที่กำหนด แต่ต้องไม่น้อยกว่าสามสิบวันนับแต่วันที่ผู้นั้นได้รับคำเตือนนั้นและไม่จ่ายภายในเวลาที่กำหนด</w:t>
      </w:r>
    </w:p>
    <w:p w14:paraId="19D96EAC" w14:textId="77777777" w:rsidR="00161E28" w:rsidRDefault="00161E28" w:rsidP="0028064B">
      <w:pPr>
        <w:ind w:firstLine="720"/>
      </w:pPr>
      <w:r>
        <w:rPr>
          <w:rFonts w:cs="Cordia New"/>
          <w:cs/>
        </w:rPr>
        <w:t>หลักเกณฑ์และวิธีการยึด อายัด และขายทอดตลาดทรัพย์สินตามวรรคหนึ่ง ให้เป็นไปตามระเบียบที่รัฐมนตรีกำหนด ทั้งนี้ ให้นำหลักเกณฑ์และวิธีการตามประมวลกฎหมายวิธีพิจารณาความแพ่งมาใช้บังคับโดยอนุโลม</w:t>
      </w:r>
    </w:p>
    <w:p w14:paraId="1114ED4B" w14:textId="77777777" w:rsidR="00161E28" w:rsidRDefault="00161E28" w:rsidP="0028064B">
      <w:pPr>
        <w:ind w:firstLine="720"/>
      </w:pPr>
      <w:r>
        <w:rPr>
          <w:rFonts w:cs="Cordia New"/>
          <w:cs/>
        </w:rPr>
        <w:t>เงินที่ได้จากการขายทอดตลาดทรัพย์สิน ให้หักไว้เป็นค่าใช้จ่ายในการยึด อายัด และขายทอดตลาด และจ่ายเงินสะสม เงินสมทบ หรือเงินเพิ่มที่ค้างจ่าย หรือเงินที่ผู้ ซึ่งมีหน้าที่ตามกฎหมายต้องจ่ายตามมาตรา ๑๓๕ ถ้ามีเงินเหลือให้คืนแก่ผู้นั้นโดยเร็ว โดย ให้พนักงานตรวจแรงงานมีหนังสือแจ้งให้ทราบเพื่อขอรับเงินที่เหลือคืน โดยส่งทาง ปลุกจ้าง</w:t>
      </w:r>
    </w:p>
    <w:p w14:paraId="6AE01688" w14:textId="77777777" w:rsidR="00161E28" w:rsidRDefault="00161E28" w:rsidP="00161E28"/>
    <w:p w14:paraId="31CD59C4" w14:textId="77777777" w:rsidR="00161E28" w:rsidRDefault="00161E28" w:rsidP="00161E28">
      <w:r>
        <w:rPr>
          <w:rFonts w:cs="Cordia New"/>
          <w:cs/>
        </w:rPr>
        <w:lastRenderedPageBreak/>
        <w:t>มาตรา ๑๓๗ สิทธิเรียกร้องเงินจากกองทุนสงเคราะห์ลูกจ้างไม่อาจโอน กันได้และไม่อยู่ในความรับผิดแห่งการบังคับคดี</w:t>
      </w:r>
    </w:p>
    <w:p w14:paraId="579D66C2" w14:textId="77777777" w:rsidR="00161E28" w:rsidRDefault="00161E28" w:rsidP="00161E28">
      <w:r>
        <w:rPr>
          <w:rFonts w:cs="Cordia New"/>
          <w:cs/>
        </w:rPr>
        <w:t>มาตรา ๑๓๘ ภายในหนึ่งร้อยยี่สิบวันนับแต่วันสิ้นปีปฏิทิน ให้คณะ กรรมการกองทุนสงเคราะห์ลูกจ้างเสนอรายงานการรับจ่ายเงินของกองทุน สงเคราะห์ลูกจ้างในปีที่ล่วงมาแล้วต่อสำนักงานตรวจเงินแผ่นดิน เพื่อตรวจสอบรับรอง ก่อนเสนอต่อรัฐมนตรี</w:t>
      </w:r>
    </w:p>
    <w:p w14:paraId="4A41D27A" w14:textId="77777777" w:rsidR="00161E28" w:rsidRDefault="00161E28" w:rsidP="0028064B">
      <w:pPr>
        <w:ind w:firstLine="720"/>
      </w:pPr>
      <w:r>
        <w:rPr>
          <w:rFonts w:cs="Cordia New"/>
          <w:cs/>
        </w:rPr>
        <w:t>งบดุลและรายงานการรับจ่ายเงินดังกล่าว ให้รัฐมนตรีเสนอต่อคณะ รัฐมนตรีเพื่อทราบและจัดให้มีการประกาศในราชกิจจานุเบกษา</w:t>
      </w:r>
    </w:p>
    <w:p w14:paraId="5A347D18" w14:textId="77777777" w:rsidR="00161E28" w:rsidRDefault="00161E28" w:rsidP="00161E28"/>
    <w:p w14:paraId="2AAFD557" w14:textId="77777777" w:rsidR="00161E28" w:rsidRDefault="00161E28" w:rsidP="00161E28">
      <w:r>
        <w:rPr>
          <w:rFonts w:cs="Cordia New"/>
          <w:cs/>
        </w:rPr>
        <w:t>หมวด ๑๔ พนักงานตรวจแรงงาน</w:t>
      </w:r>
    </w:p>
    <w:p w14:paraId="3698395B" w14:textId="77777777" w:rsidR="00161E28" w:rsidRDefault="00161E28" w:rsidP="00161E28"/>
    <w:p w14:paraId="08DD2E3B" w14:textId="77777777" w:rsidR="00161E28" w:rsidRDefault="00161E28" w:rsidP="00161E28">
      <w:r>
        <w:rPr>
          <w:rFonts w:cs="Cordia New"/>
          <w:cs/>
        </w:rPr>
        <w:t>มาตรา ๑๓๙ ในการปฏิบัติการตามหน้าที่ ให้พนักงานตรวจแรงงานมี อำนาจดังต่อไปนี้</w:t>
      </w:r>
    </w:p>
    <w:p w14:paraId="677D0023" w14:textId="77777777" w:rsidR="00161E28" w:rsidRDefault="00161E28" w:rsidP="00161E28">
      <w:r>
        <w:t>(</w:t>
      </w:r>
      <w:r>
        <w:rPr>
          <w:rFonts w:cs="Cordia New"/>
          <w:cs/>
        </w:rPr>
        <w:t>๑) เข้าไปในสถานประกอบกิจการหรือสำนักงานของนายจ้าง และสถานที่ทำงานของลูกจ้างในเวลาทำการ เพื่อตรวจสภาพการทำงานของลูกจ้างและสภาพการจ้าง สอบถามข้อเท็จจริง ถ่ายภาพ ถ่ายสำเนาเอกสารที่เกี่ยวกับการจ้าง การจ่ายค่าจ้าง ค่าล่วงเวลา ค่าทำงานในวันหยุด ค่าล่วงเวลาในวันหยุด และทะเบียนลูกจ้าง เก็บตัวอย่างวัสดุหรือผลิตภัณฑ์เพื่อวิเคราะห์เกี่ยวกับความปลอดภัยในการทำงาน และกระทำการอย่างอื่นเพื่อให้ได้ข้อเท็จจริงในอันที่จะปฏิบัติการให้เป็นไปตามพระราชบัญญัตินี้</w:t>
      </w:r>
    </w:p>
    <w:p w14:paraId="417B260B" w14:textId="77777777" w:rsidR="00161E28" w:rsidRDefault="00161E28" w:rsidP="00161E28">
      <w:r>
        <w:t>(</w:t>
      </w:r>
      <w:r>
        <w:rPr>
          <w:rFonts w:cs="Cordia New"/>
          <w:cs/>
        </w:rPr>
        <w:t>๒) มีหนังสือสอบถามหรือเรียกนายจ้าง ลูกจ้าง หรือบุคคลซึ่งเกี่ยวข้อง มาชี้แจงข้อเท็จจริงหรือให้ส่งสิ่งของหรือเอกสารที่เกี่ยวข้องเพื่อประกอบการพิจารณา</w:t>
      </w:r>
    </w:p>
    <w:p w14:paraId="2C6F39FB" w14:textId="77777777" w:rsidR="00161E28" w:rsidRDefault="00161E28" w:rsidP="00161E28">
      <w:r>
        <w:t>(</w:t>
      </w:r>
      <w:r>
        <w:rPr>
          <w:rFonts w:cs="Cordia New"/>
          <w:cs/>
        </w:rPr>
        <w:t>๓) มีคำสั่งเป็นหนังสือให้นายจ้างหรือลูกจ้างปฏิบัติให้ถูกต้องตามพระราชบัญญัตินี้</w:t>
      </w:r>
    </w:p>
    <w:p w14:paraId="42101EB0" w14:textId="77777777" w:rsidR="00161E28" w:rsidRDefault="00161E28" w:rsidP="00161E28"/>
    <w:p w14:paraId="7F760ADE" w14:textId="77777777" w:rsidR="00161E28" w:rsidRDefault="00161E28" w:rsidP="00161E28">
      <w:r>
        <w:rPr>
          <w:rFonts w:cs="Cordia New"/>
          <w:cs/>
        </w:rPr>
        <w:t>มาตรา ๑๔๐ ในการปฏิบัติการตามหน้าที่ของพนักงานตรวจแรงงานตามมาตรา ๑๓๙ (๑) ให้พนักงานตรวจแรงงานแสดงบัตรประจำตัวต่อนายจ้างหรือผู้ซึ่งเกี่ยวข้อง และให้นายจ้างหรือบุคคลซึ่งเกี่ยวข้องอำนวยความสะดวกและไม่ขัดขวางการปฏิบัติการตามหน้าที่ของพนักงานตรวจแรงงาน</w:t>
      </w:r>
    </w:p>
    <w:p w14:paraId="08C503B4" w14:textId="77777777" w:rsidR="00161E28" w:rsidRDefault="00161E28" w:rsidP="0028064B">
      <w:pPr>
        <w:ind w:firstLine="720"/>
      </w:pPr>
      <w:r>
        <w:rPr>
          <w:rFonts w:cs="Cordia New"/>
          <w:cs/>
        </w:rPr>
        <w:t>บัตรประจำตัวพนักงานตรวจแรงงานให้เป็นไปตามแบบที่รัฐมนตรีกำหนด</w:t>
      </w:r>
    </w:p>
    <w:p w14:paraId="092BC9DD" w14:textId="77777777" w:rsidR="00161E28" w:rsidRDefault="00161E28" w:rsidP="00161E28"/>
    <w:p w14:paraId="6FEBE2F9" w14:textId="43C06C46" w:rsidR="00161E28" w:rsidRDefault="00161E28" w:rsidP="00161E28">
      <w:r>
        <w:rPr>
          <w:rFonts w:cs="Cordia New"/>
          <w:cs/>
        </w:rPr>
        <w:lastRenderedPageBreak/>
        <w:t xml:space="preserve">มาตรา ๑๔๑ </w:t>
      </w:r>
      <w:r>
        <w:t xml:space="preserve"> </w:t>
      </w:r>
      <w:r>
        <w:rPr>
          <w:rFonts w:cs="Cordia New"/>
          <w:cs/>
        </w:rPr>
        <w:t>คำสั่งของพนักงานตรวจแรงงานตามมาตรา ๑๓๙ (๓) ให้อุทธรณ์ต่ออธิบดีหรือผู้ซึ่งอธิบดีมอบหมายได้ภายในระยะเวลาที่กำหนดในคำสั่ง และให้อธิบดีหรือผู้ซึ่งอธิบดีมอบหมายพิจารณาคำอุทธรณ์และแจ้งผู้อุทธรณ์โดยไม่ชักช้า แต่ต้องไม่เกินสามสิบวันนับแต่วันที่ได้รับอุทธรณ์ คำวินิจฉัยของอธิบดีหรือผู้ซึ่งอธิบดีมอบหมายดังกล่าวให้เป็นที่สุด</w:t>
      </w:r>
    </w:p>
    <w:p w14:paraId="14E08F3C" w14:textId="77777777" w:rsidR="00161E28" w:rsidRDefault="00161E28" w:rsidP="0028064B">
      <w:pPr>
        <w:ind w:firstLine="720"/>
      </w:pPr>
      <w:r>
        <w:rPr>
          <w:rFonts w:cs="Cordia New"/>
          <w:cs/>
        </w:rPr>
        <w:t>การอุทธรณ์ตามวรรคหนึ่งย่อมไม่เป็นการทุเลาการปฏิบัติตามคำสั่งของพนักงานตรวจแรงงาน เว้นแต่อธิบดีหรือผู้ซึ่งอธิบดีมอบหมายจะมีคำสั่งเป็นอย่างอื่น หรือมีการวางหลักประกันตามที่อธิบดีหรือผู้ซึ่งอธิบดีมอบหมายกำหนด</w:t>
      </w:r>
    </w:p>
    <w:p w14:paraId="0BD6A3F0" w14:textId="77777777" w:rsidR="00161E28" w:rsidRDefault="00161E28" w:rsidP="0028064B">
      <w:pPr>
        <w:ind w:firstLine="720"/>
      </w:pPr>
      <w:r>
        <w:rPr>
          <w:rFonts w:cs="Cordia New"/>
          <w:cs/>
        </w:rPr>
        <w:t>ในกรณีที่นายจ้างหรือลูกจ้างได้ปฏิบัติตามคำสั่งของพนักงานตรวจแรงงานตามมาตรา ๑๓๙ (๓) หรือได้ปฏิบัติตามคำวินิจฉัยของอธิบดีหรือผู้ซึ่งอธิบดีมอบหมายตามวรรคหนึ่งภายใต้ระเบียบที่กำหนด การดำเนินคดีอาญาต่อนายจ้างหรือลูกจ้างให้เป็นอันระงับไป</w:t>
      </w:r>
    </w:p>
    <w:p w14:paraId="147FA1D6" w14:textId="77777777" w:rsidR="00161E28" w:rsidRDefault="00161E28" w:rsidP="00161E28">
      <w:r>
        <w:rPr>
          <w:rFonts w:cs="Cordia New"/>
          <w:cs/>
        </w:rPr>
        <w:t>มาตรา ๑๔๒ ในการตรวจสถานประกอบกิจการหรือสำนักงานของนายจ้าง หรือสถานที่ทำงานของลูกจ้าง อธิบดีหรือผู้ซึ่งอธิบดีมอบหมายอาจจัดให้แพทย์นักสังคมสงเคราะห์ หรือผู้เชี่ยวชาญ ซึ่งรัฐมนตรีแต่งตั้งเข้าไปในสถานที่ดังกล่าวเพื่อให้ความคิดเห็น หรือช่วยเหลือแก่พนักงานตรวจแรงงานในการปฏิบัติการตามพระราชบัญญัตินี้</w:t>
      </w:r>
    </w:p>
    <w:p w14:paraId="13976E44" w14:textId="77777777" w:rsidR="00161E28" w:rsidRDefault="00161E28" w:rsidP="0028064B">
      <w:pPr>
        <w:ind w:firstLine="720"/>
      </w:pPr>
      <w:r>
        <w:rPr>
          <w:rFonts w:cs="Cordia New"/>
          <w:cs/>
        </w:rPr>
        <w:t>ให้นายจ้างหรือบุคคลซึ่งเกี่ยวข้องอำนวยความสะดวกและไม่ขัดขวางการปฏิบัติการตามหน้าที่ของแพทย์ นักสังคมสงเคราะห์ หรือผู้เชี่ยวชาญตามวรรคหนึ่ง</w:t>
      </w:r>
    </w:p>
    <w:p w14:paraId="336DD862" w14:textId="77777777" w:rsidR="00161E28" w:rsidRDefault="00161E28" w:rsidP="00161E28"/>
    <w:p w14:paraId="1812EB7D" w14:textId="77777777" w:rsidR="00161E28" w:rsidRDefault="00161E28" w:rsidP="00161E28">
      <w:r>
        <w:rPr>
          <w:rFonts w:cs="Cordia New"/>
          <w:cs/>
        </w:rPr>
        <w:t>หมวด ๑๕</w:t>
      </w:r>
    </w:p>
    <w:p w14:paraId="28E0E39E" w14:textId="77777777" w:rsidR="00161E28" w:rsidRDefault="00161E28" w:rsidP="00161E28">
      <w:r>
        <w:rPr>
          <w:rFonts w:cs="Cordia New"/>
          <w:cs/>
        </w:rPr>
        <w:t>การส่งหนังสือ</w:t>
      </w:r>
    </w:p>
    <w:p w14:paraId="19804035" w14:textId="77777777" w:rsidR="00161E28" w:rsidRDefault="00161E28" w:rsidP="00161E28">
      <w:r>
        <w:rPr>
          <w:rFonts w:cs="Cordia New"/>
          <w:cs/>
        </w:rPr>
        <w:t>มาตรา ๑๔๓ ในการส่งคำสั่งหรือหนังสือของอธิบดีหรือพนักงานตรวจแรงงานซึ่งสั่งการตามพระราชบัญญัตินี้ ให้ส่งทางไปรษณีย์ลงทะเบียนตอบรับหรือพนักงานตรวจแรงงานจะนำไปส่งเอง หรือให้เจ้าหน้าที่นำไปส่ง ณ ภูมิลำเนาหรือถิ่นที่อยู่ หรือสำนักงานของนายจ้างในเวลาทำการของนายจ้าง ถ้าไม่พบนายจ้าง ณ ภูมิลำเนาหรือถิ่นที่อยู่ หรือสำนักงานของนายจ้าง และอยู่ห้องทำงานในบ้านหรือสำนักงานที่ปรากฏว่า เป็นแก่บุคคลใดซึ่งบรรลุนิติภาวะแล้วและอยู่ห้องทำงานได้ ถึงกว่านายจ้างได้รับคำสั่งหรือของนายจ้างนั้นก็ได้ เมื่อได้ดำเนินการดังกล่าวแล้ว ให้ถือว่านายจ้างได้รับคำสั่งหรือหนังสือของอธิบดีหรือพนักงานตรวจแรงงานนั้นแล้ว</w:t>
      </w:r>
    </w:p>
    <w:p w14:paraId="7B4B198E" w14:textId="77777777" w:rsidR="00161E28" w:rsidRDefault="00161E28" w:rsidP="0028064B">
      <w:pPr>
        <w:ind w:firstLine="720"/>
      </w:pPr>
      <w:r>
        <w:rPr>
          <w:rFonts w:cs="Cordia New"/>
          <w:cs/>
        </w:rPr>
        <w:t>ถ้าการส่งตามวรรคหนึ่งไม่สามารถกระทำได้ ให้ส่งโดยปิดคำสั่งหรือหนังสือของอธิบดีหรือพนักงานตรวจแรงงานในที่ซึ่งเห็นได้ง่าย ณ สำนักงานของนายจ้างสถานที่ทำงานของลูกจ้าง ภูมิลำเนา หรือถิ่นที่อยู่ของนายจ้าง เมื่อได้ดำเนินการดังกล่าว และเวลาได้ล่วงพ้นไปไม่น้อยกว่าสิบห้าวันแล้ว ให้ถือว่านายจ้างได้รับคำสั่งหรือหนังสือของอธิบดีหรือพนักงานตรวจแรงงานนั้นแล้ว</w:t>
      </w:r>
    </w:p>
    <w:p w14:paraId="0B204663" w14:textId="77777777" w:rsidR="00161E28" w:rsidRDefault="00161E28" w:rsidP="00161E28"/>
    <w:p w14:paraId="703909B8" w14:textId="77777777" w:rsidR="00161E28" w:rsidRDefault="00161E28" w:rsidP="00161E28">
      <w:r>
        <w:rPr>
          <w:rFonts w:cs="Cordia New"/>
          <w:cs/>
        </w:rPr>
        <w:lastRenderedPageBreak/>
        <w:t>หมวด ๑๖</w:t>
      </w:r>
    </w:p>
    <w:p w14:paraId="6EA92F11" w14:textId="3989C8FC" w:rsidR="00161E28" w:rsidRDefault="00161E28" w:rsidP="00161E28">
      <w:pPr>
        <w:rPr>
          <w:rFonts w:hint="cs"/>
        </w:rPr>
      </w:pPr>
      <w:r>
        <w:rPr>
          <w:rFonts w:cs="Cordia New"/>
          <w:cs/>
        </w:rPr>
        <w:t>บทกำหนดโทษ</w:t>
      </w:r>
    </w:p>
    <w:p w14:paraId="6B7F8A05" w14:textId="510EA11C" w:rsidR="00161E28" w:rsidRDefault="00161E28" w:rsidP="00161E28">
      <w:r>
        <w:rPr>
          <w:rFonts w:cs="Cordia New"/>
          <w:cs/>
        </w:rPr>
        <w:t>มาตรา ๑๔๔</w:t>
      </w:r>
      <w:r>
        <w:t xml:space="preserve"> </w:t>
      </w:r>
      <w:r>
        <w:rPr>
          <w:rFonts w:cs="Cordia New"/>
          <w:cs/>
        </w:rPr>
        <w:t>นายจ้างผู้ใดฝ่าฝืนหรือไม่ปฏิบัติตามบทบัญญัติดังต่อไปนี้ ต้องระวางโทษจำคุกไม่เกินหกเดือน หรือปรับไม่เกินหนึ่งแสนบาท หรือทั้งจำทั้งปรับ</w:t>
      </w:r>
    </w:p>
    <w:p w14:paraId="16DEE2EC" w14:textId="0C99B864" w:rsidR="00161E28" w:rsidRDefault="00161E28" w:rsidP="00161E28">
      <w:r>
        <w:t>(</w:t>
      </w:r>
      <w:proofErr w:type="gramStart"/>
      <w:r>
        <w:rPr>
          <w:rFonts w:cs="Cordia New"/>
          <w:cs/>
        </w:rPr>
        <w:t>๑)มาตรา</w:t>
      </w:r>
      <w:proofErr w:type="gramEnd"/>
      <w:r>
        <w:rPr>
          <w:rFonts w:cs="Cordia New"/>
          <w:cs/>
        </w:rPr>
        <w:t xml:space="preserve"> ๑๐ มาตรา ๑๗/๑ มาตรา ๒๓ วรรคสอง มาตรา ๒๕ มาตรา ๒๕ มาตรา ๒๖ มาตรา ๓๙ มาตรา ๓๙/๑ มาตรา ๔๐ มาตรา ๔๒ มาตรา ๔๓ มาตรา ๔๘ มาตรา ๕๑ มาตรา ๕๗/๑ มาตรา ๖๑ มาตรา ๖๒ มาตรา ๖๓ มาตรา ๖๔ มาตรา ๖๗ มาตรา ๗๐ มาตรา ๗๑ มาตรา ๗๒ มาตรา ๗๖ มาตรา ๙๐ วรรคหนึ่ง มาตรา ๑๑๘ วรรคหนึ่ง หรือมาตรา ๑๑๘/๑ วรรคสอง</w:t>
      </w:r>
    </w:p>
    <w:p w14:paraId="7FB42A02" w14:textId="5796F74B" w:rsidR="00161E28" w:rsidRDefault="00161E28" w:rsidP="00161E28">
      <w:r>
        <w:t>(</w:t>
      </w:r>
      <w:proofErr w:type="gramStart"/>
      <w:r>
        <w:rPr>
          <w:rFonts w:cs="Cordia New"/>
          <w:cs/>
        </w:rPr>
        <w:t>๒)มาตรา</w:t>
      </w:r>
      <w:proofErr w:type="gramEnd"/>
      <w:r>
        <w:rPr>
          <w:rFonts w:cs="Cordia New"/>
          <w:cs/>
        </w:rPr>
        <w:t xml:space="preserve"> ๑๒๐ มาตรา ๑๒๐/๑ มาตรา ๑๒๑ หรือมาตรา ๑๒๒ ในส่วนที่เกี่ยวกับการไม่จ่ายค่าชดเชยแทนการบอกกล่าวล่วงหน้าหรือค่าชดเชยพิเศษ</w:t>
      </w:r>
    </w:p>
    <w:p w14:paraId="3DBC8A5C" w14:textId="77777777" w:rsidR="00161E28" w:rsidRDefault="00161E28" w:rsidP="00161E28">
      <w:r>
        <w:t>(</w:t>
      </w:r>
      <w:r>
        <w:rPr>
          <w:rFonts w:cs="Cordia New"/>
          <w:cs/>
        </w:rPr>
        <w:t>๓) กฎกระทรวงที่ออกตามมาตรา ๒๒ ในส่วนที่เกี่ยวกับการคุ้มครองแรงงานในกรณีต่าง ๆ ที่ไม่เกี่ยวข้องกับการจ้างเด็กอายุต่ำกว่าที่กำหนดในกฎกระทรวงเป็นลูกจ้างหรือการรับเด็กซึ่งมีอายุต่ำกว่าที่กำหนดในกฎหมายเข้าทำงาน หรือการห้ามมิให้นายจ้างให้ลูกจ้างซึ่งเป็นเด็กอายุต่ำกว่าสิบแปดปีทำงานตามประเภทของงานและสถานที่ที่กำหนดในกฎกระทรวง หรือกฎกระทรวงที่ออกตามมาตรา ๙๕</w:t>
      </w:r>
    </w:p>
    <w:p w14:paraId="07370028" w14:textId="77777777" w:rsidR="00161E28" w:rsidRDefault="00161E28" w:rsidP="0028064B">
      <w:pPr>
        <w:ind w:firstLine="720"/>
      </w:pPr>
      <w:r>
        <w:rPr>
          <w:rFonts w:cs="Cordia New"/>
          <w:cs/>
        </w:rPr>
        <w:t>ในกรณีที่นายจ้างฝ่าฝืนหรือไม่ปฏิบัติตามมาตรา ๓๗ มาตรา ๓๘ มาตรา ๓๙ มาตรา ๓๙/๑ มาตรา ๔๒ มาตรา ๔๗ หรือมาตรา ๔๘ เป็นเหตุให้ลูกจ้างได้รับอันตรายแก่กายหรือจิตใจ หรือถึงแก่ความตาย ต้องระวางโทษจำคุกไม่เกินหนึ่งปี หรือปรับไม่เกินสองแสนบาทหรือทั้งจำทั้งปรับ</w:t>
      </w:r>
    </w:p>
    <w:p w14:paraId="640DADA9" w14:textId="77777777" w:rsidR="00161E28" w:rsidRDefault="00161E28" w:rsidP="00161E28"/>
    <w:p w14:paraId="7BCC0FE5" w14:textId="08D77C59" w:rsidR="00161E28" w:rsidRDefault="00161E28" w:rsidP="00161E28">
      <w:r>
        <w:rPr>
          <w:rFonts w:cs="Cordia New"/>
          <w:cs/>
        </w:rPr>
        <w:t>มาตรา ๑๔๔/๑ผู้ประกอบกิจการผู้ใดไม่ปฏิบัติตามมาตรา ๑๑/๑ มีความผิดทางพินัยต้องชำระค่าปรับเป็นพันหยวนไม่เกินหนึ่งแสนบาท*</w:t>
      </w:r>
    </w:p>
    <w:p w14:paraId="5E8ACCC9" w14:textId="77777777" w:rsidR="00161E28" w:rsidRDefault="00161E28" w:rsidP="00161E28"/>
    <w:p w14:paraId="21120F67" w14:textId="77777777" w:rsidR="00161E28" w:rsidRDefault="00161E28" w:rsidP="00161E28"/>
    <w:p w14:paraId="4CE59A50" w14:textId="77777777" w:rsidR="00161E28" w:rsidRDefault="00161E28" w:rsidP="00161E28">
      <w:r>
        <w:t>(*</w:t>
      </w:r>
      <w:r>
        <w:rPr>
          <w:rFonts w:cs="Cordia New"/>
          <w:cs/>
        </w:rPr>
        <w:t>มาตรา ๓๙ แห่งพระราชบัญญัติว่าด้วยการปรับเป็นพินัย พ.ศ. ๒๕๖๕ บัญญัติให้เปลี่ยนความผิดอาญาที่มีโทษปรับสถานเดียวเป็นความผิดทางพินัย และให้ถือว่า อัตราโทษปรับอาญาเป็นอัตราค่าปรับเป็นพินัย)</w:t>
      </w:r>
    </w:p>
    <w:p w14:paraId="1EBC6BF7" w14:textId="77777777" w:rsidR="0028064B" w:rsidRDefault="0028064B" w:rsidP="00161E28">
      <w:pPr>
        <w:rPr>
          <w:rFonts w:cs="Cordia New"/>
        </w:rPr>
      </w:pPr>
    </w:p>
    <w:p w14:paraId="71E3A267" w14:textId="77777777" w:rsidR="0028064B" w:rsidRDefault="0028064B" w:rsidP="00161E28">
      <w:pPr>
        <w:rPr>
          <w:rFonts w:cs="Cordia New"/>
        </w:rPr>
      </w:pPr>
    </w:p>
    <w:p w14:paraId="03308291" w14:textId="77777777" w:rsidR="0028064B" w:rsidRDefault="0028064B" w:rsidP="00161E28">
      <w:pPr>
        <w:rPr>
          <w:rFonts w:cs="Cordia New"/>
        </w:rPr>
      </w:pPr>
    </w:p>
    <w:p w14:paraId="1F5DDC3C" w14:textId="44DA3BAF" w:rsidR="00161E28" w:rsidRDefault="00161E28" w:rsidP="00161E28">
      <w:r>
        <w:rPr>
          <w:rFonts w:cs="Cordia New"/>
          <w:cs/>
        </w:rPr>
        <w:lastRenderedPageBreak/>
        <w:t>มาตรา ๑๔๕</w:t>
      </w:r>
      <w:r>
        <w:t xml:space="preserve"> </w:t>
      </w:r>
      <w:r>
        <w:rPr>
          <w:rFonts w:cs="Cordia New"/>
          <w:cs/>
        </w:rPr>
        <w:t>นายจ้างผู้ใดไม่ปฏิบัติตามมาตรา ๒๓ วรรคหนึ่งหรือ วรรคสาม มีความผิดทางพินัยต้องชำระค่าปรับเป็นพินัยไม่เกินห้าพันบาท</w:t>
      </w:r>
      <w:r w:rsidRPr="0028064B">
        <w:rPr>
          <w:rFonts w:cs="Cordia New"/>
          <w:color w:val="EE0000"/>
          <w:cs/>
        </w:rPr>
        <w:t>*</w:t>
      </w:r>
    </w:p>
    <w:p w14:paraId="6ED6B639" w14:textId="77777777" w:rsidR="00161E28" w:rsidRDefault="00161E28" w:rsidP="00161E28">
      <w:r>
        <w:t>(</w:t>
      </w:r>
      <w:r w:rsidRPr="0028064B">
        <w:rPr>
          <w:color w:val="EE0000"/>
        </w:rPr>
        <w:t>*</w:t>
      </w:r>
      <w:r>
        <w:rPr>
          <w:rFonts w:cs="Cordia New"/>
          <w:cs/>
        </w:rPr>
        <w:t>มาตรา ๓๙ แห่งพระราชบัญญัติว่าด้วยการปรับเป็นพินัย พ.ศ. ๒๕๖๕ บัญญัติให้เปลี่ยนความผิดอาญาที่มีโทษปรับสถานเดียวเป็นความผิดทางพินัย และให้ถือว่า อัตราโทษปรับอาญาเป็นอัตราค่าปรับเป็นพินัย]</w:t>
      </w:r>
    </w:p>
    <w:p w14:paraId="3E198D09" w14:textId="0FC45551" w:rsidR="00161E28" w:rsidRDefault="00161E28" w:rsidP="00161E28">
      <w:r>
        <w:rPr>
          <w:rFonts w:cs="Cordia New"/>
          <w:cs/>
        </w:rPr>
        <w:t>มาตรา ๑๔๖</w:t>
      </w:r>
      <w:r>
        <w:t xml:space="preserve"> </w:t>
      </w:r>
      <w:r>
        <w:rPr>
          <w:rFonts w:cs="Cordia New"/>
          <w:cs/>
        </w:rPr>
        <w:t>นายจ้างผู้ใดไม่ปฏิบัติตามมาตรา ๑๕ มาตรา ๒๗ มาตรา ๒๘ มาตรา ๒๙ มาตรา ๓๐ วรรคหนึ่ง มาตรา ๔๕ มาตรา ๕๓ มาตรา ๕๔ มาตรา ๕๖ มาตรา ๕๗ มาตรา ๕๘ มาตรา ๖๕ มาตรา ๖๖ มาตรา ๗๓ มาตรา ๗๔ มาตรา ๗๕ วรรคหนึ่ง มาตรา ๗๗ มาตรา ๙๙ มาตรา ๑๐๘ มาตรา ๑๑๑ มาตรา ๑๑๒ มาตรา ๑๑๓ มาตรา ๑๑๔ มาตรา ๑๑๕ มาตรา ๑๑๗ หรือ (๓) มีความผิดทางพินัยต้องชำระค่า ปรับเป็นพินัยไม่เกินสองหมื่นบาท</w:t>
      </w:r>
      <w:r w:rsidRPr="0028064B">
        <w:rPr>
          <w:rFonts w:cs="Cordia New"/>
          <w:color w:val="EE0000"/>
          <w:cs/>
        </w:rPr>
        <w:t>*</w:t>
      </w:r>
    </w:p>
    <w:p w14:paraId="7544747F" w14:textId="77777777" w:rsidR="00161E28" w:rsidRDefault="00161E28" w:rsidP="00161E28">
      <w:r w:rsidRPr="0028064B">
        <w:rPr>
          <w:color w:val="EE0000"/>
        </w:rPr>
        <w:t>(*</w:t>
      </w:r>
      <w:r>
        <w:rPr>
          <w:rFonts w:cs="Cordia New"/>
          <w:cs/>
        </w:rPr>
        <w:t>มาตรา ๓๙ แห่งพระราชบัญญัติว่าด้วยการปรับเป็นพินัย พ.ศ. ๒๕๖๕ บัญญัติให้เปลี่ยนความผิดอาญาที่มีโทษปรับสถานเดียวเป็นความผิดทางพินัย และให้ถือว่า อัตราโทษปรับอาญาเป็นอัตราค่าปรับเป็นพินัย)</w:t>
      </w:r>
    </w:p>
    <w:p w14:paraId="5E36315C" w14:textId="77777777" w:rsidR="00161E28" w:rsidRDefault="00161E28" w:rsidP="00161E28">
      <w:r>
        <w:rPr>
          <w:rFonts w:cs="Cordia New"/>
          <w:cs/>
        </w:rPr>
        <w:t>มาตรา ๑๔๗ ผู้ใดฝ่าฝืนมาตรา ๑๖ มีความผิดทางพินัยต้องชำระค่าปรับ เป็นพินัยไม่เกินสองหมื่นบาท*</w:t>
      </w:r>
    </w:p>
    <w:p w14:paraId="60106EC3" w14:textId="77777777" w:rsidR="00161E28" w:rsidRDefault="00161E28" w:rsidP="00161E28">
      <w:r>
        <w:t>(*</w:t>
      </w:r>
      <w:r>
        <w:rPr>
          <w:rFonts w:cs="Cordia New"/>
          <w:cs/>
        </w:rPr>
        <w:t>มาตรา ๓๙ แห่งพระราชบัญญัติว่าด้วยการปรับเป็นพินัย พ.ศ. ๒๕๖๕ บัญญัติให้เปลี่ยนความผิดอาญาที่มีโทษปรับสถานเดียวเป็นความผิดทางพินัย และให้ถือว่า อัตราโทษปรับอาญาเป็นอัตราค่าปรับเป็นพินัย)</w:t>
      </w:r>
    </w:p>
    <w:p w14:paraId="71760E98" w14:textId="4543A3B4" w:rsidR="00161E28" w:rsidRDefault="00161E28" w:rsidP="00161E28">
      <w:r>
        <w:rPr>
          <w:rFonts w:cs="Cordia New"/>
          <w:cs/>
        </w:rPr>
        <w:t>มาตรา ๑๔๘</w:t>
      </w:r>
      <w:r>
        <w:t xml:space="preserve"> </w:t>
      </w:r>
      <w:r>
        <w:rPr>
          <w:rFonts w:cs="Cordia New"/>
          <w:cs/>
        </w:rPr>
        <w:t>นายจ้างผู้ใดฝ่าฝืนมาตรา ๓๑ ต้องระวางโทษจำคุกไม่ เกินหนึ่งปี หรือปรับไม่เกินสองแสนบาท หรือทั้งจำทั้งปรับ</w:t>
      </w:r>
    </w:p>
    <w:p w14:paraId="591AE2AA" w14:textId="4B169347" w:rsidR="00161E28" w:rsidRDefault="00161E28" w:rsidP="00161E28">
      <w:r>
        <w:rPr>
          <w:rFonts w:cs="Cordia New"/>
          <w:cs/>
        </w:rPr>
        <w:t>มาตรา ๑๔๘/</w:t>
      </w:r>
      <w:r w:rsidR="001A2D5A">
        <w:rPr>
          <w:rFonts w:cs="Cordia New" w:hint="cs"/>
          <w:cs/>
        </w:rPr>
        <w:t>๑</w:t>
      </w:r>
      <w:r>
        <w:t xml:space="preserve"> </w:t>
      </w:r>
      <w:r>
        <w:rPr>
          <w:rFonts w:cs="Cordia New"/>
          <w:cs/>
        </w:rPr>
        <w:t>นายจ้างผู้ใดฝ่าฝืนมาตรา ๔๔ หรือกฎกระทรวงที่ออก ตามมาตรา ๒๒ ในส่วนที่เกี่ยวกับการจ้างเด็กอายุต่ำกว่าที่กำหนดในกฎกระทรวงเป็น ลูกจ้างหรือการรับเด็กซึ่งมีอายุต่ำกว่าที่กำหนดในกฎกระทรวงเข้าทำงาน ต้องระวางโทษ ปรับตั้งแต่สี่แสนบาทถึงแปดแสนบาทต่อลูกจ้างหนึ่งคน หรือจำคุกไม่เกินสองปี หรือทั้ง ปรับทั้งจำ</w:t>
      </w:r>
    </w:p>
    <w:p w14:paraId="777680ED" w14:textId="13DECC0A" w:rsidR="00161E28" w:rsidRDefault="00161E28" w:rsidP="00161E28">
      <w:r>
        <w:rPr>
          <w:rFonts w:cs="Cordia New"/>
          <w:cs/>
        </w:rPr>
        <w:t>มาตรา ๑๔๘/</w:t>
      </w:r>
      <w:r w:rsidR="001A2D5A">
        <w:rPr>
          <w:rFonts w:cs="Cordia New" w:hint="cs"/>
          <w:cs/>
        </w:rPr>
        <w:t>๒</w:t>
      </w:r>
      <w:r>
        <w:t xml:space="preserve"> </w:t>
      </w:r>
      <w:r>
        <w:rPr>
          <w:rFonts w:cs="Cordia New"/>
          <w:cs/>
        </w:rPr>
        <w:t>นายจ้างผู้ใดฝ่าฝืนมาตรา ๔๙ หรือมาตรา ๕๐ หรือ กฎกระทรวงที่ออกตามมาตรา ๒๒ ในส่วนที่เกี่ยวกับการห้ามมิให้นายจ้างให้ลูกจ้างซึ่งเป็น เด็กอายุต่ำกว่าสิบแปดปีทำงานตามประเภทของงานและสถานที่ที่กำหนด ต้องระวางโทษ ปรับตั้งแต่สี่แสนบาทถึงแปดแสนบาทต่อลูกจ้างหนึ่งคน หรือจำคุกไม่เกินสองปี หรือทั้ง ปรับทั้งจำ</w:t>
      </w:r>
    </w:p>
    <w:p w14:paraId="183CF6E4" w14:textId="77777777" w:rsidR="00161E28" w:rsidRDefault="00161E28" w:rsidP="0028064B">
      <w:pPr>
        <w:ind w:firstLine="720"/>
      </w:pPr>
      <w:r>
        <w:rPr>
          <w:rFonts w:cs="Cordia New"/>
          <w:cs/>
        </w:rPr>
        <w:t>ถ้าการกระทำความผิดตามวรรคหนึ่ง เป็นเหตุให้ลูกจ้างได้รับอันตรายแก่ กายหรือจิตใจหรือถึงแก่ความตาย ต้องระวางโทษปรับตั้งแต่แปดแสนบาทถึงสองล้านบาท ต่อลูกจ้างหนึ่งคน หรือจำคุกไม่เกินสี่ปี หรือทั้งปรับทั้งจำ</w:t>
      </w:r>
    </w:p>
    <w:p w14:paraId="4E540B62" w14:textId="77777777" w:rsidR="0028064B" w:rsidRDefault="0028064B" w:rsidP="00161E28">
      <w:pPr>
        <w:rPr>
          <w:rFonts w:cs="Cordia New"/>
        </w:rPr>
      </w:pPr>
    </w:p>
    <w:p w14:paraId="4D2B363B" w14:textId="77777777" w:rsidR="0028064B" w:rsidRDefault="0028064B" w:rsidP="00161E28">
      <w:pPr>
        <w:rPr>
          <w:rFonts w:cs="Cordia New"/>
        </w:rPr>
      </w:pPr>
    </w:p>
    <w:p w14:paraId="6FE4FACD" w14:textId="77777777" w:rsidR="0028064B" w:rsidRDefault="0028064B" w:rsidP="00161E28">
      <w:pPr>
        <w:rPr>
          <w:rFonts w:cs="Cordia New"/>
        </w:rPr>
      </w:pPr>
    </w:p>
    <w:p w14:paraId="3811103A" w14:textId="0DCC40F7" w:rsidR="00161E28" w:rsidRDefault="00161E28" w:rsidP="00161E28">
      <w:r>
        <w:rPr>
          <w:rFonts w:cs="Cordia New"/>
          <w:cs/>
        </w:rPr>
        <w:lastRenderedPageBreak/>
        <w:t xml:space="preserve">มาตรา ๑๔๙ นายจ้างผู้ใดไม่ปฏิบัติตามมาตรา ๕๒ มาตรา ๕๕ มาตรา ๗๕ วรรคสอง มาตรา ๙๐ วรรคสอง มาตรา ๑๑๐ </w:t>
      </w:r>
      <w:r w:rsidR="0028064B">
        <w:rPr>
          <w:rFonts w:cs="Cordia New"/>
          <w:cs/>
        </w:rPr>
        <w:br/>
      </w:r>
      <w:r>
        <w:rPr>
          <w:rFonts w:cs="Cordia New"/>
          <w:cs/>
        </w:rPr>
        <w:t>หรือมาตรา ๑๑๖ มีความผิดทางพินัย ต้องชำระค่าปรับเป็นพินัยไม่เกินหนึ่งหมื่นบาท</w:t>
      </w:r>
      <w:r>
        <w:t>*</w:t>
      </w:r>
    </w:p>
    <w:p w14:paraId="01A848DB" w14:textId="77777777" w:rsidR="00161E28" w:rsidRDefault="00161E28" w:rsidP="00161E28"/>
    <w:p w14:paraId="2FFFAD7C" w14:textId="61DBA163" w:rsidR="00161E28" w:rsidRDefault="00161E28" w:rsidP="00161E28">
      <w:r>
        <w:t>[*</w:t>
      </w:r>
      <w:r>
        <w:rPr>
          <w:rFonts w:cs="Cordia New"/>
          <w:cs/>
        </w:rPr>
        <w:t>มาตรา ๓๙</w:t>
      </w:r>
      <w:r w:rsidR="0028064B">
        <w:rPr>
          <w:rFonts w:cs="Cordia New" w:hint="cs"/>
          <w:cs/>
        </w:rPr>
        <w:t xml:space="preserve"> </w:t>
      </w:r>
      <w:r>
        <w:rPr>
          <w:rFonts w:cs="Cordia New"/>
          <w:cs/>
        </w:rPr>
        <w:t>แห่งพระราชบัญญัติว่าด้วยการปรับเป็นพินัย พ.ศ. ๒๕๖๕ บัญญัติให้เปลี่ยนความผิดอาญาที่มีโทษปรับสถานเดียวเป็นความผิดทางพินัย และให้ถือว่า อัตราโทษปรับอาญาเป็นอัตราค่าปรับเป็นพินัย]</w:t>
      </w:r>
    </w:p>
    <w:p w14:paraId="7EAF432A" w14:textId="77777777" w:rsidR="00161E28" w:rsidRDefault="00161E28" w:rsidP="00161E28"/>
    <w:p w14:paraId="24B094CA" w14:textId="0EBEDB0F" w:rsidR="00161E28" w:rsidRDefault="00161E28" w:rsidP="00161E28">
      <w:r>
        <w:rPr>
          <w:rFonts w:cs="Cordia New"/>
          <w:cs/>
        </w:rPr>
        <w:t>มาตรา ๑๕๐ ผู้ใดไม่อ่านวยความสะดวก ไม่มาให้ถ้อยคำ ไม่ส่ง เอกสารหรือวัตถุใด ๆ ตามหนังสือเรียกของคณะกรรมการค่าจ้าง คณะกรรมการสวัสดิการ แรงงาน คณะอนุกรรมการของคณะกรรมการดังกล่าว หรือผู้ซึ่งคณะกรรมการหรือคณะ อนุกรรมการเช่นว่านั้นมอบหมาย แล้วแต่กรณี หรือไม่อ่านวยความสะดวกแก่พนักงาน ตรวจแรงงาน หรือแพทย์ นักสังคมสงเคราะห์ หรือผู้เชี่ยวชาญตามมาตรา ๑๔๒ ต้องระวาง โทษจำคุกไม่เกินหนึ่งเดือน หรือปรับไม่เกินสองพันบาท หรือทั้งจำทั้งปรับ</w:t>
      </w:r>
    </w:p>
    <w:p w14:paraId="73510C48" w14:textId="33A3F147" w:rsidR="00161E28" w:rsidRDefault="00161E28" w:rsidP="00161E28">
      <w:r>
        <w:rPr>
          <w:rFonts w:cs="Cordia New"/>
          <w:cs/>
        </w:rPr>
        <w:t>มาตรา ๑๕๑</w:t>
      </w:r>
      <w:r>
        <w:t xml:space="preserve"> </w:t>
      </w:r>
      <w:r>
        <w:rPr>
          <w:rFonts w:cs="Cordia New"/>
          <w:cs/>
        </w:rPr>
        <w:t>ผู้ใดขัดขวางการปฏิบัติหน้าที่ของคณะกรรมการค่าจ้าง คณะกรรมการสวัสดิการแรงงาน คณะอนุกรรมการของคณะกรรมการดังกล่าว หรือผู้ซึ่ง คณะกรรมการ หรือคณะอนุกรรมการเช่นว่านั้มอบหมาย แล้วแต่กรณี หรือขัดขวาง การ ปฏิบัติหน้าที่ของพนักงานตรวจแรงงาน หรือแพทย์ นักสังคมสงเคราะห์ หรือผู้เชี่ยวชาญ ตามมาตรา ๑๔๒ ต้องระวางโทษจำคุกไม่เกินหนึ่งปี หรือปรับไม่เกินสองหมื่นบาท หรือทั้ง จำทั้งปรับ</w:t>
      </w:r>
    </w:p>
    <w:p w14:paraId="4AEF5A92" w14:textId="76C2A518" w:rsidR="00161E28" w:rsidRDefault="00161E28" w:rsidP="0028064B">
      <w:pPr>
        <w:ind w:firstLine="720"/>
      </w:pPr>
      <w:r>
        <w:rPr>
          <w:rFonts w:cs="Cordia New"/>
          <w:cs/>
        </w:rPr>
        <w:t>ผู้ใดไม่ปฏิบัติตามคำสั่งของพนักงานตรวจแรงงานที่สั่งตามมาตรา ๑๒๔ ต้องระวางโทษจำคุกไม่เกินหนึ่งปี หรือปรับไม่เกินสองหมื่นบาท หรือทั้งจำทั้งปรับ</w:t>
      </w:r>
    </w:p>
    <w:p w14:paraId="50F597D5" w14:textId="43C751D3" w:rsidR="00161E28" w:rsidRDefault="00161E28" w:rsidP="00161E28">
      <w:r>
        <w:rPr>
          <w:rFonts w:cs="Cordia New"/>
          <w:cs/>
        </w:rPr>
        <w:t>มาตรา ๑๕๒ นายจ้างผู้ใดไม่ปฏิบัติตามมาตรา ๙๖ มีความผิดทางพินัย ต้องชำระค่าปรับเป็นพินัยไม่เกินห้าหมื่นบาท</w:t>
      </w:r>
      <w:r>
        <w:t>*</w:t>
      </w:r>
    </w:p>
    <w:p w14:paraId="28390949" w14:textId="710ABB7B" w:rsidR="00161E28" w:rsidRDefault="00161E28" w:rsidP="00161E28">
      <w:r>
        <w:t>[*</w:t>
      </w:r>
      <w:r>
        <w:rPr>
          <w:rFonts w:cs="Cordia New"/>
          <w:cs/>
        </w:rPr>
        <w:t xml:space="preserve">มาตรา </w:t>
      </w:r>
      <w:proofErr w:type="gramStart"/>
      <w:r>
        <w:rPr>
          <w:rFonts w:cs="Cordia New"/>
          <w:cs/>
        </w:rPr>
        <w:t>๓๙]แห่งพระราชบัญญัติว่าด้วยการปรับเป็นพินัย</w:t>
      </w:r>
      <w:proofErr w:type="gramEnd"/>
      <w:r>
        <w:rPr>
          <w:rFonts w:cs="Cordia New"/>
          <w:cs/>
        </w:rPr>
        <w:t xml:space="preserve"> พ.ศ. ๒๕๖๕ บัญญัติให้เปลี่ยนความผิดอาญาที่มีโทษปรับสถานเดียวเป็นความผิดทางพินัย และให้ถือว่า อัตราโทษปรับอาญาเป็นอัตราค่าปรับเป็นพินัย)</w:t>
      </w:r>
    </w:p>
    <w:p w14:paraId="62224E5A" w14:textId="77777777" w:rsidR="00161E28" w:rsidRDefault="00161E28" w:rsidP="00161E28">
      <w:r>
        <w:rPr>
          <w:rFonts w:cs="Cordia New"/>
          <w:cs/>
        </w:rPr>
        <w:t>มาตรา ๑๕๓ นายจ้างผู้ใดไม่ปฏิบัติตามมาตรา ๙๘ ต้องระวางโทษจำคุก ไม่เกินหนึ่งเดือน หรือปรับไม่เกินสองพันบาท หรือทั้งจำทั้งปรับ</w:t>
      </w:r>
    </w:p>
    <w:p w14:paraId="7026C7FD" w14:textId="7E1C2EF4" w:rsidR="00161E28" w:rsidRDefault="00161E28" w:rsidP="00161E28">
      <w:r>
        <w:rPr>
          <w:rFonts w:cs="Cordia New"/>
          <w:cs/>
        </w:rPr>
        <w:t>มาตรา ๑๕๔</w:t>
      </w:r>
      <w:r>
        <w:t xml:space="preserve"> (</w:t>
      </w:r>
      <w:r>
        <w:rPr>
          <w:rFonts w:cs="Cordia New"/>
          <w:cs/>
        </w:rPr>
        <w:t>ยกเลิก)</w:t>
      </w:r>
    </w:p>
    <w:p w14:paraId="1AD32E12" w14:textId="15AECC38" w:rsidR="00161E28" w:rsidRDefault="00161E28" w:rsidP="00161E28">
      <w:r>
        <w:rPr>
          <w:rFonts w:cs="Cordia New"/>
          <w:cs/>
        </w:rPr>
        <w:t>มาตรา ๑๕๕</w:t>
      </w:r>
      <w:r>
        <w:t xml:space="preserve"> (</w:t>
      </w:r>
      <w:r>
        <w:rPr>
          <w:rFonts w:cs="Cordia New"/>
          <w:cs/>
        </w:rPr>
        <w:t>ยกเลิก)</w:t>
      </w:r>
    </w:p>
    <w:p w14:paraId="329B3771" w14:textId="77777777" w:rsidR="00161E28" w:rsidRDefault="00161E28" w:rsidP="00161E28"/>
    <w:p w14:paraId="07AAA7CC" w14:textId="5D726A6C" w:rsidR="00161E28" w:rsidRDefault="00161E28" w:rsidP="00161E28">
      <w:r>
        <w:rPr>
          <w:rFonts w:cs="Cordia New"/>
          <w:cs/>
        </w:rPr>
        <w:lastRenderedPageBreak/>
        <w:t>มาตรา ๑๕๕/๑นายจ้างผู้ใดไม่ยื่นหรือไม่แจ้งแบบแสดงสภาพการ จ้างและสภาพการทำงานตามมาตรา ๑๑๕/๑ มีความผิดทางพินัยต้องชำระค่าปรับเป็น พินัยไม่เกินสองหมื่นบาท</w:t>
      </w:r>
      <w:r>
        <w:t>*</w:t>
      </w:r>
    </w:p>
    <w:p w14:paraId="38F3E3FF" w14:textId="30E6AB21" w:rsidR="00161E28" w:rsidRDefault="00161E28" w:rsidP="00161E28">
      <w:r>
        <w:t>[*</w:t>
      </w:r>
      <w:r>
        <w:rPr>
          <w:rFonts w:cs="Cordia New"/>
          <w:cs/>
        </w:rPr>
        <w:t xml:space="preserve">มาตรา </w:t>
      </w:r>
      <w:proofErr w:type="gramStart"/>
      <w:r>
        <w:rPr>
          <w:rFonts w:cs="Cordia New"/>
          <w:cs/>
        </w:rPr>
        <w:t>๓๙]แห่งพระราชบัญญัติว่าด้วยการปรับเป็นพินัย</w:t>
      </w:r>
      <w:proofErr w:type="gramEnd"/>
      <w:r>
        <w:rPr>
          <w:rFonts w:cs="Cordia New"/>
          <w:cs/>
        </w:rPr>
        <w:t xml:space="preserve"> พ.ศ. ๒๕๖๕ บัญญัติให้เปลี่ยนความผิดอาญาที่มีโทษปรับสถานเดียวเป็นความผิดทางพินัย และให้ถือว่า อัตราโทษปรับอาญาเป็นอัตราค่าปรับเป็นพินัย)</w:t>
      </w:r>
    </w:p>
    <w:p w14:paraId="62888FFF" w14:textId="77777777" w:rsidR="00161E28" w:rsidRDefault="00161E28" w:rsidP="00161E28">
      <w:r>
        <w:rPr>
          <w:rFonts w:cs="Cordia New"/>
          <w:cs/>
        </w:rPr>
        <w:t>มาตรา ๑๕๖ นายจ้างผู้ใดไม่ยื่นแบบรายการหรือไม่แจ้งเป็นหนังสือขอเปลี่ยนแปลงหรือแก้ไขเพิ่มเติมรายการภายในกำหนดเวลาตามมาตรา ๑๓๐ หรือยื่นแบบรายการ หรือแจ้งเป็นหนังสือขอเปลี่ยนแปลง หรือแก้ไขเพิ่มเติมรายการตามมาตรา ๑๓๐ โดยกรอกข้อความอันเป็นเท็จ ต้องระวางโทษจำคุกไม่เกินหกเดือน หรือปรับไม่เกินหนึ่งหมื่นบาท หรือทั้งจำทั้งปรับ</w:t>
      </w:r>
    </w:p>
    <w:p w14:paraId="73DC6E33" w14:textId="77777777" w:rsidR="00161E28" w:rsidRDefault="00161E28" w:rsidP="00161E28">
      <w:r>
        <w:rPr>
          <w:rFonts w:cs="Cordia New"/>
          <w:cs/>
        </w:rPr>
        <w:t>มาตรา ๑๕๗ พนักงานเจ้าหน้าที่ผู้ใดเปิดเผยข้อเท็จจริงใดเกี่ยวกับกิจการของนายจ้างอันเป็นข้อเท็จจริงตามที่ปกติวิสัยของนายจ้างจะพึงสงวนไว้ไม่เปิดเผยซึ่งตนได้มาหรือล่วงรู้เนื่องจากการปฏิบัติการตามพระราชบัญญัตินี้ ต้องระวางโทษจำคุกไม่เกินหนึ่งเดือน หรือปรับไม่เกินสองพันบาท หรือทั้งจำทั้งปรับ เว้นแต่เป็นการเปิดเผยในการปฏิบัติราชการเพื่อประโยชน์แห่งพระราชบัญญัตินี้ หรือเพื่อประโยชน์แก่การคุ้มครองแรงงาน การแรงงานสัมพันธ์ หรือการสอบสวน หรือการพิจารณาคดี</w:t>
      </w:r>
    </w:p>
    <w:p w14:paraId="49CFE3AD" w14:textId="77777777" w:rsidR="00161E28" w:rsidRDefault="00161E28" w:rsidP="00161E28">
      <w:r>
        <w:rPr>
          <w:rFonts w:cs="Cordia New"/>
          <w:cs/>
        </w:rPr>
        <w:t>มาตรา ๑๕๘ ในกรณีที่ผู้กระทำความผิดเป็นนิติบุคคล ถ้าการกระทำความผิดของนิติบุคคลนั้นเกิดจากการสั่งการ หรือการกระทำของบุคคลใด หรือไม่สั่งการ หรือไม่กระทำการอันเป็นหน้าที่ที่ต้องกระทำของกรรมการผู้จัดการ หรือบุคคลใด ซึ่งรับผิดชอบในการดำเนินงานของนิติบุคคลนั้น ผู้นั้นต้องรับโทษตามที่บัญญัติไว้สำหรับความผิดนั้น ๆ ด้วย</w:t>
      </w:r>
    </w:p>
    <w:p w14:paraId="072EE691" w14:textId="77777777" w:rsidR="00161E28" w:rsidRDefault="00161E28" w:rsidP="00161E28">
      <w:r>
        <w:rPr>
          <w:rFonts w:cs="Cordia New"/>
          <w:cs/>
        </w:rPr>
        <w:t>มาตรา ๑๕๙ บรรดาความผิดตามพระราชบัญญัตินี้ เว้นแต่ความผิดตามมาตรา ๑๕๗ ถ้าเจ้าพนักงานดังต่อไปนี้เห็นว่าผู้กระทำผิดไม่ควรได้รับโทษจำคุกหรือไม่ควรถูกฟ้องร้อง ให้มีอำนาจเปรียบเทียบดังนี้</w:t>
      </w:r>
    </w:p>
    <w:p w14:paraId="2D50091E" w14:textId="77777777" w:rsidR="00161E28" w:rsidRDefault="00161E28" w:rsidP="00161E28">
      <w:r>
        <w:t>(</w:t>
      </w:r>
      <w:r>
        <w:rPr>
          <w:rFonts w:cs="Cordia New"/>
          <w:cs/>
        </w:rPr>
        <w:t>๑) อธิบดีหรือผู้ซึ่งอธิบดีมอบหมาย สำหรับความผิดที่เกิดขึ้นในกรุงเทพมหานคร</w:t>
      </w:r>
    </w:p>
    <w:p w14:paraId="727A7F77" w14:textId="77777777" w:rsidR="00161E28" w:rsidRDefault="00161E28" w:rsidP="00161E28">
      <w:r>
        <w:t>(</w:t>
      </w:r>
      <w:r>
        <w:rPr>
          <w:rFonts w:cs="Cordia New"/>
          <w:cs/>
        </w:rPr>
        <w:t>๒) ผู้ว่าราชการจังหวัดหรือผู้ซึ่งผู้ว่าราชการจังหวัดมอบหมาย สำหรับความผิดที่เกิดขึ้นในจังหวัดอื่น</w:t>
      </w:r>
    </w:p>
    <w:p w14:paraId="1872D398" w14:textId="77777777" w:rsidR="00161E28" w:rsidRDefault="00161E28" w:rsidP="0028064B">
      <w:pPr>
        <w:ind w:firstLine="720"/>
      </w:pPr>
      <w:r>
        <w:rPr>
          <w:rFonts w:cs="Cordia New"/>
          <w:cs/>
        </w:rPr>
        <w:t>ในกรณีที่มีการสอบสวน ถ้าพนักงานสอบสวนพบว่าบุคคลใดกระทำความผิดตามพระราชบัญญัตินี้ และบุคคลนั้นยินยอมให้เปรียบเทียบ ให้พนักงานสอบสวนส่งเรื่องให้อธิบดี หรือผู้ว่าราชการจังหวัด แล้วแต่กรณี ภายในเจ็ดวันนับแต่วันที่บุคคลนั้นแสดงความยินยอมให้เปรียบเทียบ</w:t>
      </w:r>
    </w:p>
    <w:p w14:paraId="20BF13B5" w14:textId="77777777" w:rsidR="00161E28" w:rsidRDefault="00161E28" w:rsidP="0028064B">
      <w:pPr>
        <w:ind w:firstLine="720"/>
      </w:pPr>
      <w:r>
        <w:rPr>
          <w:rFonts w:cs="Cordia New"/>
          <w:cs/>
        </w:rPr>
        <w:t>เมื่อผู้กระทำผิดได้ชำระเงินค่าปรับตามจำนวนที่เปรียบเทียบภายในสามสิบวันแล้ว ให้ถือว่าคดีเลิกกันตามประมวลกฎหมายวิธีพิจารณาความอาญา</w:t>
      </w:r>
    </w:p>
    <w:p w14:paraId="59A9700A" w14:textId="77777777" w:rsidR="00161E28" w:rsidRDefault="00161E28" w:rsidP="0028064B">
      <w:pPr>
        <w:ind w:firstLine="720"/>
      </w:pPr>
      <w:r>
        <w:rPr>
          <w:rFonts w:cs="Cordia New"/>
          <w:cs/>
        </w:rPr>
        <w:t>ถ้าผู้กระทำผิดไม่ยินยอมให้เปรียบเทียบ หรือเมื่อยินยอมแล้วไม่ชำระเงินค่าปรับภายในกำหนดเวลาตามวรรคสาม ให้ดำเนินคดีต่อไป</w:t>
      </w:r>
    </w:p>
    <w:p w14:paraId="543C11CA" w14:textId="77777777" w:rsidR="00161E28" w:rsidRDefault="00161E28" w:rsidP="00161E28"/>
    <w:p w14:paraId="1F834A47" w14:textId="77777777" w:rsidR="00161E28" w:rsidRDefault="00161E28" w:rsidP="00161E28">
      <w:r>
        <w:rPr>
          <w:rFonts w:cs="Cordia New"/>
          <w:cs/>
        </w:rPr>
        <w:lastRenderedPageBreak/>
        <w:t>บทเฉพาะกาล</w:t>
      </w:r>
    </w:p>
    <w:p w14:paraId="0AC53BBF" w14:textId="77777777" w:rsidR="00161E28" w:rsidRDefault="00161E28" w:rsidP="00161E28"/>
    <w:p w14:paraId="4B91B978" w14:textId="77777777" w:rsidR="00161E28" w:rsidRDefault="00161E28" w:rsidP="00161E28">
      <w:r>
        <w:rPr>
          <w:rFonts w:cs="Cordia New"/>
          <w:cs/>
        </w:rPr>
        <w:t>มาตรา ๑๖๐ มิให้นำมาตรา ๔๔ มาใช้บังคับกับลูกจ้างซึ่งเป็นเด็กอายุตั้งแต่สิบสามปีบริบูรณ์ แต่ยังไม่ถึงสิบห้าปีบริบูรณ์ ที่นายจ้างรับเข้าทำงานตามประกาศของคณะปฏิวัติ ฉบับที่ ๑๐๓ ลงวันที่ ๑๖ มีนาคม พ.ศ. ๒๕๑๕ อยู่ก่อนวันที่พระราชบัญญัตินี้ใช้บังคับ</w:t>
      </w:r>
    </w:p>
    <w:p w14:paraId="30851B71" w14:textId="77777777" w:rsidR="00161E28" w:rsidRDefault="00161E28" w:rsidP="00161E28"/>
    <w:p w14:paraId="04625FE4" w14:textId="77777777" w:rsidR="00161E28" w:rsidRDefault="00161E28" w:rsidP="00161E28">
      <w:r>
        <w:rPr>
          <w:rFonts w:cs="Cordia New"/>
          <w:cs/>
        </w:rPr>
        <w:t>มาตรา ๑๖๑ ให้นายจ้างแจ้งการจ้างลูกจ้างซึ่งเป็นเด็กอายุต่ำกว่าสิบแปดปีที่นายจ้างรับเข้าทำงานตามประกาศของคณะปฏิวัติ ฉบับที่ ๑๐๓ ลงวันที่ ๑๖ มีนาคม พ.ศ. ๒๕๑๕ ก่อนวันที่พระราชบัญญัตินี้ใช้บังคับ ทั้งนี้ ภายในสิบห้าวันนับแต่วันที่พระราชบัญญัตินี้ใช้บังคับ</w:t>
      </w:r>
    </w:p>
    <w:p w14:paraId="4D0572FD" w14:textId="77777777" w:rsidR="00161E28" w:rsidRDefault="00161E28" w:rsidP="00161E28"/>
    <w:p w14:paraId="6519207C" w14:textId="77777777" w:rsidR="00161E28" w:rsidRDefault="00161E28" w:rsidP="00161E28">
      <w:r>
        <w:rPr>
          <w:rFonts w:cs="Cordia New"/>
          <w:cs/>
        </w:rPr>
        <w:t>มาตรา ๑๖๒ ให้คณะกรรมการค่าจ้าง คณะอนุกรรมการ และคณะทำงานซึ่งดำรงตำแหน่งอยู่ในวันที่พระราชบัญญัตินี้ใช้บังคับ คงอยู่ในตำแหน่งต่อไปได้จนกว่าจะครบวาระการดำรงตำแหน่ง</w:t>
      </w:r>
    </w:p>
    <w:p w14:paraId="10002751" w14:textId="77777777" w:rsidR="00161E28" w:rsidRDefault="00161E28" w:rsidP="00161E28"/>
    <w:p w14:paraId="70F101F9" w14:textId="77777777" w:rsidR="00161E28" w:rsidRDefault="00161E28" w:rsidP="00161E28">
      <w:r>
        <w:rPr>
          <w:rFonts w:cs="Cordia New"/>
          <w:cs/>
        </w:rPr>
        <w:t>มาตรา ๑๖๓ การจัดเก็บเงินสะสมและเงินสมทบเพื่อเป็นทุนสงเคราะห์ลูกจ้างตามบทบัญญัติว่าด้วยกองทุนสงเคราะห์ลูกจ้างในหมวด ๑๓ จะเริ่มดำเนินการเมื่อดใดให้ตราเป็นพระราชกฤษฎีกา</w:t>
      </w:r>
    </w:p>
    <w:p w14:paraId="68E5AC75" w14:textId="77777777" w:rsidR="00161E28" w:rsidRDefault="00161E28" w:rsidP="00161E28"/>
    <w:p w14:paraId="4E160036" w14:textId="77777777" w:rsidR="00161E28" w:rsidRDefault="00161E28" w:rsidP="00161E28">
      <w:r>
        <w:rPr>
          <w:rFonts w:cs="Cordia New"/>
          <w:cs/>
        </w:rPr>
        <w:t>มาตรา ๑๖๔ คำร้องที่ยังไม่ถึงที่สุดหรือคดีที่ยังอยู่ในระหว่างการพิจารณาของศาลก่อนวันที่พระราชบัญญัตินี้ใช้บังคับ ให้บังคับตามประกาศกระทรวงมหาดไทยหรือประกาศกระทรวงแรงงาน* ซึ่งออกตามประกาศของคณะปฏิวัติ ฉบับที่ ๑๐๓ ลงวันที่ ๑๖ มีนาคม พ.ศ. ๒๕๑๕ จนกว่าคำร้องหรือคดีนั้น ๆ จะถึงที่สุด</w:t>
      </w:r>
    </w:p>
    <w:p w14:paraId="3D12ED30" w14:textId="77777777" w:rsidR="00161E28" w:rsidRDefault="00161E28" w:rsidP="00161E28"/>
    <w:p w14:paraId="1A220E8D" w14:textId="77777777" w:rsidR="00161E28" w:rsidRDefault="00161E28" w:rsidP="00161E28">
      <w:r>
        <w:rPr>
          <w:rFonts w:cs="Cordia New"/>
          <w:cs/>
        </w:rPr>
        <w:t>มาตรา ๑๖๕ ผู้ใดมีสิทธิได้รับค่าจ้างหรือเงินอื่นจากนายจ้างตามประกาศของคณะปฏิวัติ ฉบับที่ ๑๐๓ ลงวันที่ ๑๖ มีนาคม พ.ศ. ๒๕๑๕ อยู่ก่อนวันที่พระราชบัญญัตินี้ใช้บังคับ ให้คงได้รับต่อไป</w:t>
      </w:r>
    </w:p>
    <w:p w14:paraId="2794EEF9" w14:textId="77777777" w:rsidR="00161E28" w:rsidRDefault="00161E28" w:rsidP="00161E28"/>
    <w:p w14:paraId="17A07F55" w14:textId="77777777" w:rsidR="00161E28" w:rsidRDefault="00161E28" w:rsidP="00161E28">
      <w:r>
        <w:rPr>
          <w:rFonts w:cs="Cordia New"/>
          <w:cs/>
        </w:rPr>
        <w:t>มาตรา ๑๖๖ บรรดาประกาศหรือคำสั่งที่ออกตามประกาศของคณะปฏิวัติฉบับที่ ๑๐๓ ลงวันที่ ๑๖ มีนาคม พ.ศ. ๒๕๑๕ ให้ยังคงใช้ได้ต่อไปเท่าที่ไม่ขัดหรือแย้งกับพระราชบัญญัตินี้ ทั้งนี้ จนกว่าจะมีกฎกระทรวง ระเบียบ และประกาศที่ออกตามพระราชบัญญัตินี้ใช้บังคับ</w:t>
      </w:r>
    </w:p>
    <w:p w14:paraId="03418E30" w14:textId="77777777" w:rsidR="00161E28" w:rsidRDefault="00161E28" w:rsidP="00161E28"/>
    <w:p w14:paraId="061F48D2" w14:textId="77777777" w:rsidR="00161E28" w:rsidRDefault="00161E28" w:rsidP="00161E28"/>
    <w:p w14:paraId="79394706" w14:textId="77777777" w:rsidR="00161E28" w:rsidRDefault="00161E28" w:rsidP="0028064B">
      <w:pPr>
        <w:jc w:val="center"/>
      </w:pPr>
      <w:r>
        <w:rPr>
          <w:rFonts w:cs="Cordia New"/>
          <w:cs/>
        </w:rPr>
        <w:t>อัตราค่าธรรมเนียม</w:t>
      </w:r>
    </w:p>
    <w:p w14:paraId="2566ADDD" w14:textId="77777777" w:rsidR="00161E28" w:rsidRDefault="00161E28" w:rsidP="00161E28">
      <w:r>
        <w:rPr>
          <w:rFonts w:cs="Cordia New"/>
          <w:cs/>
        </w:rPr>
        <w:t>ค่าขึ้นทะเบียนการเป็นผู้รับรอง</w:t>
      </w:r>
    </w:p>
    <w:p w14:paraId="6F28B459" w14:textId="77777777" w:rsidR="00161E28" w:rsidRDefault="00161E28" w:rsidP="00161E28">
      <w:r>
        <w:rPr>
          <w:rFonts w:cs="Cordia New"/>
          <w:cs/>
        </w:rPr>
        <w:t>หรือตรวจสอบเอกสารหลักฐานรายงาน ปีละ ๕</w:t>
      </w:r>
      <w:r>
        <w:t>,</w:t>
      </w:r>
      <w:r>
        <w:rPr>
          <w:rFonts w:cs="Cordia New"/>
          <w:cs/>
        </w:rPr>
        <w:t>๐๐๐ บาท</w:t>
      </w:r>
    </w:p>
    <w:p w14:paraId="079BBBF6" w14:textId="77777777" w:rsidR="00161E28" w:rsidRDefault="00161E28" w:rsidP="00161E28"/>
    <w:p w14:paraId="77AFA4B2" w14:textId="2D8DA976" w:rsidR="00161E28" w:rsidRDefault="00161E28" w:rsidP="00161E28">
      <w:r>
        <w:rPr>
          <w:rFonts w:cs="Cordia New"/>
          <w:cs/>
        </w:rPr>
        <w:t>หมายเหตุ :- เหตุผลในการประกาศใช้พระราชบัญญัติฉบับนี้ คือ เนื่องจากประกาศของคณะปฏิวัติ ฉบับที่ ๑๐๓ ลงวันที่ ๑๖ มีนาคม พ.ศ. ๒๕๑๕ ได้ใช้บังคับมาเป็นเวลานาน บทบัญญัติบางประการจึงไม่เหมาะสมกับสภาพการณ์ในปัจจุบันประกอบกับข้อกำหนดเกี่ยวกับการคุ้มครองแรงงานที่ออกตามประกาศของคณะปฏิวัติฉบับดังกล่าวอยู่ในรูปของประกาศกระทรวง อันมีฐานะเป็นกฎหมายลำดับรอง จึงมีปัญหาในเรื่องการยอมรับ ดังนั้น เพื่อให้การใช้แรงงานเป็นไปอย่างเป็นธรรม และเหมาะสมกับสภาพการณ์ในปัจจุบันที่เปลี่ยนแปลงไป สมควรปรับปรุงบทบัญญัติต่างๆ เกี่ยวกับการใช้แรงงานให้เหมาะสมยิ่งขึ้น เช่น การให้อำนาจแก่รัฐมนตรีในการออกกฎกระทรวงเพื่อให้ความคุ้มครองแก่การใช้แรงงานบางประเภทเป็นพิเศษกว่าการใช้แรงงานทั่วไป การห้ามมิให้นายจ้างเลิกจ้าง</w:t>
      </w:r>
      <w:r w:rsidR="0028064B">
        <w:rPr>
          <w:rFonts w:hint="cs"/>
          <w:cs/>
        </w:rPr>
        <w:t xml:space="preserve"> </w:t>
      </w:r>
      <w:r>
        <w:rPr>
          <w:rFonts w:cs="Cordia New"/>
          <w:cs/>
        </w:rPr>
        <w:t>ลูกจ้างซึ่งเป็นหญิงเพราะเหตุมีครรภ์ การให้ลูกจ้างซึ่งเป็นเด็กมีสิทธิลาเพื่อศึกษาอบรม การให้นายจ้างจ่ายเงินทดแทนการขาดรายได้ของลูกจ้างในกรณีที่นายจ้างหยุดประกอบกิจการ การกำหนดเงื่อนไขในการนำหนี้บางประเภทมาหักจากค่าตอบแทนการทำงานของลูกจ้าง การจัดตั้งกองทุนเพื่อสงเคราะห์ลูกจ้างหรือบุคคลซึ่งลูกจ้างระบุให้ได้รับประโยชน์หรือในกรณีที่มิได้ระบุ ให้ทยาทได้รับประโยชน์จากกองทุนเพื่อสงเคราะห์ลูกจ้างของลูกจ้างที่ถึงแก่ความตาย ตลอดจนปรับปรุงอัตราโทษให้เหมาะสมกับสภาพเศรษฐกิจในปัจจุบัน จึงจำเป็นต้องตราพระราชบัญญัตินี้</w:t>
      </w:r>
    </w:p>
    <w:p w14:paraId="284E3973" w14:textId="2AC965C9" w:rsidR="00161E28" w:rsidRDefault="00161E28" w:rsidP="00161E28">
      <w:r>
        <w:t>*</w:t>
      </w:r>
      <w:r>
        <w:rPr>
          <w:rFonts w:cs="Cordia New"/>
          <w:cs/>
        </w:rPr>
        <w:t>พระราชกฤษฎีกาแก้ไขบทบัญญัติให้สอดคล้องกับการโอนอำนาจหน้าที่ของส่วนราชการให้เป็นไปตามพระราชบัญญัติปรับปรุงกระทรวง ทบวง กรม พ.ศ. ๒๕๔๕ พ.ศ. ๒๕๔๕</w:t>
      </w:r>
    </w:p>
    <w:p w14:paraId="5BFEC31F" w14:textId="77777777" w:rsidR="00161E28" w:rsidRDefault="00161E28" w:rsidP="00161E28">
      <w:r>
        <w:rPr>
          <w:rFonts w:cs="Cordia New"/>
          <w:cs/>
        </w:rPr>
        <w:t>มาตรา ๒ พระราชกฤษฎีกานี้ให้ใช้บังคับตั้งแต่วันถัดจากวันประกาศในราชกิจจานุเบกษาเป็นต้นไป</w:t>
      </w:r>
    </w:p>
    <w:p w14:paraId="6DB8F292" w14:textId="77777777" w:rsidR="0028064B" w:rsidRDefault="0028064B" w:rsidP="00161E28"/>
    <w:p w14:paraId="5AD8EBDC" w14:textId="2EAAE8FD" w:rsidR="00161E28" w:rsidRDefault="00161E28" w:rsidP="00161E28">
      <w:r>
        <w:rPr>
          <w:rFonts w:cs="Cordia New"/>
          <w:cs/>
        </w:rPr>
        <w:t>มาตรา ๔๙ ในพระราชบัญญัติคุ้มครองแรงงาน พ.ศ. ๒๕๔๑ ให้แก้ไขคำว่า "กระทรวงแรงงานและสวัสดิการสังคม" เป็น “กระทรวงแรงงาน” คำว่า "รัฐมนตรีว่าการกระทรวงแรงงานและสวัสดิการสังคม" เป็น "ปลัดกระทรวงแรงงาน" คำว่า "ผู้แทนกรมนโยบายการปฏิรูป" และคำว่า "ผู้แทนกรมโยธาธิการ" เป็น "ผู้แทนกรมโยธาธิการและผังเมือง"</w:t>
      </w:r>
    </w:p>
    <w:p w14:paraId="4EDD4C69" w14:textId="77777777" w:rsidR="00161E28" w:rsidRDefault="00161E28" w:rsidP="00161E28"/>
    <w:p w14:paraId="61A08B82" w14:textId="77777777" w:rsidR="0028064B" w:rsidRDefault="0028064B" w:rsidP="00161E28">
      <w:pPr>
        <w:rPr>
          <w:rFonts w:cs="Cordia New"/>
        </w:rPr>
      </w:pPr>
    </w:p>
    <w:p w14:paraId="29962E1E" w14:textId="77777777" w:rsidR="0028064B" w:rsidRDefault="0028064B" w:rsidP="00161E28">
      <w:pPr>
        <w:rPr>
          <w:rFonts w:cs="Cordia New"/>
        </w:rPr>
      </w:pPr>
    </w:p>
    <w:p w14:paraId="1AC92ACB" w14:textId="6714F209" w:rsidR="00161E28" w:rsidRDefault="00161E28" w:rsidP="00161E28">
      <w:r>
        <w:rPr>
          <w:rFonts w:cs="Cordia New"/>
          <w:cs/>
        </w:rPr>
        <w:lastRenderedPageBreak/>
        <w:t>หมายเหตุ :- เหตุผลในการประกาศใช้พระราชกฤษฎีกาฉบับนี้ คือ โดยที่พระราชบัญญัติปรับปรุงกระทรวง ทบวง กรม พ.ศ. ๒๕๔๕ ได้บัญญัติให้จัดตั้งส่วนราชการขึ้นใหม่โดยมีภารกิจใหม่ ซึ่งได้มีการตราพระราชกฤษฎีกาโอนกิจการบริหารและอำนาจหน้าที่ของส่วนราชการให้เป็นไปตามพระราชบัญญัติให้โอนอำนาจหน้าที่ของส่วนราชการ รัฐมนตรีผู้ดำรงตำแหน่งหรือผู้ซึ่งปฏิบัติหน้าที่ในส่วนราชการเดิมมาเป็นรองส่วนราชการใหม่ โดยให้มีการแก้ไขบทบัญญัติต่าง ๆ ให้สอดคล้องกับอำนาจหน้าที่ที่โอนไปด้วย ฉะนั้น เพื่ออนุญาตให้เป็นไปตามหลักการที่ปรากฏในพระราชบัญญัติและพระราชกฤษฎีกาดังกล่าว จึงสมควรแก้ไขชัดเจนในการใช้กฎหมายโดยไม่ต้องไปค้นหาในกฎหมายโอนอำนาจหน้าที่ว่าตามกฎหมายใดได้มีการโอนภารกิจของส่วนราชการหรือผู้รับผิดชอบตามกฎหมายนั้นไปเป็นของหน่วยงานใดหรือผู้ใดแล้ว โดยแก้ไขบทบัญญัติของกฎหมายให้มีการเปลี่ยนชื่อส่วนราชการ รัฐมนตรี ผู้ดำรงตำแหน่งหรือผู้ซึ่งปฏิบัติหน้าที่ของส่วนราชการให้ตรงตามภารกิจที่มีการมอบเลิกแล้ว ส่วนราชการเดิมมาเป็นของส่วนราชการใหม่มรวมทั้งตัดส่วนราชการเดิมที่มีการยกเลิกแล้ว ซึ่งเป็นการแก้ไขให้ตรงตามพระราชบัญญัติและพระราชกฤษฎีกาดังกล่าว จึงจำเป็นต้องตราพระราชกฤษฎีกานี้</w:t>
      </w:r>
    </w:p>
    <w:p w14:paraId="327B6EA3" w14:textId="77777777" w:rsidR="00161E28" w:rsidRDefault="00161E28" w:rsidP="00161E28"/>
    <w:p w14:paraId="4450223B" w14:textId="0330564B" w:rsidR="00161E28" w:rsidRPr="0028064B" w:rsidRDefault="00161E28" w:rsidP="00161E28">
      <w:r w:rsidRPr="0028064B">
        <w:rPr>
          <w:rFonts w:cs="Cordia New"/>
          <w:b/>
          <w:bCs/>
          <w:cs/>
        </w:rPr>
        <w:t>พระราชบัญญัติคุ้มครองแรงงาน (ฉบับที่ ๒) พ.ศ. ๒๕๕๑</w:t>
      </w:r>
      <w:r w:rsidRPr="0028064B">
        <w:rPr>
          <w:cs/>
        </w:rPr>
        <w:t xml:space="preserve"> </w:t>
      </w:r>
    </w:p>
    <w:p w14:paraId="513E020E" w14:textId="77777777" w:rsidR="00161E28" w:rsidRDefault="00161E28" w:rsidP="00161E28"/>
    <w:p w14:paraId="52E1BE02" w14:textId="77777777" w:rsidR="00161E28" w:rsidRDefault="00161E28" w:rsidP="00161E28">
      <w:r>
        <w:rPr>
          <w:rFonts w:cs="Cordia New"/>
          <w:cs/>
        </w:rPr>
        <w:t>มาตรา ๒ พระราชบัญญัตินี้ให้ใช้บังคับเมื่อพ้นกำหนดเก้าสิบวันนับแต่วันประกาศในราชกิจจานุเบกษาเป็นต้นไป</w:t>
      </w:r>
    </w:p>
    <w:p w14:paraId="13CB7499" w14:textId="01740F7E" w:rsidR="00161E28" w:rsidRDefault="00161E28" w:rsidP="00161E28">
      <w:r>
        <w:rPr>
          <w:rFonts w:cs="Cordia New"/>
          <w:cs/>
        </w:rPr>
        <w:t>หมายเหตุ :- เหตุผลในการประกาศใช้พระราชบัญญัติฉบับนี้ คือ เนื่องจากพระราชบัญญัติคุ้มครองแรงงาน พ.ศ. ๒๕๔๑ ที่ใช้บังคับอยู่ในปัจจุบันมีบทบัญญัติบางประการไม่เหมาะสม กับสภาพการณ์ในปัจจุบันและไม่เอื้อประโยชน์ต่อการดำเนินการเพื่อให้ความคุ้มครองลูกจ้าง สมควรแก้ไขเพิ่มเติมโดยกำหนดห้ามนายจ้างเรียกหรือรับหลักประกันการทำงาน หรือความเสียหายในการทำงาน กำหนดให้ศาลมีอำนาจสั่งให้สัญญาจ้างข้อบังคับเกี่ยวกับ การทำงาน ระเบียบ หรือคำสั่งของนายจ้าง มีผลใช้บังคับเพียงเท่าที่เป็นธรรมและพอ สมควรแก่กรณี กำหนดให้นายจ้างและลูกจ้างตกลงนำเวลาทำงานปกติส่วนที่ไม่ครบแปด ชั่วโมงไปรวมกับเวลาทำงานปกติในวันอื่นได้ซึ่งต้องไม่เกินวันละเก้าชั่วโมง กำหนดให้คณะ กรรมการสวัสดิการแรงงานมีอำนาจออกคำสั่งให้นายจ้างจ่ายเงินค่าชดเชยพิเศษหรือค่า ชดเชยพิเศษแทนการบอกกล่าวล่วงหน้าในกรณีที่มีการย้ายสถานประกอบกิจการ และ กำหนดให้นายจ้างยื่นแบบแสดงสภาพการจ้างและสภาพการทำงาน รวมทั้งเพิ่มเติมบท ลูกจ้างมีประสิทธิภาพและให้ลูกจ้างได้รับความคุ้มครองมากขึ้น จึงจำเป็นต้องตราพระราช บัญญัตินี้</w:t>
      </w:r>
    </w:p>
    <w:p w14:paraId="7F44C4C1" w14:textId="77777777" w:rsidR="00161E28" w:rsidRDefault="00161E28" w:rsidP="00161E28"/>
    <w:p w14:paraId="2798CB2E" w14:textId="77777777" w:rsidR="0028064B" w:rsidRDefault="0028064B" w:rsidP="00161E28"/>
    <w:p w14:paraId="342297E7" w14:textId="77777777" w:rsidR="0028064B" w:rsidRDefault="0028064B" w:rsidP="00161E28"/>
    <w:p w14:paraId="27BE7946" w14:textId="77777777" w:rsidR="0028064B" w:rsidRDefault="0028064B" w:rsidP="00161E28"/>
    <w:p w14:paraId="7FEB77F3" w14:textId="77777777" w:rsidR="0028064B" w:rsidRDefault="0028064B" w:rsidP="00161E28"/>
    <w:p w14:paraId="5ED290BA" w14:textId="77777777" w:rsidR="0028064B" w:rsidRDefault="0028064B" w:rsidP="00161E28">
      <w:pPr>
        <w:rPr>
          <w:rFonts w:hint="cs"/>
        </w:rPr>
      </w:pPr>
    </w:p>
    <w:p w14:paraId="0C3D22A4" w14:textId="49CA125C" w:rsidR="00161E28" w:rsidRPr="0028064B" w:rsidRDefault="00161E28" w:rsidP="00161E28">
      <w:pPr>
        <w:rPr>
          <w:b/>
          <w:bCs/>
        </w:rPr>
      </w:pPr>
      <w:r w:rsidRPr="0028064B">
        <w:rPr>
          <w:rFonts w:cs="Cordia New"/>
          <w:b/>
          <w:bCs/>
          <w:cs/>
        </w:rPr>
        <w:lastRenderedPageBreak/>
        <w:t>พระราชบัญญัติคุ้มครองแรงงาน (ฉบับที่ ๓) พ.ศ. ๒๕๕๑</w:t>
      </w:r>
    </w:p>
    <w:p w14:paraId="1EAA4BD3" w14:textId="77777777" w:rsidR="00161E28" w:rsidRDefault="00161E28" w:rsidP="00161E28">
      <w:r>
        <w:rPr>
          <w:rFonts w:cs="Cordia New"/>
          <w:cs/>
        </w:rPr>
        <w:t>มาตรา ๒ พระราชบัญญัตินี้ให้ใช้บังคับตั้งแต่วันถัดจากวันประกาศใน ราชกิจจานุเบกษาเป็นต้นไป</w:t>
      </w:r>
    </w:p>
    <w:p w14:paraId="54EEFCAC" w14:textId="4F070FC7" w:rsidR="00161E28" w:rsidRDefault="00161E28" w:rsidP="00161E28">
      <w:r>
        <w:rPr>
          <w:rFonts w:cs="Cordia New"/>
          <w:cs/>
        </w:rPr>
        <w:t xml:space="preserve">มาตรา ๑๐ บรรดาระเบียบ ประกาศ หรือคำสั่งที่ออกตามความในมาตรา ๗๙ มาตรา ๘๔ และมาตรา ๘๘ แห่งพระราชบัญญัติคุ้มครองแรงงาน พ.ศ. ๒๕๔๑ ซึ่งใช้ บังคับอยู่ก่อนวันที่พระราชบัญญัตินี้มีผลใช้บังคับ ให้คงใช้บังคับได้ต่อไปเท่าที่ไม่ขัดหรือ แย้งกับพระราชบัญญัตินี้ จนกว่าจะมีระเบียบ ประกาศ หรือคำสั่งที่ออกตามมาตรา ๗๙ มาตรา ๘๔ </w:t>
      </w:r>
      <w:r w:rsidR="0028064B">
        <w:rPr>
          <w:rFonts w:cs="Cordia New"/>
          <w:cs/>
        </w:rPr>
        <w:br/>
      </w:r>
      <w:r>
        <w:rPr>
          <w:rFonts w:cs="Cordia New"/>
          <w:cs/>
        </w:rPr>
        <w:t>และมาตรา ๘๘ แห่งพระราชบัญญัติคุ้มครองแรงงาน พ.ศ. ๒๕๔๑ ซึ่งแก้ไขเพิ่ม เติมโดยพระราชบัญญัตินี้</w:t>
      </w:r>
    </w:p>
    <w:p w14:paraId="5671CAC1" w14:textId="77777777" w:rsidR="00161E28" w:rsidRDefault="00161E28" w:rsidP="00161E28">
      <w:r>
        <w:rPr>
          <w:rFonts w:cs="Cordia New"/>
          <w:cs/>
        </w:rPr>
        <w:t>มาตรา ๑๑ ให้รัฐมนตรีว่าการกระทรวงแรงงานรักษาการตามพระราช บัญญัตินี้</w:t>
      </w:r>
    </w:p>
    <w:p w14:paraId="667C4420" w14:textId="77777777" w:rsidR="00161E28" w:rsidRDefault="00161E28" w:rsidP="00161E28"/>
    <w:p w14:paraId="484E5CB0" w14:textId="5CF527D2" w:rsidR="00161E28" w:rsidRDefault="00161E28" w:rsidP="00161E28">
      <w:r>
        <w:rPr>
          <w:rFonts w:cs="Cordia New"/>
          <w:cs/>
        </w:rPr>
        <w:t>หมายเหตุ :- เหตุผลในการประกาศใช้พระราชบัญญัติฉบับนี้ คือ เนื่องจากบทบัญญัติใน หมวด ๖ แห่งพระราชบัญญัติคุ้มครองแรงงาน พ.ศ. ๒๕๔๑ ไม่สอดคล้องกับสภาพการณ์ใน ปัจจุบัน จึงควรแก้ไขเพิ่มเติมอำนาจหน้าที่ของคณะกรรมการค่าจ้าง โดยเพิ่มอำนาจในการ กำหนดอัตราค่าจ้างตามมาตรฐานฝีมือและอำนาจในการแต่งตั้งที่ปรึกษาคณะกรรมการ ค่าจ้าง กำหนดให้คณะกรรมการค่าจ้างเสนออัตราค่าจ้างที่กำหนดต่อคณะรัฐมนตรีเพื่อ ประกาศในราชกิจจานุเบกษา รวมทั้งกำหนดคณะกรรมการค่าจ้างมีอำนาจ หน้าที่ในการจัดทำแผนพัฒนาระบบค่าจ้างและรายได้ของประเทศเสนอต่อคณะกรรมการ ค่าจ้าง และติดตามประเมินผลแผนพัฒนาดังกล่าว ทั้งนี้ เพื่อให้การกำหนดอัตราค่าจ้าง ของคณะกรรมการค่าจ้างมีประสิทธิภาพและเป็นธรรมต่อลูกจ้าง จึงจำเป็นต้องตราพระราชบัญญัตินี้</w:t>
      </w:r>
    </w:p>
    <w:p w14:paraId="01469658" w14:textId="77777777" w:rsidR="00161E28" w:rsidRDefault="00161E28" w:rsidP="00161E28"/>
    <w:p w14:paraId="0C026F9C" w14:textId="144F9212" w:rsidR="00161E28" w:rsidRDefault="00161E28" w:rsidP="00161E28">
      <w:r>
        <w:t>*</w:t>
      </w:r>
      <w:r>
        <w:rPr>
          <w:rFonts w:cs="Cordia New"/>
          <w:cs/>
        </w:rPr>
        <w:t xml:space="preserve">พระราชกฤษฎีกาแก้ไขบทบัญญัติให้สอดคล้องกับการโอนอำนาจหน้าที่ของส่วนราชการ ให้เป็นไปตามพระราชบัญญัติปรับปรุงกระทรวง ทบวง กรม พ.ศ. ๒๕๔๕ </w:t>
      </w:r>
      <w:r w:rsidRPr="00D9372E">
        <w:rPr>
          <w:rFonts w:cs="Cordia New"/>
          <w:b/>
          <w:bCs/>
          <w:cs/>
        </w:rPr>
        <w:t>(ฉบับที่ ๓) พ.ศ. ๒๕๕๑</w:t>
      </w:r>
    </w:p>
    <w:p w14:paraId="5DAE7238" w14:textId="77777777" w:rsidR="00161E28" w:rsidRDefault="00161E28" w:rsidP="00161E28">
      <w:r>
        <w:rPr>
          <w:rFonts w:cs="Cordia New"/>
          <w:cs/>
        </w:rPr>
        <w:t>มาตรา ๒ พระราชกฤษฎีกานี้ให้ใช้บังคับตั้งแต่วันถัดจากวันประกาศใน ราชกิจจานุเบกษาเป็นต้นไป</w:t>
      </w:r>
    </w:p>
    <w:p w14:paraId="0860A544" w14:textId="77777777" w:rsidR="00161E28" w:rsidRDefault="00161E28" w:rsidP="00161E28"/>
    <w:p w14:paraId="44B8B5AE" w14:textId="3CDA0FE8" w:rsidR="00161E28" w:rsidRDefault="00161E28" w:rsidP="00161E28">
      <w:r>
        <w:rPr>
          <w:rFonts w:cs="Cordia New"/>
          <w:cs/>
        </w:rPr>
        <w:t>หมายเหตุ :- เหตุผลในการประกาศใช้พระราชกฤษฎีกาฉบับนี้ คือ โดยที่มาตรา ๑๔ และ มาตรา ๑๔๐ แห่งพระราชกฤษฎีกาโอนกิจการบริหารและอำนาจหน้าที่ของส่วนราชการให้ เป็นไปตามพระราชบัญญัติปรับปรุงกระทรวง ทบวง กรม พ.ศ. ๒๕๔๕ พ.ศ. ๒๕๕๕ บัญญัต</w:t>
      </w:r>
      <w:r w:rsidR="00D9372E">
        <w:rPr>
          <w:rFonts w:cs="Cordia New" w:hint="cs"/>
          <w:cs/>
        </w:rPr>
        <w:t>ิ</w:t>
      </w:r>
      <w:r>
        <w:rPr>
          <w:rFonts w:cs="Cordia New"/>
          <w:cs/>
        </w:rPr>
        <w:t>ให้โอนกิจการบริหารและอำนาจหน้าที่ของสำนักรัฐวิสาหกิจและหลักทรัพย์ของรัฐ กรมบัญชีกลาง กระทรวงการคลัง ไปเป็นของสำนักงานคณะกรรมการนโยบายรัฐวิสาหกิจ กระทรวงการคลัง และโอนกิจการบริหารและอำนาจหน้าที่ของกองอาชีวนามัย กรมอนามัย กระทรวงสาธารณสุข ไปเป็นของกรมควบคุมโรค กระทรวงสาธารณสุข แต่เนื่องจากพระราชกฤษฎีกาแก้ไขบทบัญญัติให้สอดคล้องกับการโอนอำนาจหน้าที่ของส่วนราชการให้เป็นไปตามพระราชบัญญัติปรุงกระทรง ทบวง กรม พ.ศ. ๒๕๔๕ พ.ศ. ๒๕๕๕ มิได้แก้ไขบทบัญญัติของกฎหมายที่เกี่ยวข้องให้สอดคล้องกับการโอนอำนาจหน้าที่ของส่วนราชการดังกล่าว จึงสมควรแก้ไขเพิ่มเติมมาตรา ๔๙ และมาตรา ๙๔ แห่งพระราชกฤษฎีกาแก้ไขบทบัญญัติให้</w:t>
      </w:r>
      <w:r>
        <w:rPr>
          <w:rFonts w:cs="Cordia New"/>
          <w:cs/>
        </w:rPr>
        <w:lastRenderedPageBreak/>
        <w:t>สอดคล้องกับการโอนอำนาจหน้าที่ของส่วนราชการให้เป็นไปตามพระราชบัญญัติปรับปรุงกระทรง ทบวง กรม พ.ศ. ๒๕๔๕ พ.ศ. ๒๕๔๕ เพื่อให้สอดคล้องกัน จึงจำเป็นต้องตราระราชกฤษฎีกานี้</w:t>
      </w:r>
    </w:p>
    <w:p w14:paraId="7D1EB564" w14:textId="77777777" w:rsidR="00161E28" w:rsidRDefault="00161E28" w:rsidP="00161E28"/>
    <w:p w14:paraId="1E21ADB9" w14:textId="251234DE" w:rsidR="00161E28" w:rsidRPr="00D9372E" w:rsidRDefault="00161E28" w:rsidP="00161E28">
      <w:pPr>
        <w:rPr>
          <w:b/>
          <w:bCs/>
        </w:rPr>
      </w:pPr>
      <w:r w:rsidRPr="00D9372E">
        <w:rPr>
          <w:rFonts w:cs="Cordia New"/>
          <w:b/>
          <w:bCs/>
          <w:cs/>
        </w:rPr>
        <w:t xml:space="preserve">พระราชบัญญัติคุ้มครองแรงงาน (ฉบับที่ ๔) พ.ศ. ๒๕๕๓ </w:t>
      </w:r>
    </w:p>
    <w:p w14:paraId="0D12575F" w14:textId="77777777" w:rsidR="00161E28" w:rsidRDefault="00161E28" w:rsidP="00161E28"/>
    <w:p w14:paraId="13AE7DBA" w14:textId="77777777" w:rsidR="00161E28" w:rsidRDefault="00161E28" w:rsidP="00161E28">
      <w:r>
        <w:rPr>
          <w:rFonts w:cs="Cordia New"/>
          <w:cs/>
        </w:rPr>
        <w:t>มาตรา ๒ พระราชบัญญัตินี้ให้ใช้บังคับเมื่อพ้นกำหนดหนึ่งร้อยแปดสิบวันนับแต่วันประกาศในราชกิจจานุเบกษาเป็นต้นไป</w:t>
      </w:r>
    </w:p>
    <w:p w14:paraId="0B903FE0" w14:textId="77777777" w:rsidR="00161E28" w:rsidRDefault="00161E28" w:rsidP="00161E28">
      <w:r>
        <w:rPr>
          <w:rFonts w:cs="Cordia New"/>
          <w:cs/>
        </w:rPr>
        <w:t>หมายเหตุ :- เหตุผลในการประกาศใช้พระราชบัญญัติฉบับนี้ คือ โดยที่ได้มีการตรากฎหมวย่าด้วยความปลอดภัย อาชีวอนามัย และสภาพแวดล้อมในการทำงาน เพื่อกำหนดการดำเนินการควบคุมกำกับ ดูแล และบริหารจัดการ ด้านความปลอดภัย อาชีวอนามัย และสภาพแวดล้อมในการทำงานไว้เป็นการเฉพาะ ประกอบกับเพื่อให้การบริหารจัดการเป็นไปอย่างมีเอกภาพ สมควรถยกเลิกบทบัญญัติเกี่ยวกับเรื่องดังกล่าวที่บัญญัติไว้ในกฎหมวย่าด้วยการคุ้มครองแรงงาน และแก้ไขเพิ่มเติมบทกำหนดโทษให้สอดคล้องกับการยกเลิกบทบัญญัติดังกล่าวด้วย จึงจำเป็นต้องตราพระราชบัญญัตินี้</w:t>
      </w:r>
    </w:p>
    <w:p w14:paraId="37EF26A7" w14:textId="77777777" w:rsidR="00161E28" w:rsidRDefault="00161E28" w:rsidP="00161E28"/>
    <w:p w14:paraId="6CAAA9EF" w14:textId="24C03B58" w:rsidR="00161E28" w:rsidRPr="00D9372E" w:rsidRDefault="00161E28" w:rsidP="00161E28">
      <w:pPr>
        <w:rPr>
          <w:b/>
          <w:bCs/>
        </w:rPr>
      </w:pPr>
      <w:r w:rsidRPr="00D9372E">
        <w:rPr>
          <w:rFonts w:cs="Cordia New"/>
          <w:b/>
          <w:bCs/>
          <w:cs/>
        </w:rPr>
        <w:t xml:space="preserve">พระราชบัญญัติคุ้มครองแรงงาน (ฉบับที่ ๕) พ.ศ. ๒๕๖๐ </w:t>
      </w:r>
    </w:p>
    <w:p w14:paraId="6A462AC9" w14:textId="77777777" w:rsidR="00161E28" w:rsidRDefault="00161E28" w:rsidP="00161E28"/>
    <w:p w14:paraId="20E44FB1" w14:textId="77777777" w:rsidR="00161E28" w:rsidRDefault="00161E28" w:rsidP="00161E28">
      <w:r>
        <w:rPr>
          <w:rFonts w:cs="Cordia New"/>
          <w:cs/>
        </w:rPr>
        <w:t>มาตรา ๒ พระราชบัญญัตินี้ให้ใช้บังคับเมื่อพ้นกำหนดสามสิบวันนับแต่วันประกาศในราชกิจจานุเบกษาเป็นต้นไป</w:t>
      </w:r>
    </w:p>
    <w:p w14:paraId="71D1F7A3" w14:textId="77777777" w:rsidR="00161E28" w:rsidRDefault="00161E28" w:rsidP="00161E28"/>
    <w:p w14:paraId="1F162D37" w14:textId="77777777" w:rsidR="00161E28" w:rsidRDefault="00161E28" w:rsidP="00161E28">
      <w:r>
        <w:rPr>
          <w:rFonts w:cs="Cordia New"/>
          <w:cs/>
        </w:rPr>
        <w:t>หมายเหตุ :- เหตุผลในการประกาศใช้พระราชบัญญัติฉบับนี้ คือ เนื่องจากพระราชบัญญัติคุ้มครองแรงงาน พ.ศ. ๒๕๔๑ ใช้บังคับมาเป็นเวลานานมีบทบัญญัติบางประการไม่เหมาะสม กับสภาพการณ์ที่เปลี่ยนแปลงไปโดยเฉพาะอัตราโทษในความผิดเกี่ยวกับการใช้แรงงานเด็ก ดังนั้น เพื่อให้การป้องกัน ยับยั้ง และขจัดปัญหาการค้ามนุษย์ด้านแรงงานเป็นไปอย่างมีประสิทธิภาพ สมควรกำหนดอัตราโทษสำหรับความผิดดังกล่าวให้สูงขึ้น จึงจำเป็นต้องตราพระราชบัญญัตินี้</w:t>
      </w:r>
    </w:p>
    <w:p w14:paraId="6A83A0C2" w14:textId="41E19173" w:rsidR="00161E28" w:rsidRDefault="00161E28" w:rsidP="00161E28">
      <w:r>
        <w:rPr>
          <w:rFonts w:cs="Cordia New"/>
          <w:cs/>
        </w:rPr>
        <w:t xml:space="preserve">คำสั่งหัวหน้าคณะรักษาความสงบแห่งชาติ ที่ ๒๑/๒๕๖๐ เรื่อง การแก้ไขเพิ่มเติมกฎหมาย เพื่ออำนวยความสะดวกในการประกอบธุรกิจ ลงวันที่ ๔ เมษายน พุทธศักราช ๒๕๖๐ </w:t>
      </w:r>
    </w:p>
    <w:p w14:paraId="56BB148E" w14:textId="77777777" w:rsidR="00161E28" w:rsidRDefault="00161E28" w:rsidP="00161E28"/>
    <w:p w14:paraId="5B259946" w14:textId="14A10715" w:rsidR="00161E28" w:rsidRDefault="00161E28" w:rsidP="00161E28">
      <w:r>
        <w:rPr>
          <w:rFonts w:cs="Cordia New"/>
          <w:cs/>
        </w:rPr>
        <w:t>ข้อ ๑๗ ในกรณีที่กฎหมาย กฎ หรือระเบียบใดกำหนดให้ผู้ขอรับอนุมัติอนุญาต หรือใบอนุญาต หรือผู้ยื่นขอจดทะเบียนหรือจดแจ้ง หรือผู้แจ้ง ต้องใช้เอกสารที่ทางราชการออกให้แก่ผู้นั้นเพื่อประกอบการพิจารณาหรือดำเนินการ ให้เป็นหน้าที่ของผู้มีอำนาจองนอนุมัติ อนุญาต ออกใบอนุญาต รับจดทะเบียน รับจดแจ้ง หรือรับแจ้งนั้น ที่จะต้องดำเนินการให้หน่วยงานที่ออกเอกสารราชการเช่นว่านั้นส่งข้อมูลหรือสำเนาเอกสารดังกล่าวมาเพื่อประกอบการพิจารณาหรือดำเนินการ ในกรณีที่ผู้มีอำนาจ</w:t>
      </w:r>
      <w:r>
        <w:rPr>
          <w:rFonts w:cs="Cordia New"/>
          <w:cs/>
        </w:rPr>
        <w:lastRenderedPageBreak/>
        <w:t>ดังกล่าวประสงค์ได้สำเนาเอกสารนั้นจากผู้ขอรับอนุมัติ อนุญาต หรือใบอนุญาต หรือผู้ยื่นขอจดทะเบียนหรือจดแจ้ง หรือผู้แจ้ง ให้ผู้มีอำนาจนั้นเป็นผู้จัดทำสำเนาเอกสารดังกล่าวเอง เพื่อประโยชน์แห่ง การนี้ ห้ามมิให้เรียกเก็บค่าใช้จ่ายที่เกิดจากการทำสำเนาดังกล่าวจากผู้ขอรับอนุมัติ อนุญาต หรือใบอนุญาตหรือผู้ยื่นขอจดทะเบียนหรือจดแจ้ง หรือผู้แจ้ง</w:t>
      </w:r>
    </w:p>
    <w:p w14:paraId="4C760C43" w14:textId="77777777" w:rsidR="00161E28" w:rsidRDefault="00161E28" w:rsidP="00161E28">
      <w:r>
        <w:rPr>
          <w:rFonts w:cs="Cordia New"/>
          <w:cs/>
        </w:rPr>
        <w:t>ข้อ ๑๘ คำสั่งนี้ให้ใช้บังคับตั้งแต่วันประกาศในราชกิจจานุเบกษาเป็นต้นไป</w:t>
      </w:r>
    </w:p>
    <w:p w14:paraId="67C14D84" w14:textId="77777777" w:rsidR="00161E28" w:rsidRDefault="00161E28" w:rsidP="00161E28"/>
    <w:p w14:paraId="7DC79F5C" w14:textId="4846E05D" w:rsidR="00161E28" w:rsidRPr="00D9372E" w:rsidRDefault="00161E28" w:rsidP="00161E28">
      <w:pPr>
        <w:rPr>
          <w:b/>
          <w:bCs/>
        </w:rPr>
      </w:pPr>
      <w:r w:rsidRPr="00D9372E">
        <w:rPr>
          <w:rFonts w:cs="Cordia New"/>
          <w:b/>
          <w:bCs/>
          <w:cs/>
        </w:rPr>
        <w:t>พระราชบัญญัติคุ้มครองแรงงาน (ฉบับที่ ๖) พ.ศ. ๒๕๖๐</w:t>
      </w:r>
    </w:p>
    <w:p w14:paraId="6E398787" w14:textId="77777777" w:rsidR="00161E28" w:rsidRDefault="00161E28" w:rsidP="00161E28">
      <w:r>
        <w:rPr>
          <w:rFonts w:cs="Cordia New"/>
          <w:cs/>
        </w:rPr>
        <w:t>มาตรา ๒ พระราชบัญญัตินี้ให้ใช้บังคับตั้งแต่วันถัดจากวันประกาศใน ราชกิจจานุเบกษาเป็นต้นไป</w:t>
      </w:r>
    </w:p>
    <w:p w14:paraId="301130AB" w14:textId="77777777" w:rsidR="00161E28" w:rsidRDefault="00161E28" w:rsidP="00161E28"/>
    <w:p w14:paraId="1E84D5E2" w14:textId="77777777" w:rsidR="00161E28" w:rsidRDefault="00161E28" w:rsidP="00161E28">
      <w:r>
        <w:rPr>
          <w:rFonts w:cs="Cordia New"/>
          <w:cs/>
        </w:rPr>
        <w:t>หมายเหตุ :- เหตุผลในการประกาศใช้พระราชบัญญัติฉบับนี้ คือ โดยที่พระราชบัญญัติ คุ้มครองแรงงาน พ.ศ. ๒๕๔๑ ใช้บังคับมาเป็นเวลานาน และมีบทบัญญัติบางประการที่ไม่ เหมาะสมกับสภาพการณ์ที่เปลี่ยนแปลงไป สมควรเพิ่มบทบัญญัติเกี่ยวกับการกำหนดอัตรา ค่าจ้างขั้นต่ำสำหรับลูกจ้างบางคนและคุ้มครองแรงงานสำหรับลูกจ้างบางกลุ่มหรือ ผู้สูงอายุ เพื่อให้มีการส่งเสริมการทำงานที่แตกต่างจากลูกจ้างในการส่งสำเนาข้อ บังคับดังกล่าว ปรับปรุงบทบัญญัติเกี่ยวกับการแก้ไขเพิ่มเติมข้อบังคับเกี่ยวกับการทำงาน ให้สอดคล้องกันและเหมาะสมยิ่งขึ้น และเพิ่มบทบัญญัติเกี่ยวกับการเกษียณอายุและการ จ่ายค่าชดเชยให้แก่ลูกจ้างกรณีเกษียณอายุเพื่อคุ้มครองลูกจ้างกรณีเกษียณอายุ และเพื่อ ให้เกิดความชัดเจนในการบังคับใช้กฎหมาย รวมทั้งเพิ่มบทกำหนดโทษกรณีนายจ้างไม่จ่าย ค่าชดเชยให้แก่ลูกจ้างกรณีเกษียณอายุ จึงจำเป็นต้องตราพระราชบัญญัตินี้</w:t>
      </w:r>
    </w:p>
    <w:p w14:paraId="690DF6B2" w14:textId="77777777" w:rsidR="00161E28" w:rsidRDefault="00161E28" w:rsidP="00161E28"/>
    <w:p w14:paraId="57BE0253" w14:textId="38265F2C" w:rsidR="00161E28" w:rsidRPr="00D9372E" w:rsidRDefault="00161E28" w:rsidP="00161E28">
      <w:pPr>
        <w:rPr>
          <w:b/>
          <w:bCs/>
        </w:rPr>
      </w:pPr>
      <w:r w:rsidRPr="00D9372E">
        <w:rPr>
          <w:rFonts w:cs="Cordia New"/>
          <w:b/>
          <w:bCs/>
          <w:cs/>
        </w:rPr>
        <w:t>พระราชบัญญัติคุ้มครองแรงงาน (ฉบับที่ ๗) พ.ศ. ๒๕๖๒</w:t>
      </w:r>
    </w:p>
    <w:p w14:paraId="2F6C0711" w14:textId="77777777" w:rsidR="00161E28" w:rsidRDefault="00161E28" w:rsidP="00161E28">
      <w:r>
        <w:rPr>
          <w:rFonts w:cs="Cordia New"/>
          <w:cs/>
        </w:rPr>
        <w:t>มาตรา ๒ พระราชบัญญัตินี้ให้ใช้บังคับเมื่อพ้นกำหนดสามสิบวันนับแต่ วันประกาศในราชกิจจานุเบกษาเป็นต้นไป</w:t>
      </w:r>
    </w:p>
    <w:p w14:paraId="5E57D3A4" w14:textId="77777777" w:rsidR="00161E28" w:rsidRDefault="00161E28" w:rsidP="00161E28"/>
    <w:p w14:paraId="6A5F2AD2" w14:textId="77777777" w:rsidR="00161E28" w:rsidRDefault="00161E28" w:rsidP="00161E28">
      <w:r>
        <w:rPr>
          <w:rFonts w:cs="Cordia New"/>
          <w:cs/>
        </w:rPr>
        <w:t>หมายเหตุ :- เหตุผลในการประกาศใช้พระราชบัญญัติฉบับนี้ คือ เนื่องจากพระราชบัญญัติ คุ้มครองแรงงาน พ.ศ. ๒๕๔๑ ใช้บังคับมาเป็นเวลานาน ทำให้บทบัญญัติบางประการไม่ เหมาะสมกับสภาพการณ์ปัจจุบันและไม่อื้อประโยชน์ต่อการดำเนินการเพื่อให้ความ คุ้มครองลูกจ้าง สมควรแก้ไขเพิ่มเติมโดยกำหนดให้การเปลี่ยนแปลงตัวนายจ้างต้องได้รับ ความยินยอมจากลูกจ้าง กำหนดให้ลูกจ้างซึ่งเป็นหญิงมีสิทธิลาเพื่อกิจธุระอันจำเป็นปีหนึ่งไม่น้อยกว่า สามวันทำงาน กำหนดให้ลูกจ้างซึ่งเป็นหญิงมีสิทธิลาเพื่อตรวจครรภ์ก่อนคลอด บุตรได้โดยให้ถือเป็นวันลาเพื่อลดอบุตร เพิ่มอัตราค่าชดเชยให้แก่ลูกจ้างซึ่งทำงานติดต่อ กันครบกิจการไปตั้ง ณ สถานที่ใหม่ หรือสถานที่อื่นของนายจ้าง และแก้ไขให้นายจ้าง กำหนดค่าจ้าง ค่าล่วงเวลา ค่าทำงานในวันหยุด และค่าล่วงเวลาในวันหยุดในอัตราเท่ากัน ทั้งลูกจ้างชายและหญิงในงานที่มีค่าเท่าเทียมกันเพื่อให้เป็นไปตามมาตรฐานสากล จึง จำเป็นต้องตราพระราชบัญญัตินี้</w:t>
      </w:r>
    </w:p>
    <w:p w14:paraId="5FFA97DF" w14:textId="77777777" w:rsidR="00161E28" w:rsidRDefault="00161E28" w:rsidP="00161E28"/>
    <w:p w14:paraId="2BA14132" w14:textId="64F87339" w:rsidR="00161E28" w:rsidRPr="00D9372E" w:rsidRDefault="00161E28" w:rsidP="00161E28">
      <w:pPr>
        <w:rPr>
          <w:b/>
          <w:bCs/>
        </w:rPr>
      </w:pPr>
      <w:r w:rsidRPr="00D9372E">
        <w:rPr>
          <w:rFonts w:cs="Cordia New"/>
          <w:b/>
          <w:bCs/>
          <w:cs/>
        </w:rPr>
        <w:t>พระราชบัญญัติคุ้มครองแรงงาน (ฉบับที่ ๘) พ.ศ. ๒๕๖๓</w:t>
      </w:r>
    </w:p>
    <w:p w14:paraId="644EE651" w14:textId="77777777" w:rsidR="00161E28" w:rsidRDefault="00161E28" w:rsidP="00161E28">
      <w:r>
        <w:rPr>
          <w:rFonts w:cs="Cordia New"/>
          <w:cs/>
        </w:rPr>
        <w:t>มาตรา ๒ พระราชบัญญัตินี้ให้ใช้บังคับเมื่อพ้นกำหนดสามสิบวันนับแต่ วันประกาศในราชกิจจานุเบกษาเป็นต้นไป</w:t>
      </w:r>
    </w:p>
    <w:p w14:paraId="41E69262" w14:textId="77777777" w:rsidR="00161E28" w:rsidRDefault="00161E28" w:rsidP="00161E28"/>
    <w:p w14:paraId="7055C922" w14:textId="5D4FC96D" w:rsidR="00161E28" w:rsidRDefault="00161E28" w:rsidP="00161E28">
      <w:r>
        <w:rPr>
          <w:rFonts w:cs="Cordia New"/>
          <w:cs/>
        </w:rPr>
        <w:t>หมายเหตุ :- เหตุผลในการประกาศใช้พระราชบัญญัติฉบับนี้ คือ โดยที่พระราชบัญญัติคุ้มครองแรงงาน พ.ศ. ๒๕๔๑ ซึ่งใช้บังคับอยู่ในปัจจุบันมีบทบัญญัติบางประการไม่เหมาะสมกับสภาพกรณีในปัจจุบัน สมควรแก้ไขเพิ่มเติมโดยกำหนดให้นายจ้างและลูกจ้างสามารถตกลงกันให้ลูกจ้างสามารถนำงานไปทำนอกสถานประกอบกิจการหรือนอกสำนักงานของนายจ้างได้ เพื่อเป็นการส่งเสริมคุณภาพชีวิตและการทำงานของลูกจ้างและลดการใช้พลังงานและเชื้อเพลิง จึงจำเป็นต้องตราพระราชบัญญัตินี้</w:t>
      </w:r>
    </w:p>
    <w:p w14:paraId="26120B33" w14:textId="77777777" w:rsidR="00161E28" w:rsidRDefault="00161E28" w:rsidP="00161E28"/>
    <w:p w14:paraId="1D446218" w14:textId="0A3BFBA6" w:rsidR="00161E28" w:rsidRPr="00D9372E" w:rsidRDefault="00161E28" w:rsidP="00161E28">
      <w:pPr>
        <w:rPr>
          <w:b/>
          <w:bCs/>
        </w:rPr>
      </w:pPr>
      <w:r w:rsidRPr="00D9372E">
        <w:rPr>
          <w:rFonts w:cs="Cordia New"/>
          <w:b/>
          <w:bCs/>
          <w:cs/>
        </w:rPr>
        <w:t>พระราชบัญญัติว่าด้วยการปรับเป็นพินัย พ.ศ. ๒๕๖๕</w:t>
      </w:r>
    </w:p>
    <w:p w14:paraId="6373FFE5" w14:textId="77777777" w:rsidR="00161E28" w:rsidRDefault="00161E28" w:rsidP="00161E28"/>
    <w:p w14:paraId="6451EB28" w14:textId="29DAFF74" w:rsidR="00161E28" w:rsidRDefault="00161E28" w:rsidP="00161E28">
      <w:r>
        <w:rPr>
          <w:rFonts w:cs="Cordia New"/>
          <w:cs/>
        </w:rPr>
        <w:t>มาตรา ๒ พระราชบัญญัตินี้ให้ใช้บังคับเมื่อพ้นกำหนดสองร้อยสี่สิบวันนับแต่วันประกาศในราชกิจจานุเบกษาเป็นต้นไป เว้นแต่บทบัญญัติแห่งมาตรา ๓๗ และมาตรา ๓๘ วรรคหนึ่ง ให้ใช้บังคับตั้งแต่วันถัดจากวันประกาศในราชกิจจานุเบกษาเป็นต้นไป</w:t>
      </w:r>
    </w:p>
    <w:p w14:paraId="76C87E55" w14:textId="5186CC19" w:rsidR="00161E28" w:rsidRDefault="00161E28" w:rsidP="00161E28">
      <w:r>
        <w:rPr>
          <w:rFonts w:cs="Cordia New"/>
          <w:cs/>
        </w:rPr>
        <w:t>มาตรา ๔ ให้นายกรัฐมนตรีรักษาการตามพระราชบัญญัตินี้ และมีอำนาจออกกฎกระทรวงเพื่อปฏิบัติการตามพระราชบัญญัตินี้</w:t>
      </w:r>
    </w:p>
    <w:p w14:paraId="0DEEA524" w14:textId="77777777" w:rsidR="00161E28" w:rsidRDefault="00161E28" w:rsidP="00D9372E">
      <w:pPr>
        <w:ind w:firstLine="720"/>
      </w:pPr>
      <w:r>
        <w:rPr>
          <w:rFonts w:cs="Cordia New"/>
          <w:cs/>
        </w:rPr>
        <w:t>กฎกระทรวงนั้น เมื่อได้ประกาศในราชกิจจานุเบกษาแล้วให้ใช้บังคับได้</w:t>
      </w:r>
    </w:p>
    <w:p w14:paraId="6A989347" w14:textId="224DB281" w:rsidR="00161E28" w:rsidRDefault="00161E28" w:rsidP="00161E28">
      <w:r>
        <w:rPr>
          <w:rFonts w:cs="Cordia New"/>
          <w:cs/>
        </w:rPr>
        <w:t>มาตรา ๓๙ เมื่อพ้นกำหนดสามร้อยหกสิบห้าวันนับแต่วันที่พระราชบัญญัตินี้ประกาศในราชกิจจานุเบกษา ให้เปลี่ยนความผิดอาญาที่มีโทษปรับสถานเดียวตามกฎหมายในบัญชี ๑ ท้ายพระราชบัญญัตินี้ เป็นความผิดทางพินัยตามพระราชบัญญัติ</w:t>
      </w:r>
    </w:p>
    <w:p w14:paraId="789B46D0" w14:textId="19C5BB68" w:rsidR="00161E28" w:rsidRDefault="00161E28" w:rsidP="00161E28">
      <w:r>
        <w:rPr>
          <w:rFonts w:cs="Cordia New"/>
          <w:cs/>
        </w:rPr>
        <w:t>นี้ และให้ถือว่าอัตราโทษปรับอาญาที่บัญญัติไว้ในกฎหมายดังกล่าว เป็นอัตราค่าปรับเป็นพินัยตามพระราชบัญญัตินี้</w:t>
      </w:r>
    </w:p>
    <w:p w14:paraId="77F89D35" w14:textId="77777777" w:rsidR="00161E28" w:rsidRDefault="00161E28" w:rsidP="00161E28"/>
    <w:p w14:paraId="36EC79DB" w14:textId="329FE001" w:rsidR="00161E28" w:rsidRDefault="00161E28" w:rsidP="00161E28">
      <w:r>
        <w:rPr>
          <w:rFonts w:cs="Cordia New"/>
          <w:cs/>
        </w:rPr>
        <w:t>หมายเหตุ :- เหตุผลในการประกาศใช้พระราชบัญญัติฉบับนี้ คือ โดยที่มาตรา ๗๗ ของรัฐธรรมนูญแห่งราชอาณาจักรไทย ได้บัญญัติให้รัฐพึงกำหนดโทษอาญาเฉพาะความผิดร้ายแรง ประกอบกับแผนการปฏิรูปประเทศด้านกฎหมายได้กำหนดให้มีการปรับปรุงกฎหมายในการกำหนดโทษอาญาให้เหมาะสมกับสภาพความผิดหรือกำหนดมาตรการลงโทษให้เหมาะสมกับการกระทำความผิด และฐานะของการรับโทษที่แตกต่างกันอันเนื่องมาจากฐานะทางเศรษฐกิจที่แตกต่างกัน เนื่องจากราชนิกที่กฎหมายกำหนดไม่อยู่ในฐานะที่จะชำระค่าปรับได้จะถูกกักขังแทนค่าปรับอันกระทบต่อศักดิ์ศรีความเป็นมนุษย์อย่างรุนแรง ประกอบกับเมื่อดำรงถึงข้อห้ามหรือข้อบังคับที่กฎหมายกำหนดให้ประชาชนต้องปฏิบัติหรือไม่ปฏิบัติแล้ว จะพบว่ามีข้อห้าม</w:t>
      </w:r>
      <w:r>
        <w:rPr>
          <w:rFonts w:cs="Cordia New"/>
          <w:cs/>
        </w:rPr>
        <w:lastRenderedPageBreak/>
        <w:t>หรือข้อบังคับจำนวนมากอาจรุกล้ำเข้าไปในสิทธิพื้นฐานหรือสร้างภาระอันเกินสมควรแก่ประชาชน และนับวันจะมีกฎหมายตราออกมากำหนดการกระทำให้เป็นความผิดมากขึ้น หลายกรณีทำให้ประชาชนกลายเป็นผู้กระทำความผิดเพราะรู้เท่าไหร่ถึงการณ์ บางคนก็กระทำไปเพราะความยากจนเหลือทนทาน และเมื่อได้กระทำความผิดแล้ว ก็ต้องถูกนำตัวเข้าสู่กระบวนการยุติธรรมทางอาญา เช่น ถูกจับกุม คุมขังผู้นั้นจะเป็นผู้กระทำความผิดหรือไม่ กระบวนการที่กล่าวมาย่อมสร้างรอยด่างให้เกิดแก่ศักดิ์ศรีความเป็นมนุษย์อย่างหลีกเลี่ยงไม่ได้ ถ้ามีทางใดที่จะป้องกันมิให้ประชาชนจะต้องตกเข้าสู่กระบวนการนั้นได้ จะเป็นประโยชน์แก่ประชาชนและขอจัดความเหลื่อมล้ำในสังคมลงได้ตามสมควร แม้ว่าการทำหมดมาตรการอันเป็นโทษที่ผู้กระทำการอันเป็นการฝ่าฝืน</w:t>
      </w:r>
      <w:r w:rsidR="00D9372E">
        <w:rPr>
          <w:rFonts w:hint="cs"/>
          <w:cs/>
        </w:rPr>
        <w:t xml:space="preserve"> </w:t>
      </w:r>
      <w:r>
        <w:rPr>
          <w:rFonts w:cs="Cordia New"/>
          <w:cs/>
        </w:rPr>
        <w:t>หรือไม่ปฏิบัติตามกฎหมายเป็นสิ่งจำเป็นที่จะต้องมีเพื่อให้กฎหมายมีสภาพบังคับ แต่โทษนั้นก็ไม่จำเป็นต้องใช้โทษอาญาเสมอไป ซึ่งนานาประเทศได้เริ่มปรับเปลี่ยนบทลงโทษจากการลงโทษทางอาญา เช่น การคุมประพฤติกรณีจึงสมควรที่ประเทศไทยจะพัฒนาการอื่นแทนไทยให้สอดคล้องกับนานาประเทศ และเกิดประโยชน์แก่ประชาชนยิ่งขึ้น โดยปรับเปลี่ยนมาตราการปรับเป็นพินัยที่สร้างขึ้นใหม่ให้มีสภาพเป็นโทษอาญา โดยกำหนดหลักเกณฑ์ให้ใช้ดุลพินิจกำหนดค่าปรับที่ต้องชำระให้เหมาะสมกับภาพความร้ายแรงแห่งการกระทำและฐานะทางเศรษฐกิจของผู้กระทำความผิดให้สอดคล้องกัน และในกรณีที่ผู้กระทำความผิดไม่มีเงินชำระค่าปรับ อาจขอทำงานบริการสังคมหรือทำงานสาธารณประโยชน์แทนการชำระค่าปรับได้ โดยไม่มีการกักขังแทนค่าปรับดังเช่นที่เป็นอยู่ในคดีอาญา การเปลี่ยนสภาพบังคับไม่ให้เป็นโทษอาญาโดยกำหนดวิธีการดำเนินการขึ้นใหม่เป็นการเฉพาะนี้ ย่อมจะช่วยทำให้ประชาชนที่ถูกกล่าวหาว่ากระทำความผิดไม่ต้องเข้าสู่กระบวนการทางอาญาและไม่มีประสิทธิภาพยิ่งขึ้น ตามเจตนารมณ์ของมาตรา ๗๗ และมาตรา ๒๕๘ ค. กฎหมายเพื่อสร้างความเป็นธรรมและขจัดความเหลื่อมล้ำทางสังคมและส่งเสริมการบังคับใช้กฎหมายให้มีประสิทธิภาพยิ่งขึ้น สำหรับกฎหมายฉบับที่กำหนดให้มีโทษทางปกครอง แต่บัญญัติให้ฟ้องคดีต่อศาลที่มีเขตอำนาจในการพิจารณาคดีอาญาเพื่อบังคับชำระค่าปรับทางปกครองไว้แล้ว สมควรเปลี่ยนโทษดังกล่าวเป็นมาตรการปรับเป็นพินัยเช่นเดียวกัน จึงจำเป็นต้องตราพระราชบัญญัตินี้</w:t>
      </w:r>
    </w:p>
    <w:p w14:paraId="290BA040" w14:textId="77777777" w:rsidR="00161E28" w:rsidRDefault="00161E28" w:rsidP="00161E28"/>
    <w:p w14:paraId="40D7A90D" w14:textId="77777777" w:rsidR="00D9372E" w:rsidRDefault="00D9372E" w:rsidP="00161E28"/>
    <w:p w14:paraId="598CF6DD" w14:textId="77777777" w:rsidR="00D9372E" w:rsidRDefault="00D9372E" w:rsidP="00161E28"/>
    <w:p w14:paraId="3A164D55" w14:textId="77777777" w:rsidR="00D9372E" w:rsidRDefault="00D9372E" w:rsidP="00161E28"/>
    <w:p w14:paraId="418CC020" w14:textId="77777777" w:rsidR="00D9372E" w:rsidRDefault="00D9372E" w:rsidP="00161E28"/>
    <w:p w14:paraId="2EAA6A87" w14:textId="77777777" w:rsidR="00D9372E" w:rsidRDefault="00D9372E" w:rsidP="00161E28"/>
    <w:p w14:paraId="661B11B9" w14:textId="77777777" w:rsidR="00D9372E" w:rsidRDefault="00D9372E" w:rsidP="00161E28"/>
    <w:p w14:paraId="5950A5A5" w14:textId="77777777" w:rsidR="00D9372E" w:rsidRDefault="00D9372E" w:rsidP="00161E28"/>
    <w:p w14:paraId="51A5F43D" w14:textId="77777777" w:rsidR="00D9372E" w:rsidRDefault="00D9372E" w:rsidP="00161E28"/>
    <w:p w14:paraId="65AF8352" w14:textId="77777777" w:rsidR="00D9372E" w:rsidRDefault="00D9372E" w:rsidP="00161E28">
      <w:pPr>
        <w:rPr>
          <w:rFonts w:hint="cs"/>
        </w:rPr>
      </w:pPr>
    </w:p>
    <w:p w14:paraId="3E0F7AFC" w14:textId="7C3B5D8E" w:rsidR="00161E28" w:rsidRPr="00D9372E" w:rsidRDefault="00161E28" w:rsidP="00161E28">
      <w:pPr>
        <w:rPr>
          <w:b/>
          <w:bCs/>
        </w:rPr>
      </w:pPr>
      <w:r w:rsidRPr="00D9372E">
        <w:rPr>
          <w:rFonts w:cs="Cordia New"/>
          <w:b/>
          <w:bCs/>
          <w:cs/>
        </w:rPr>
        <w:lastRenderedPageBreak/>
        <w:t xml:space="preserve">พระราชบัญญัติคุ้มครองแรงงาน (ฉบับที่ ๙) พ.ศ. ๒๕๖๘ </w:t>
      </w:r>
    </w:p>
    <w:p w14:paraId="72EDF72D" w14:textId="77777777" w:rsidR="00161E28" w:rsidRDefault="00161E28" w:rsidP="00161E28"/>
    <w:p w14:paraId="2E306D30" w14:textId="77777777" w:rsidR="00161E28" w:rsidRDefault="00161E28" w:rsidP="00161E28">
      <w:r>
        <w:rPr>
          <w:rFonts w:cs="Cordia New"/>
          <w:cs/>
        </w:rPr>
        <w:t>มาตรา ๒ พระราชบัญญัตินี้ให้ใช้บังคับเมื่อพ้นกำหนดสามสิบวันนับแต่วันประกาศในราชกิจจานุเบกษาเป็นต้นไป</w:t>
      </w:r>
    </w:p>
    <w:p w14:paraId="12D99D63" w14:textId="77777777" w:rsidR="00161E28" w:rsidRDefault="00161E28" w:rsidP="00161E28"/>
    <w:p w14:paraId="4177955D" w14:textId="77777777" w:rsidR="00161E28" w:rsidRDefault="00161E28" w:rsidP="00161E28">
      <w:r>
        <w:rPr>
          <w:rFonts w:cs="Cordia New"/>
          <w:cs/>
        </w:rPr>
        <w:t>หมายเหตุ :- เหตุผลในการประกาศใช้พระราชบัญญัติฉบับนี้ คือ โดยที่พระราชบัญญัติคุ้มครองแรงงาน พ.ศ. ๒๕๔๑ ใช้บังคับมาเป็นระยะเวลานาน มีบทบัญญัติบางประการไม่สอดคล้องกับสภาพการทำงานที่เศรษฐกิจและสังคมที่เปลี่ยนแปลงไป สมควรแก้ไขเพิ่มเติมบทบัญญัติเกี่ยวกับการกำหนดให้ส่วนราชการ รัฐวิสาหกิจ องค์การมหาชน หน่วยงานของรัฐ ซึ่งจ้างบุคคลธรรมดาทำงานได้รับค่าตอบแทนการทำงาน มีวันหยุดประจำสัปดาหวันหยุดตามประเพณี วันหยุดพักผ่อนประจำปี วันลาป่วย วันลาคลอด วันและเวลาทำงานเวลาพัก ไม่น้อยกว่ากฎหมายว่าด้วยการคุ้มครองแรงงาน และอยู่ในเขตอำนาจของศาลแรงงาน นอกจากนี้ เพื่อส่งเสริมแรงงานหญิงที่มีศรภริยาเพื่อลดลดบุตรดรรภ์หนึ่ง และได้รับค่าจ้างตามที่กำหนดไว้ในพระราชกฤษฎีกาได้ และเพิ่มเติมสิทธิให้ลูกจ้างหญิงที่ลาดคลอดมีสิทธิลาต่อเนื่องเพื่อเลี้ยงดูบุตร ในกรณีที่บุตรมีภาวะการเจ็บป่วย มีความผิดปกติหรือมีภาวะความพิการ โดยได้รับค่าจ้างในระหว่างที่ลา รวมทั้งให้นายจ้างสามารถยื่นแบบแสดงสภาพการจ้างและสภาพการทำงาน โดยลดขั้นตอนการดำเนินการของพนักงานตรวจแรงงานในการส่งแบบแสดงสภาพการทำงานและสภาพการทำงานเป็นหนังสือให้กับนายจ้าง จึงจำเป็นต้องตราพระราชบัญญัตินี้</w:t>
      </w:r>
    </w:p>
    <w:p w14:paraId="23A9E5AE" w14:textId="77777777" w:rsidR="00161E28" w:rsidRDefault="00161E28" w:rsidP="00161E28"/>
    <w:sectPr w:rsidR="00161E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28"/>
    <w:rsid w:val="00161E28"/>
    <w:rsid w:val="001A2D5A"/>
    <w:rsid w:val="001D7ABF"/>
    <w:rsid w:val="0028064B"/>
    <w:rsid w:val="002F320C"/>
    <w:rsid w:val="005158D9"/>
    <w:rsid w:val="006A65BE"/>
    <w:rsid w:val="00860A26"/>
    <w:rsid w:val="00B81839"/>
    <w:rsid w:val="00D15DDD"/>
    <w:rsid w:val="00D9372E"/>
    <w:rsid w:val="00EB52CA"/>
    <w:rsid w:val="00F8180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24512"/>
  <w15:chartTrackingRefBased/>
  <w15:docId w15:val="{E71CD1C1-1CC3-4153-A034-1A73A9F14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E2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61E2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61E2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1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E2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61E2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61E2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1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E28"/>
    <w:rPr>
      <w:rFonts w:eastAsiaTheme="majorEastAsia" w:cstheme="majorBidi"/>
      <w:color w:val="272727" w:themeColor="text1" w:themeTint="D8"/>
    </w:rPr>
  </w:style>
  <w:style w:type="paragraph" w:styleId="Title">
    <w:name w:val="Title"/>
    <w:basedOn w:val="Normal"/>
    <w:next w:val="Normal"/>
    <w:link w:val="TitleChar"/>
    <w:uiPriority w:val="10"/>
    <w:qFormat/>
    <w:rsid w:val="00161E2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1E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1E2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1E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1E28"/>
    <w:pPr>
      <w:spacing w:before="160"/>
      <w:jc w:val="center"/>
    </w:pPr>
    <w:rPr>
      <w:i/>
      <w:iCs/>
      <w:color w:val="404040" w:themeColor="text1" w:themeTint="BF"/>
    </w:rPr>
  </w:style>
  <w:style w:type="character" w:customStyle="1" w:styleId="QuoteChar">
    <w:name w:val="Quote Char"/>
    <w:basedOn w:val="DefaultParagraphFont"/>
    <w:link w:val="Quote"/>
    <w:uiPriority w:val="29"/>
    <w:rsid w:val="00161E28"/>
    <w:rPr>
      <w:i/>
      <w:iCs/>
      <w:color w:val="404040" w:themeColor="text1" w:themeTint="BF"/>
    </w:rPr>
  </w:style>
  <w:style w:type="paragraph" w:styleId="ListParagraph">
    <w:name w:val="List Paragraph"/>
    <w:basedOn w:val="Normal"/>
    <w:uiPriority w:val="34"/>
    <w:qFormat/>
    <w:rsid w:val="00161E28"/>
    <w:pPr>
      <w:ind w:left="720"/>
      <w:contextualSpacing/>
    </w:pPr>
  </w:style>
  <w:style w:type="character" w:styleId="IntenseEmphasis">
    <w:name w:val="Intense Emphasis"/>
    <w:basedOn w:val="DefaultParagraphFont"/>
    <w:uiPriority w:val="21"/>
    <w:qFormat/>
    <w:rsid w:val="00161E28"/>
    <w:rPr>
      <w:i/>
      <w:iCs/>
      <w:color w:val="0F4761" w:themeColor="accent1" w:themeShade="BF"/>
    </w:rPr>
  </w:style>
  <w:style w:type="paragraph" w:styleId="IntenseQuote">
    <w:name w:val="Intense Quote"/>
    <w:basedOn w:val="Normal"/>
    <w:next w:val="Normal"/>
    <w:link w:val="IntenseQuoteChar"/>
    <w:uiPriority w:val="30"/>
    <w:qFormat/>
    <w:rsid w:val="00161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E28"/>
    <w:rPr>
      <w:i/>
      <w:iCs/>
      <w:color w:val="0F4761" w:themeColor="accent1" w:themeShade="BF"/>
    </w:rPr>
  </w:style>
  <w:style w:type="character" w:styleId="IntenseReference">
    <w:name w:val="Intense Reference"/>
    <w:basedOn w:val="DefaultParagraphFont"/>
    <w:uiPriority w:val="32"/>
    <w:qFormat/>
    <w:rsid w:val="00161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51</Pages>
  <Words>14499</Words>
  <Characters>82647</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Saharat Thonhkam</dc:creator>
  <cp:keywords/>
  <dc:description/>
  <cp:lastModifiedBy>Saharat Thonhkam</cp:lastModifiedBy>
  <cp:revision>2</cp:revision>
  <dcterms:created xsi:type="dcterms:W3CDTF">2026-02-03T16:42:00Z</dcterms:created>
  <dcterms:modified xsi:type="dcterms:W3CDTF">2026-02-07T15:44:00Z</dcterms:modified>
</cp:coreProperties>
</file>