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5EF5"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FEDERAL STATE AUTONOMOUS EDUCATIONAL INSTITUTION</w:t>
      </w:r>
    </w:p>
    <w:p w14:paraId="5581D6B0"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FOR HIGHER PROFESSIONAL EDUCATION</w:t>
      </w:r>
    </w:p>
    <w:p w14:paraId="7115F72D" w14:textId="77777777" w:rsidR="00D36F8A" w:rsidRPr="00347852" w:rsidRDefault="00D36F8A" w:rsidP="00D36F8A">
      <w:pPr>
        <w:widowControl w:val="0"/>
        <w:tabs>
          <w:tab w:val="left" w:pos="5420"/>
        </w:tabs>
        <w:jc w:val="center"/>
        <w:rPr>
          <w:sz w:val="26"/>
          <w:szCs w:val="26"/>
          <w:lang w:val="en-GB"/>
        </w:rPr>
      </w:pPr>
      <w:r w:rsidRPr="00347852">
        <w:rPr>
          <w:smallCaps/>
          <w:sz w:val="26"/>
          <w:szCs w:val="26"/>
          <w:lang w:val="en-GB"/>
        </w:rPr>
        <w:t>NATIONAL RESEARCH UNIVERSITY HIGHER SCHOOL OF ECONOMICS</w:t>
      </w:r>
    </w:p>
    <w:p w14:paraId="72B85FFF" w14:textId="77777777" w:rsidR="00D36F8A" w:rsidRPr="00347852" w:rsidRDefault="00D36F8A" w:rsidP="00D36F8A">
      <w:pPr>
        <w:keepNext/>
        <w:keepLines/>
        <w:jc w:val="center"/>
        <w:outlineLvl w:val="5"/>
        <w:rPr>
          <w:rFonts w:eastAsia="MS Gothic"/>
          <w:i/>
          <w:iCs/>
          <w:sz w:val="26"/>
          <w:szCs w:val="26"/>
          <w:lang w:val="en-GB"/>
        </w:rPr>
      </w:pPr>
    </w:p>
    <w:p w14:paraId="2647B3FF" w14:textId="2FB52AB0" w:rsidR="00D36F8A" w:rsidRPr="00347852" w:rsidRDefault="00D36F8A" w:rsidP="00D36F8A">
      <w:pPr>
        <w:keepNext/>
        <w:keepLines/>
        <w:jc w:val="center"/>
        <w:outlineLvl w:val="5"/>
        <w:rPr>
          <w:rFonts w:eastAsia="MS Gothic"/>
          <w:i/>
          <w:iCs/>
          <w:lang w:val="en-GB"/>
        </w:rPr>
      </w:pPr>
      <w:r w:rsidRPr="00347852">
        <w:rPr>
          <w:rFonts w:eastAsia="MS Gothic"/>
          <w:i/>
          <w:iCs/>
          <w:lang w:val="en-GB"/>
        </w:rPr>
        <w:t>Faculty</w:t>
      </w:r>
      <w:r w:rsidRPr="00347852">
        <w:rPr>
          <w:rFonts w:eastAsia="MS Gothic"/>
          <w:i/>
          <w:iCs/>
        </w:rPr>
        <w:t xml:space="preserve"> of </w:t>
      </w:r>
      <w:r w:rsidR="0097712C">
        <w:rPr>
          <w:rFonts w:eastAsia="MS Gothic"/>
          <w:i/>
          <w:iCs/>
          <w:lang w:val="en-GB"/>
        </w:rPr>
        <w:t>Mathematics, Informatics and Computer Science</w:t>
      </w:r>
    </w:p>
    <w:p w14:paraId="095339A6" w14:textId="77777777" w:rsidR="00D36F8A" w:rsidRPr="0097712C" w:rsidRDefault="00D36F8A" w:rsidP="00D36F8A">
      <w:pPr>
        <w:ind w:firstLine="0"/>
      </w:pPr>
    </w:p>
    <w:p w14:paraId="58D759B7" w14:textId="77777777" w:rsidR="00D36F8A" w:rsidRPr="00347852" w:rsidRDefault="00D36F8A" w:rsidP="00D36F8A">
      <w:pPr>
        <w:jc w:val="center"/>
        <w:rPr>
          <w:b/>
          <w:smallCaps/>
        </w:rPr>
      </w:pPr>
      <w:r w:rsidRPr="00347852">
        <w:rPr>
          <w:b/>
          <w:smallCaps/>
        </w:rPr>
        <w:t>project proposal</w:t>
      </w:r>
    </w:p>
    <w:p w14:paraId="58999519" w14:textId="6D4420D1" w:rsidR="00D36F8A" w:rsidRPr="004C1B4D" w:rsidRDefault="0097712C" w:rsidP="00D36F8A">
      <w:pPr>
        <w:jc w:val="center"/>
      </w:pPr>
      <w:r>
        <w:rPr>
          <w:b/>
          <w:smallCaps/>
        </w:rPr>
        <w:t>ios</w:t>
      </w:r>
      <w:r w:rsidR="00D36F8A" w:rsidRPr="00D36F8A">
        <w:rPr>
          <w:b/>
          <w:smallCaps/>
        </w:rPr>
        <w:t xml:space="preserve"> </w:t>
      </w:r>
      <w:r>
        <w:rPr>
          <w:b/>
          <w:smallCaps/>
        </w:rPr>
        <w:t>m</w:t>
      </w:r>
      <w:r w:rsidR="00D36F8A" w:rsidRPr="00D36F8A">
        <w:rPr>
          <w:b/>
          <w:smallCaps/>
        </w:rPr>
        <w:t xml:space="preserve">obile </w:t>
      </w:r>
      <w:r>
        <w:rPr>
          <w:b/>
          <w:smallCaps/>
        </w:rPr>
        <w:t>a</w:t>
      </w:r>
      <w:r w:rsidR="00D36F8A" w:rsidRPr="00D36F8A">
        <w:rPr>
          <w:b/>
          <w:smallCaps/>
        </w:rPr>
        <w:t xml:space="preserve">pplication </w:t>
      </w:r>
      <w:r>
        <w:rPr>
          <w:b/>
          <w:smallCaps/>
        </w:rPr>
        <w:t>d</w:t>
      </w:r>
      <w:r w:rsidR="00D36F8A" w:rsidRPr="00D36F8A">
        <w:rPr>
          <w:b/>
          <w:smallCaps/>
        </w:rPr>
        <w:t>evelopment for</w:t>
      </w:r>
      <w:r>
        <w:rPr>
          <w:b/>
          <w:smallCaps/>
        </w:rPr>
        <w:t xml:space="preserve"> e</w:t>
      </w:r>
      <w:r w:rsidR="00D36F8A" w:rsidRPr="00D36F8A">
        <w:rPr>
          <w:b/>
          <w:smallCaps/>
        </w:rPr>
        <w:t xml:space="preserve">ducational </w:t>
      </w:r>
      <w:r>
        <w:rPr>
          <w:b/>
          <w:smallCaps/>
        </w:rPr>
        <w:t>p</w:t>
      </w:r>
      <w:r w:rsidR="00D36F8A" w:rsidRPr="00D36F8A">
        <w:rPr>
          <w:b/>
          <w:smallCaps/>
        </w:rPr>
        <w:t xml:space="preserve">latform </w:t>
      </w:r>
      <w:r>
        <w:rPr>
          <w:b/>
          <w:smallCaps/>
        </w:rPr>
        <w:t>p</w:t>
      </w:r>
      <w:r w:rsidR="00D36F8A" w:rsidRPr="00D36F8A">
        <w:rPr>
          <w:b/>
          <w:smallCaps/>
        </w:rPr>
        <w:t>ublear</w:t>
      </w:r>
    </w:p>
    <w:p w14:paraId="16F9D533" w14:textId="4DFA0595" w:rsidR="00D36F8A" w:rsidRPr="00347852" w:rsidRDefault="00D36F8A" w:rsidP="00D36F8A">
      <w:pPr>
        <w:spacing w:after="240"/>
        <w:jc w:val="center"/>
        <w:rPr>
          <w:color w:val="000000"/>
        </w:rPr>
      </w:pPr>
      <w:r w:rsidRPr="00347852">
        <w:rPr>
          <w:color w:val="000000"/>
        </w:rPr>
        <w:t xml:space="preserve">Department of </w:t>
      </w:r>
      <w:r>
        <w:rPr>
          <w:color w:val="000000"/>
        </w:rPr>
        <w:t>Applied Mathematics</w:t>
      </w:r>
      <w:r w:rsidRPr="00347852">
        <w:rPr>
          <w:color w:val="000000"/>
        </w:rPr>
        <w:t xml:space="preserve"> and </w:t>
      </w:r>
      <w:r>
        <w:rPr>
          <w:color w:val="000000"/>
        </w:rPr>
        <w:t>Informatics</w:t>
      </w:r>
    </w:p>
    <w:p w14:paraId="60544704" w14:textId="0BB4F528" w:rsidR="00D36F8A" w:rsidRPr="00D36F8A" w:rsidRDefault="00D36F8A" w:rsidP="00D36F8A">
      <w:pPr>
        <w:spacing w:after="240"/>
        <w:jc w:val="center"/>
      </w:pPr>
      <w:r w:rsidRPr="00347852">
        <w:rPr>
          <w:color w:val="000000"/>
        </w:rPr>
        <w:t>Bachelor’s Degree</w:t>
      </w:r>
    </w:p>
    <w:p w14:paraId="491621C6" w14:textId="77777777" w:rsidR="00D36F8A" w:rsidRPr="00347852" w:rsidRDefault="00D36F8A" w:rsidP="00D36F8A">
      <w:pPr>
        <w:ind w:firstLine="0"/>
        <w:rPr>
          <w:lang w:val="en-GB"/>
        </w:rPr>
      </w:pPr>
    </w:p>
    <w:p w14:paraId="711A9041" w14:textId="666DBEB8" w:rsidR="00D36F8A" w:rsidRPr="00D36F8A" w:rsidRDefault="00D36F8A" w:rsidP="00D36F8A">
      <w:pPr>
        <w:ind w:left="2124"/>
        <w:jc w:val="right"/>
      </w:pPr>
      <w:r>
        <w:t>Name: Daniel Pustotin</w:t>
      </w:r>
    </w:p>
    <w:p w14:paraId="4740154C" w14:textId="6FB6FBF2" w:rsidR="00D36F8A" w:rsidRDefault="00D36F8A" w:rsidP="00D36F8A">
      <w:pPr>
        <w:jc w:val="right"/>
      </w:pPr>
      <w:r w:rsidRPr="00347852">
        <w:t xml:space="preserve">Language Advisor: </w:t>
      </w:r>
      <w:r>
        <w:t>____________</w:t>
      </w:r>
    </w:p>
    <w:p w14:paraId="5DA7877A" w14:textId="77777777" w:rsidR="00D36F8A" w:rsidRDefault="00D36F8A" w:rsidP="00D36F8A">
      <w:pPr>
        <w:jc w:val="right"/>
      </w:pPr>
    </w:p>
    <w:p w14:paraId="375231E1" w14:textId="77777777" w:rsidR="0097712C" w:rsidRDefault="0097712C" w:rsidP="00D36F8A">
      <w:pPr>
        <w:jc w:val="right"/>
      </w:pPr>
    </w:p>
    <w:p w14:paraId="007DED70" w14:textId="77777777" w:rsidR="00D36F8A" w:rsidRPr="00347852" w:rsidRDefault="00D36F8A" w:rsidP="00D36F8A">
      <w:pPr>
        <w:jc w:val="center"/>
      </w:pPr>
      <w:r w:rsidRPr="00347852">
        <w:t>Nizhny Novgorod</w:t>
      </w:r>
    </w:p>
    <w:p w14:paraId="5EA9731E" w14:textId="3D1D054B" w:rsidR="00970286" w:rsidRPr="00131284" w:rsidRDefault="00D36F8A" w:rsidP="00131284">
      <w:pPr>
        <w:jc w:val="center"/>
      </w:pPr>
      <w:r w:rsidRPr="00347852">
        <w:t>20</w:t>
      </w:r>
      <w:r>
        <w:t>24</w:t>
      </w:r>
    </w:p>
    <w:sdt>
      <w:sdtPr>
        <w:rPr>
          <w:rFonts w:ascii="Times New Roman" w:eastAsia="Times New Roman" w:hAnsi="Times New Roman" w:cs="Times New Roman"/>
          <w:b w:val="0"/>
          <w:bCs w:val="0"/>
          <w:color w:val="auto"/>
          <w:lang w:eastAsia="en-GB"/>
        </w:rPr>
        <w:id w:val="-180823628"/>
        <w:docPartObj>
          <w:docPartGallery w:val="Table of Contents"/>
          <w:docPartUnique/>
        </w:docPartObj>
      </w:sdtPr>
      <w:sdtEndPr>
        <w:rPr>
          <w:noProof/>
        </w:rPr>
      </w:sdtEndPr>
      <w:sdtContent>
        <w:p w14:paraId="7F88D536" w14:textId="0329EE04" w:rsidR="00131284" w:rsidRPr="00131284" w:rsidRDefault="00131284">
          <w:pPr>
            <w:pStyle w:val="TOCHeading"/>
            <w:rPr>
              <w:rStyle w:val="Heading1Char"/>
              <w:color w:val="auto"/>
            </w:rPr>
          </w:pPr>
          <w:r w:rsidRPr="00131284">
            <w:rPr>
              <w:rStyle w:val="Heading1Char"/>
              <w:color w:val="auto"/>
            </w:rPr>
            <w:t>Table of Contents</w:t>
          </w:r>
        </w:p>
        <w:p w14:paraId="38D8D073" w14:textId="15E90981" w:rsidR="006E5068" w:rsidRDefault="00131284">
          <w:pPr>
            <w:pStyle w:val="TOC1"/>
            <w:tabs>
              <w:tab w:val="right" w:leader="dot" w:pos="9016"/>
            </w:tabs>
            <w:rPr>
              <w:rFonts w:eastAsiaTheme="minorEastAsia" w:cstheme="minorBidi"/>
              <w:b w:val="0"/>
              <w:bCs w:val="0"/>
              <w:i w:val="0"/>
              <w:iCs w:val="0"/>
              <w:noProof/>
              <w:kern w:val="2"/>
              <w:lang w:val="en-RU"/>
              <w14:ligatures w14:val="standardContextual"/>
            </w:rPr>
          </w:pPr>
          <w:r>
            <w:rPr>
              <w:b w:val="0"/>
              <w:bCs w:val="0"/>
            </w:rPr>
            <w:fldChar w:fldCharType="begin"/>
          </w:r>
          <w:r>
            <w:instrText xml:space="preserve"> TOC \o "1-3" \h \z \u </w:instrText>
          </w:r>
          <w:r>
            <w:rPr>
              <w:b w:val="0"/>
              <w:bCs w:val="0"/>
            </w:rPr>
            <w:fldChar w:fldCharType="separate"/>
          </w:r>
          <w:hyperlink w:anchor="_Toc159679894" w:history="1">
            <w:r w:rsidR="006E5068" w:rsidRPr="00676725">
              <w:rPr>
                <w:rStyle w:val="Hyperlink"/>
                <w:noProof/>
              </w:rPr>
              <w:t>Abstract</w:t>
            </w:r>
            <w:r w:rsidR="006E5068">
              <w:rPr>
                <w:noProof/>
                <w:webHidden/>
              </w:rPr>
              <w:tab/>
            </w:r>
            <w:r w:rsidR="006E5068">
              <w:rPr>
                <w:noProof/>
                <w:webHidden/>
              </w:rPr>
              <w:fldChar w:fldCharType="begin"/>
            </w:r>
            <w:r w:rsidR="006E5068">
              <w:rPr>
                <w:noProof/>
                <w:webHidden/>
              </w:rPr>
              <w:instrText xml:space="preserve"> PAGEREF _Toc159679894 \h </w:instrText>
            </w:r>
            <w:r w:rsidR="006E5068">
              <w:rPr>
                <w:noProof/>
                <w:webHidden/>
              </w:rPr>
            </w:r>
            <w:r w:rsidR="006E5068">
              <w:rPr>
                <w:noProof/>
                <w:webHidden/>
              </w:rPr>
              <w:fldChar w:fldCharType="separate"/>
            </w:r>
            <w:r w:rsidR="006E5068">
              <w:rPr>
                <w:noProof/>
                <w:webHidden/>
              </w:rPr>
              <w:t>3</w:t>
            </w:r>
            <w:r w:rsidR="006E5068">
              <w:rPr>
                <w:noProof/>
                <w:webHidden/>
              </w:rPr>
              <w:fldChar w:fldCharType="end"/>
            </w:r>
          </w:hyperlink>
        </w:p>
        <w:p w14:paraId="70C18CE3" w14:textId="36BE6E81" w:rsidR="006E5068"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679895" w:history="1">
            <w:r w:rsidR="006E5068" w:rsidRPr="00676725">
              <w:rPr>
                <w:rStyle w:val="Hyperlink"/>
                <w:noProof/>
              </w:rPr>
              <w:t>Introduction</w:t>
            </w:r>
            <w:r w:rsidR="006E5068">
              <w:rPr>
                <w:noProof/>
                <w:webHidden/>
              </w:rPr>
              <w:tab/>
            </w:r>
            <w:r w:rsidR="006E5068">
              <w:rPr>
                <w:noProof/>
                <w:webHidden/>
              </w:rPr>
              <w:fldChar w:fldCharType="begin"/>
            </w:r>
            <w:r w:rsidR="006E5068">
              <w:rPr>
                <w:noProof/>
                <w:webHidden/>
              </w:rPr>
              <w:instrText xml:space="preserve"> PAGEREF _Toc159679895 \h </w:instrText>
            </w:r>
            <w:r w:rsidR="006E5068">
              <w:rPr>
                <w:noProof/>
                <w:webHidden/>
              </w:rPr>
            </w:r>
            <w:r w:rsidR="006E5068">
              <w:rPr>
                <w:noProof/>
                <w:webHidden/>
              </w:rPr>
              <w:fldChar w:fldCharType="separate"/>
            </w:r>
            <w:r w:rsidR="006E5068">
              <w:rPr>
                <w:noProof/>
                <w:webHidden/>
              </w:rPr>
              <w:t>4</w:t>
            </w:r>
            <w:r w:rsidR="006E5068">
              <w:rPr>
                <w:noProof/>
                <w:webHidden/>
              </w:rPr>
              <w:fldChar w:fldCharType="end"/>
            </w:r>
          </w:hyperlink>
        </w:p>
        <w:p w14:paraId="4C46DABF" w14:textId="6BCF37B7" w:rsidR="006E5068"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679896" w:history="1">
            <w:r w:rsidR="006E5068" w:rsidRPr="00676725">
              <w:rPr>
                <w:rStyle w:val="Hyperlink"/>
                <w:noProof/>
              </w:rPr>
              <w:t>Background</w:t>
            </w:r>
            <w:r w:rsidR="006E5068">
              <w:rPr>
                <w:noProof/>
                <w:webHidden/>
              </w:rPr>
              <w:tab/>
            </w:r>
            <w:r w:rsidR="006E5068">
              <w:rPr>
                <w:noProof/>
                <w:webHidden/>
              </w:rPr>
              <w:fldChar w:fldCharType="begin"/>
            </w:r>
            <w:r w:rsidR="006E5068">
              <w:rPr>
                <w:noProof/>
                <w:webHidden/>
              </w:rPr>
              <w:instrText xml:space="preserve"> PAGEREF _Toc159679896 \h </w:instrText>
            </w:r>
            <w:r w:rsidR="006E5068">
              <w:rPr>
                <w:noProof/>
                <w:webHidden/>
              </w:rPr>
            </w:r>
            <w:r w:rsidR="006E5068">
              <w:rPr>
                <w:noProof/>
                <w:webHidden/>
              </w:rPr>
              <w:fldChar w:fldCharType="separate"/>
            </w:r>
            <w:r w:rsidR="006E5068">
              <w:rPr>
                <w:noProof/>
                <w:webHidden/>
              </w:rPr>
              <w:t>4</w:t>
            </w:r>
            <w:r w:rsidR="006E5068">
              <w:rPr>
                <w:noProof/>
                <w:webHidden/>
              </w:rPr>
              <w:fldChar w:fldCharType="end"/>
            </w:r>
          </w:hyperlink>
        </w:p>
        <w:p w14:paraId="5542BC02" w14:textId="5F27B6AE" w:rsidR="006E5068"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679897" w:history="1">
            <w:r w:rsidR="006E5068" w:rsidRPr="00676725">
              <w:rPr>
                <w:rStyle w:val="Hyperlink"/>
                <w:noProof/>
              </w:rPr>
              <w:t>Problem Statement</w:t>
            </w:r>
            <w:r w:rsidR="006E5068">
              <w:rPr>
                <w:noProof/>
                <w:webHidden/>
              </w:rPr>
              <w:tab/>
            </w:r>
            <w:r w:rsidR="006E5068">
              <w:rPr>
                <w:noProof/>
                <w:webHidden/>
              </w:rPr>
              <w:fldChar w:fldCharType="begin"/>
            </w:r>
            <w:r w:rsidR="006E5068">
              <w:rPr>
                <w:noProof/>
                <w:webHidden/>
              </w:rPr>
              <w:instrText xml:space="preserve"> PAGEREF _Toc159679897 \h </w:instrText>
            </w:r>
            <w:r w:rsidR="006E5068">
              <w:rPr>
                <w:noProof/>
                <w:webHidden/>
              </w:rPr>
            </w:r>
            <w:r w:rsidR="006E5068">
              <w:rPr>
                <w:noProof/>
                <w:webHidden/>
              </w:rPr>
              <w:fldChar w:fldCharType="separate"/>
            </w:r>
            <w:r w:rsidR="006E5068">
              <w:rPr>
                <w:noProof/>
                <w:webHidden/>
              </w:rPr>
              <w:t>4</w:t>
            </w:r>
            <w:r w:rsidR="006E5068">
              <w:rPr>
                <w:noProof/>
                <w:webHidden/>
              </w:rPr>
              <w:fldChar w:fldCharType="end"/>
            </w:r>
          </w:hyperlink>
        </w:p>
        <w:p w14:paraId="7C3384C5" w14:textId="21115EB6" w:rsidR="006E5068"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679898" w:history="1">
            <w:r w:rsidR="006E5068" w:rsidRPr="00676725">
              <w:rPr>
                <w:rStyle w:val="Hyperlink"/>
                <w:noProof/>
              </w:rPr>
              <w:t>Work Objectives</w:t>
            </w:r>
            <w:r w:rsidR="006E5068">
              <w:rPr>
                <w:noProof/>
                <w:webHidden/>
              </w:rPr>
              <w:tab/>
            </w:r>
            <w:r w:rsidR="006E5068">
              <w:rPr>
                <w:noProof/>
                <w:webHidden/>
              </w:rPr>
              <w:fldChar w:fldCharType="begin"/>
            </w:r>
            <w:r w:rsidR="006E5068">
              <w:rPr>
                <w:noProof/>
                <w:webHidden/>
              </w:rPr>
              <w:instrText xml:space="preserve"> PAGEREF _Toc159679898 \h </w:instrText>
            </w:r>
            <w:r w:rsidR="006E5068">
              <w:rPr>
                <w:noProof/>
                <w:webHidden/>
              </w:rPr>
            </w:r>
            <w:r w:rsidR="006E5068">
              <w:rPr>
                <w:noProof/>
                <w:webHidden/>
              </w:rPr>
              <w:fldChar w:fldCharType="separate"/>
            </w:r>
            <w:r w:rsidR="006E5068">
              <w:rPr>
                <w:noProof/>
                <w:webHidden/>
              </w:rPr>
              <w:t>5</w:t>
            </w:r>
            <w:r w:rsidR="006E5068">
              <w:rPr>
                <w:noProof/>
                <w:webHidden/>
              </w:rPr>
              <w:fldChar w:fldCharType="end"/>
            </w:r>
          </w:hyperlink>
        </w:p>
        <w:p w14:paraId="5F7976EB" w14:textId="6F0C304B" w:rsidR="006E5068"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679899" w:history="1">
            <w:r w:rsidR="006E5068" w:rsidRPr="00676725">
              <w:rPr>
                <w:rStyle w:val="Hyperlink"/>
                <w:noProof/>
              </w:rPr>
              <w:t>Work Delimitations</w:t>
            </w:r>
            <w:r w:rsidR="006E5068">
              <w:rPr>
                <w:noProof/>
                <w:webHidden/>
              </w:rPr>
              <w:tab/>
            </w:r>
            <w:r w:rsidR="006E5068">
              <w:rPr>
                <w:noProof/>
                <w:webHidden/>
              </w:rPr>
              <w:fldChar w:fldCharType="begin"/>
            </w:r>
            <w:r w:rsidR="006E5068">
              <w:rPr>
                <w:noProof/>
                <w:webHidden/>
              </w:rPr>
              <w:instrText xml:space="preserve"> PAGEREF _Toc159679899 \h </w:instrText>
            </w:r>
            <w:r w:rsidR="006E5068">
              <w:rPr>
                <w:noProof/>
                <w:webHidden/>
              </w:rPr>
            </w:r>
            <w:r w:rsidR="006E5068">
              <w:rPr>
                <w:noProof/>
                <w:webHidden/>
              </w:rPr>
              <w:fldChar w:fldCharType="separate"/>
            </w:r>
            <w:r w:rsidR="006E5068">
              <w:rPr>
                <w:noProof/>
                <w:webHidden/>
              </w:rPr>
              <w:t>5</w:t>
            </w:r>
            <w:r w:rsidR="006E5068">
              <w:rPr>
                <w:noProof/>
                <w:webHidden/>
              </w:rPr>
              <w:fldChar w:fldCharType="end"/>
            </w:r>
          </w:hyperlink>
        </w:p>
        <w:p w14:paraId="51D4113A" w14:textId="01087763" w:rsidR="006E5068"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679900" w:history="1">
            <w:r w:rsidR="006E5068" w:rsidRPr="00676725">
              <w:rPr>
                <w:rStyle w:val="Hyperlink"/>
                <w:noProof/>
              </w:rPr>
              <w:t>Literature Review</w:t>
            </w:r>
            <w:r w:rsidR="006E5068">
              <w:rPr>
                <w:noProof/>
                <w:webHidden/>
              </w:rPr>
              <w:tab/>
            </w:r>
            <w:r w:rsidR="006E5068">
              <w:rPr>
                <w:noProof/>
                <w:webHidden/>
              </w:rPr>
              <w:fldChar w:fldCharType="begin"/>
            </w:r>
            <w:r w:rsidR="006E5068">
              <w:rPr>
                <w:noProof/>
                <w:webHidden/>
              </w:rPr>
              <w:instrText xml:space="preserve"> PAGEREF _Toc159679900 \h </w:instrText>
            </w:r>
            <w:r w:rsidR="006E5068">
              <w:rPr>
                <w:noProof/>
                <w:webHidden/>
              </w:rPr>
            </w:r>
            <w:r w:rsidR="006E5068">
              <w:rPr>
                <w:noProof/>
                <w:webHidden/>
              </w:rPr>
              <w:fldChar w:fldCharType="separate"/>
            </w:r>
            <w:r w:rsidR="006E5068">
              <w:rPr>
                <w:noProof/>
                <w:webHidden/>
              </w:rPr>
              <w:t>7</w:t>
            </w:r>
            <w:r w:rsidR="006E5068">
              <w:rPr>
                <w:noProof/>
                <w:webHidden/>
              </w:rPr>
              <w:fldChar w:fldCharType="end"/>
            </w:r>
          </w:hyperlink>
        </w:p>
        <w:p w14:paraId="4FA5C193" w14:textId="38DF2AC1" w:rsidR="006E5068"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679901" w:history="1">
            <w:r w:rsidR="006E5068" w:rsidRPr="00676725">
              <w:rPr>
                <w:rStyle w:val="Hyperlink"/>
                <w:noProof/>
              </w:rPr>
              <w:t>EdTech trends</w:t>
            </w:r>
            <w:r w:rsidR="006E5068">
              <w:rPr>
                <w:noProof/>
                <w:webHidden/>
              </w:rPr>
              <w:tab/>
            </w:r>
            <w:r w:rsidR="006E5068">
              <w:rPr>
                <w:noProof/>
                <w:webHidden/>
              </w:rPr>
              <w:fldChar w:fldCharType="begin"/>
            </w:r>
            <w:r w:rsidR="006E5068">
              <w:rPr>
                <w:noProof/>
                <w:webHidden/>
              </w:rPr>
              <w:instrText xml:space="preserve"> PAGEREF _Toc159679901 \h </w:instrText>
            </w:r>
            <w:r w:rsidR="006E5068">
              <w:rPr>
                <w:noProof/>
                <w:webHidden/>
              </w:rPr>
            </w:r>
            <w:r w:rsidR="006E5068">
              <w:rPr>
                <w:noProof/>
                <w:webHidden/>
              </w:rPr>
              <w:fldChar w:fldCharType="separate"/>
            </w:r>
            <w:r w:rsidR="006E5068">
              <w:rPr>
                <w:noProof/>
                <w:webHidden/>
              </w:rPr>
              <w:t>7</w:t>
            </w:r>
            <w:r w:rsidR="006E5068">
              <w:rPr>
                <w:noProof/>
                <w:webHidden/>
              </w:rPr>
              <w:fldChar w:fldCharType="end"/>
            </w:r>
          </w:hyperlink>
        </w:p>
        <w:p w14:paraId="250006A3" w14:textId="28A3538B" w:rsidR="006E5068"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9679902" w:history="1">
            <w:r w:rsidR="006E5068" w:rsidRPr="00676725">
              <w:rPr>
                <w:rStyle w:val="Hyperlink"/>
                <w:noProof/>
              </w:rPr>
              <w:t>Gamification, attention, and academic achievements</w:t>
            </w:r>
            <w:r w:rsidR="006E5068">
              <w:rPr>
                <w:noProof/>
                <w:webHidden/>
              </w:rPr>
              <w:tab/>
            </w:r>
            <w:r w:rsidR="006E5068">
              <w:rPr>
                <w:noProof/>
                <w:webHidden/>
              </w:rPr>
              <w:fldChar w:fldCharType="begin"/>
            </w:r>
            <w:r w:rsidR="006E5068">
              <w:rPr>
                <w:noProof/>
                <w:webHidden/>
              </w:rPr>
              <w:instrText xml:space="preserve"> PAGEREF _Toc159679902 \h </w:instrText>
            </w:r>
            <w:r w:rsidR="006E5068">
              <w:rPr>
                <w:noProof/>
                <w:webHidden/>
              </w:rPr>
            </w:r>
            <w:r w:rsidR="006E5068">
              <w:rPr>
                <w:noProof/>
                <w:webHidden/>
              </w:rPr>
              <w:fldChar w:fldCharType="separate"/>
            </w:r>
            <w:r w:rsidR="006E5068">
              <w:rPr>
                <w:noProof/>
                <w:webHidden/>
              </w:rPr>
              <w:t>8</w:t>
            </w:r>
            <w:r w:rsidR="006E5068">
              <w:rPr>
                <w:noProof/>
                <w:webHidden/>
              </w:rPr>
              <w:fldChar w:fldCharType="end"/>
            </w:r>
          </w:hyperlink>
        </w:p>
        <w:p w14:paraId="0D0B53B7" w14:textId="62E194B5" w:rsidR="006E5068"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679903" w:history="1">
            <w:r w:rsidR="006E5068" w:rsidRPr="00676725">
              <w:rPr>
                <w:rStyle w:val="Hyperlink"/>
                <w:noProof/>
              </w:rPr>
              <w:t>Mobile development</w:t>
            </w:r>
            <w:r w:rsidR="006E5068">
              <w:rPr>
                <w:noProof/>
                <w:webHidden/>
              </w:rPr>
              <w:tab/>
            </w:r>
            <w:r w:rsidR="006E5068">
              <w:rPr>
                <w:noProof/>
                <w:webHidden/>
              </w:rPr>
              <w:fldChar w:fldCharType="begin"/>
            </w:r>
            <w:r w:rsidR="006E5068">
              <w:rPr>
                <w:noProof/>
                <w:webHidden/>
              </w:rPr>
              <w:instrText xml:space="preserve"> PAGEREF _Toc159679903 \h </w:instrText>
            </w:r>
            <w:r w:rsidR="006E5068">
              <w:rPr>
                <w:noProof/>
                <w:webHidden/>
              </w:rPr>
            </w:r>
            <w:r w:rsidR="006E5068">
              <w:rPr>
                <w:noProof/>
                <w:webHidden/>
              </w:rPr>
              <w:fldChar w:fldCharType="separate"/>
            </w:r>
            <w:r w:rsidR="006E5068">
              <w:rPr>
                <w:noProof/>
                <w:webHidden/>
              </w:rPr>
              <w:t>9</w:t>
            </w:r>
            <w:r w:rsidR="006E5068">
              <w:rPr>
                <w:noProof/>
                <w:webHidden/>
              </w:rPr>
              <w:fldChar w:fldCharType="end"/>
            </w:r>
          </w:hyperlink>
        </w:p>
        <w:p w14:paraId="06974550" w14:textId="719D7ABF" w:rsidR="006E5068"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9679904" w:history="1">
            <w:r w:rsidR="006E5068" w:rsidRPr="00676725">
              <w:rPr>
                <w:rStyle w:val="Hyperlink"/>
                <w:noProof/>
              </w:rPr>
              <w:t>UI framework and UI architecture patterns</w:t>
            </w:r>
            <w:r w:rsidR="006E5068">
              <w:rPr>
                <w:noProof/>
                <w:webHidden/>
              </w:rPr>
              <w:tab/>
            </w:r>
            <w:r w:rsidR="006E5068">
              <w:rPr>
                <w:noProof/>
                <w:webHidden/>
              </w:rPr>
              <w:fldChar w:fldCharType="begin"/>
            </w:r>
            <w:r w:rsidR="006E5068">
              <w:rPr>
                <w:noProof/>
                <w:webHidden/>
              </w:rPr>
              <w:instrText xml:space="preserve"> PAGEREF _Toc159679904 \h </w:instrText>
            </w:r>
            <w:r w:rsidR="006E5068">
              <w:rPr>
                <w:noProof/>
                <w:webHidden/>
              </w:rPr>
            </w:r>
            <w:r w:rsidR="006E5068">
              <w:rPr>
                <w:noProof/>
                <w:webHidden/>
              </w:rPr>
              <w:fldChar w:fldCharType="separate"/>
            </w:r>
            <w:r w:rsidR="006E5068">
              <w:rPr>
                <w:noProof/>
                <w:webHidden/>
              </w:rPr>
              <w:t>10</w:t>
            </w:r>
            <w:r w:rsidR="006E5068">
              <w:rPr>
                <w:noProof/>
                <w:webHidden/>
              </w:rPr>
              <w:fldChar w:fldCharType="end"/>
            </w:r>
          </w:hyperlink>
        </w:p>
        <w:p w14:paraId="744AB985" w14:textId="2470C5C7" w:rsidR="006E5068"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9679905" w:history="1">
            <w:r w:rsidR="006E5068" w:rsidRPr="00676725">
              <w:rPr>
                <w:rStyle w:val="Hyperlink"/>
                <w:noProof/>
              </w:rPr>
              <w:t>Global architecture and Testing</w:t>
            </w:r>
            <w:r w:rsidR="006E5068">
              <w:rPr>
                <w:noProof/>
                <w:webHidden/>
              </w:rPr>
              <w:tab/>
            </w:r>
            <w:r w:rsidR="006E5068">
              <w:rPr>
                <w:noProof/>
                <w:webHidden/>
              </w:rPr>
              <w:fldChar w:fldCharType="begin"/>
            </w:r>
            <w:r w:rsidR="006E5068">
              <w:rPr>
                <w:noProof/>
                <w:webHidden/>
              </w:rPr>
              <w:instrText xml:space="preserve"> PAGEREF _Toc159679905 \h </w:instrText>
            </w:r>
            <w:r w:rsidR="006E5068">
              <w:rPr>
                <w:noProof/>
                <w:webHidden/>
              </w:rPr>
            </w:r>
            <w:r w:rsidR="006E5068">
              <w:rPr>
                <w:noProof/>
                <w:webHidden/>
              </w:rPr>
              <w:fldChar w:fldCharType="separate"/>
            </w:r>
            <w:r w:rsidR="006E5068">
              <w:rPr>
                <w:noProof/>
                <w:webHidden/>
              </w:rPr>
              <w:t>11</w:t>
            </w:r>
            <w:r w:rsidR="006E5068">
              <w:rPr>
                <w:noProof/>
                <w:webHidden/>
              </w:rPr>
              <w:fldChar w:fldCharType="end"/>
            </w:r>
          </w:hyperlink>
        </w:p>
        <w:p w14:paraId="479E4051" w14:textId="24809448" w:rsidR="00970286" w:rsidRPr="00500607" w:rsidRDefault="00131284" w:rsidP="00500607">
          <w:r>
            <w:rPr>
              <w:b/>
              <w:bCs/>
              <w:noProof/>
            </w:rPr>
            <w:fldChar w:fldCharType="end"/>
          </w:r>
        </w:p>
      </w:sdtContent>
    </w:sdt>
    <w:p w14:paraId="7DF3A041" w14:textId="0657DD85" w:rsidR="00C91375" w:rsidRDefault="00C91375" w:rsidP="00C91375">
      <w:pPr>
        <w:pStyle w:val="Heading1"/>
      </w:pPr>
      <w:bookmarkStart w:id="0" w:name="_Toc159679894"/>
      <w:r>
        <w:lastRenderedPageBreak/>
        <w:t>Abstract</w:t>
      </w:r>
      <w:bookmarkEnd w:id="0"/>
    </w:p>
    <w:p w14:paraId="05FB4110" w14:textId="77777777" w:rsidR="00C91375" w:rsidRDefault="00C91375" w:rsidP="00C91375">
      <w:r>
        <w:t xml:space="preserve">For the last decade online means of education have become an integral part of almost every sphere of education – schools, universities, and </w:t>
      </w:r>
      <w:r w:rsidRPr="00C91375">
        <w:t>completely independent learning options</w:t>
      </w:r>
      <w:r>
        <w:t xml:space="preserve"> such as online schools, and courses hosting platforms. The COVID-19 pandemic brought the EdTech popularity </w:t>
      </w:r>
      <w:r w:rsidRPr="00C91375">
        <w:t>among the masses</w:t>
      </w:r>
      <w:r>
        <w:t xml:space="preserve"> of students.</w:t>
      </w:r>
    </w:p>
    <w:p w14:paraId="011ADB1F" w14:textId="0B966DF0" w:rsidR="00314C94" w:rsidRDefault="00C91375" w:rsidP="00314C94">
      <w:r>
        <w:t xml:space="preserve">Such </w:t>
      </w:r>
      <w:r w:rsidR="00314C94">
        <w:t xml:space="preserve">a </w:t>
      </w:r>
      <w:r w:rsidR="00314C94" w:rsidRPr="00314C94">
        <w:t>great attention to the field</w:t>
      </w:r>
      <w:r w:rsidR="00314C94">
        <w:t xml:space="preserve"> of e-learning makes this field an interesting sphere for investments and </w:t>
      </w:r>
      <w:r w:rsidR="00314C94" w:rsidRPr="00314C94">
        <w:t>embodiment of new ideas</w:t>
      </w:r>
      <w:r w:rsidR="00314C94">
        <w:t xml:space="preserve">. Especially considering the fact that strong trends like bite size learning and </w:t>
      </w:r>
      <w:r w:rsidR="00314C94" w:rsidRPr="00314C94">
        <w:t>clip thinking</w:t>
      </w:r>
      <w:r w:rsidR="00314C94">
        <w:t xml:space="preserve"> </w:t>
      </w:r>
      <w:r w:rsidR="00314C94" w:rsidRPr="00314C94">
        <w:t>have shown their stability over a long period of time</w:t>
      </w:r>
      <w:r w:rsidR="00314C94">
        <w:t>, implementing the product with these key features in mind may show incredible results in terms of retention and admiration across the users. Numerous of research suggest that newly appeared trends could be applied in EdTech and bring the education to the next level by increasing the academic achievements and engagement amongst students compared</w:t>
      </w:r>
      <w:r w:rsidR="00314C94" w:rsidRPr="00314C94">
        <w:t xml:space="preserve"> </w:t>
      </w:r>
      <w:r w:rsidR="00314C94">
        <w:t xml:space="preserve">to traditional ways of </w:t>
      </w:r>
      <w:r w:rsidR="00314C94" w:rsidRPr="00314C94">
        <w:t>obtaining knowledge</w:t>
      </w:r>
      <w:r w:rsidR="00314C94">
        <w:t>.</w:t>
      </w:r>
    </w:p>
    <w:p w14:paraId="4E34D9F4" w14:textId="5A87A102" w:rsidR="00314C94" w:rsidRDefault="00314C94" w:rsidP="00314C94">
      <w:pPr>
        <w:rPr>
          <w:rStyle w:val="Strong"/>
        </w:rPr>
      </w:pPr>
      <w:r>
        <w:t xml:space="preserve">This work </w:t>
      </w:r>
      <w:r w:rsidR="009D4CC0">
        <w:t xml:space="preserve">uses a scientific based approach in application development. The paper contains not only a detailed explanation of technical parts of the product, but also a fair justification of chosen methods and mechanisms according to research in social science, IT, and </w:t>
      </w:r>
      <w:r w:rsidR="009D4CC0" w:rsidRPr="009D4CC0">
        <w:t>neuroscience</w:t>
      </w:r>
      <w:r w:rsidR="009D4CC0">
        <w:t xml:space="preserve">. </w:t>
      </w:r>
      <w:bookmarkStart w:id="1" w:name="OLE_LINK3"/>
      <w:bookmarkStart w:id="2" w:name="OLE_LINK4"/>
      <w:r w:rsidR="009D4CC0" w:rsidRPr="009D4CC0">
        <w:rPr>
          <w:rStyle w:val="Strong"/>
          <w:highlight w:val="cyan"/>
        </w:rPr>
        <w:t>(194 words</w:t>
      </w:r>
      <w:r w:rsidR="00161F20">
        <w:rPr>
          <w:rStyle w:val="Strong"/>
          <w:highlight w:val="cyan"/>
        </w:rPr>
        <w:t xml:space="preserve"> / 150-200</w:t>
      </w:r>
      <w:r w:rsidR="009D4CC0" w:rsidRPr="009D4CC0">
        <w:rPr>
          <w:rStyle w:val="Strong"/>
          <w:highlight w:val="cyan"/>
        </w:rPr>
        <w:t>)</w:t>
      </w:r>
      <w:bookmarkEnd w:id="1"/>
      <w:bookmarkEnd w:id="2"/>
    </w:p>
    <w:p w14:paraId="531F4AE7" w14:textId="77777777" w:rsidR="0013671B" w:rsidRDefault="0013671B" w:rsidP="0013671B">
      <w:pPr>
        <w:ind w:firstLine="0"/>
      </w:pPr>
    </w:p>
    <w:p w14:paraId="7EDE9404" w14:textId="77777777" w:rsidR="0013671B" w:rsidRDefault="0013671B" w:rsidP="0013671B">
      <w:pPr>
        <w:ind w:firstLine="0"/>
      </w:pPr>
    </w:p>
    <w:p w14:paraId="25AEC065" w14:textId="77777777" w:rsidR="00500607" w:rsidRDefault="00500607" w:rsidP="00500607">
      <w:pPr>
        <w:ind w:firstLine="0"/>
      </w:pPr>
    </w:p>
    <w:p w14:paraId="234DC0A9" w14:textId="5A590F59" w:rsidR="0013671B" w:rsidRDefault="009D4CC0" w:rsidP="00500607">
      <w:pPr>
        <w:ind w:firstLine="0"/>
        <w:rPr>
          <w:rStyle w:val="IntenseEmphasis"/>
        </w:rPr>
      </w:pPr>
      <w:r>
        <w:t xml:space="preserve">Keywords: </w:t>
      </w:r>
      <w:r w:rsidRPr="009D4CC0">
        <w:rPr>
          <w:rStyle w:val="IntenseEmphasis"/>
        </w:rPr>
        <w:t>edtech</w:t>
      </w:r>
      <w:r>
        <w:t xml:space="preserve">, </w:t>
      </w:r>
      <w:r w:rsidRPr="009D4CC0">
        <w:rPr>
          <w:rStyle w:val="IntenseEmphasis"/>
        </w:rPr>
        <w:t>e-learning</w:t>
      </w:r>
      <w:r>
        <w:t xml:space="preserve">, </w:t>
      </w:r>
      <w:r w:rsidRPr="009D4CC0">
        <w:rPr>
          <w:rStyle w:val="IntenseEmphasis"/>
        </w:rPr>
        <w:t>mobile application</w:t>
      </w:r>
      <w:r>
        <w:t xml:space="preserve">, </w:t>
      </w:r>
      <w:r w:rsidRPr="0013671B">
        <w:rPr>
          <w:rStyle w:val="IntenseEmphasis"/>
        </w:rPr>
        <w:t>ios</w:t>
      </w:r>
      <w:r>
        <w:t xml:space="preserve">, </w:t>
      </w:r>
      <w:r w:rsidRPr="0013671B">
        <w:rPr>
          <w:rStyle w:val="IntenseEmphasis"/>
        </w:rPr>
        <w:t>bite size learning</w:t>
      </w:r>
      <w:r w:rsidR="009018F3" w:rsidRPr="009018F3">
        <w:t xml:space="preserve">, </w:t>
      </w:r>
      <w:r w:rsidR="009018F3">
        <w:rPr>
          <w:rStyle w:val="IntenseEmphasis"/>
        </w:rPr>
        <w:t>gamification</w:t>
      </w:r>
    </w:p>
    <w:p w14:paraId="1D49705B" w14:textId="03EFD868" w:rsidR="0013671B" w:rsidRDefault="0013671B" w:rsidP="0013671B">
      <w:pPr>
        <w:pStyle w:val="Heading1"/>
      </w:pPr>
      <w:bookmarkStart w:id="3" w:name="_Toc159679895"/>
      <w:r>
        <w:lastRenderedPageBreak/>
        <w:t>Introduction</w:t>
      </w:r>
      <w:bookmarkEnd w:id="3"/>
    </w:p>
    <w:p w14:paraId="1BCE81A1" w14:textId="34C6B03B" w:rsidR="0013671B" w:rsidRDefault="0013671B" w:rsidP="0013671B">
      <w:pPr>
        <w:pStyle w:val="Heading2"/>
      </w:pPr>
      <w:bookmarkStart w:id="4" w:name="_Toc159679896"/>
      <w:r>
        <w:t>Background</w:t>
      </w:r>
      <w:bookmarkEnd w:id="4"/>
    </w:p>
    <w:p w14:paraId="73D613AC" w14:textId="027443F8" w:rsidR="0013671B" w:rsidRDefault="0013671B" w:rsidP="0013671B">
      <w:r>
        <w:t xml:space="preserve">Today the market is full of different EdTech platforms. After the year of 2020 their number has grown dramatically because of the </w:t>
      </w:r>
      <w:r w:rsidRPr="0013671B">
        <w:t>increased need for new ways of education without personal presenc</w:t>
      </w:r>
      <w:r>
        <w:t xml:space="preserve">e. These platforms vary in a number of aspects – the sphere of education (scholar education, individual courses, </w:t>
      </w:r>
      <w:r w:rsidR="009018F3">
        <w:t>marathons</w:t>
      </w:r>
      <w:r>
        <w:t xml:space="preserve">, etc.), </w:t>
      </w:r>
      <w:r w:rsidR="009018F3">
        <w:t>the format</w:t>
      </w:r>
      <w:r>
        <w:t xml:space="preserve"> of education process – webinars, long read</w:t>
      </w:r>
      <w:r w:rsidR="009018F3">
        <w:t xml:space="preserve"> articles and, </w:t>
      </w:r>
      <w:r w:rsidR="009018F3" w:rsidRPr="009018F3">
        <w:t>pre-recorded</w:t>
      </w:r>
      <w:r w:rsidR="009018F3">
        <w:t xml:space="preserve"> video courses and many other types, and price.</w:t>
      </w:r>
    </w:p>
    <w:p w14:paraId="2482830F" w14:textId="02437704" w:rsidR="009018F3" w:rsidRDefault="009018F3" w:rsidP="0013671B">
      <w:r>
        <w:t>The market rule in every sphere is pretty simple – business may be successful if the product is demanded. Consequently, the goal is to focus on the d</w:t>
      </w:r>
      <w:r w:rsidRPr="009018F3">
        <w:t>istinctive features</w:t>
      </w:r>
      <w:r>
        <w:t xml:space="preserve"> for new product. Although the ideas may not be original and they might appear in already sustainable products, the key is to implement a set of them in one app to provide users with the best experience. These ideas for Publear are gamification, bite size learning, and interactivity.</w:t>
      </w:r>
    </w:p>
    <w:p w14:paraId="478242BD" w14:textId="5C129DBB" w:rsidR="009018F3" w:rsidRPr="009018F3" w:rsidRDefault="009018F3" w:rsidP="009018F3">
      <w:pPr>
        <w:pStyle w:val="Heading2"/>
      </w:pPr>
      <w:bookmarkStart w:id="5" w:name="_Toc159679897"/>
      <w:r>
        <w:t>Problem Statement</w:t>
      </w:r>
      <w:bookmarkEnd w:id="5"/>
    </w:p>
    <w:p w14:paraId="0D58E4C7" w14:textId="0785661A" w:rsidR="009018F3" w:rsidRDefault="009018F3" w:rsidP="0013671B">
      <w:r>
        <w:t>Traditional approaches to offline education are i</w:t>
      </w:r>
      <w:r w:rsidRPr="009018F3">
        <w:t>nevitably</w:t>
      </w:r>
      <w:r>
        <w:t xml:space="preserve"> becoming less claimed in </w:t>
      </w:r>
      <w:r w:rsidR="00161F20">
        <w:t xml:space="preserve">our society </w:t>
      </w:r>
      <w:r>
        <w:t xml:space="preserve">because of the changing trends. Furthermore, the EdTech trends appeared </w:t>
      </w:r>
      <w:r w:rsidR="00161F20">
        <w:t>even from 5 to 10</w:t>
      </w:r>
      <w:r>
        <w:t xml:space="preserve"> year ago </w:t>
      </w:r>
      <w:r w:rsidR="00161F20">
        <w:t xml:space="preserve">are </w:t>
      </w:r>
      <w:r w:rsidR="00DB3BA6">
        <w:t xml:space="preserve">also </w:t>
      </w:r>
      <w:r w:rsidR="00DB3BA6" w:rsidRPr="00DB3BA6">
        <w:t>los</w:t>
      </w:r>
      <w:r w:rsidR="00161F20">
        <w:t xml:space="preserve">ing </w:t>
      </w:r>
      <w:r w:rsidR="00DB3BA6" w:rsidRPr="00DB3BA6">
        <w:t>their relevance</w:t>
      </w:r>
      <w:r w:rsidR="00DB3BA6">
        <w:t xml:space="preserve"> in modern world.</w:t>
      </w:r>
    </w:p>
    <w:p w14:paraId="3832FB1D" w14:textId="155BBABC" w:rsidR="00C91375" w:rsidRDefault="00DB3BA6" w:rsidP="00DB3BA6">
      <w:r>
        <w:t>Though the platform following the up-to-date trends seems a logical solution for the industry.</w:t>
      </w:r>
      <w:r w:rsidR="00161F20">
        <w:t xml:space="preserve"> </w:t>
      </w:r>
      <w:r w:rsidR="00161F20" w:rsidRPr="00161F20">
        <w:t>The main problem can be formulated as finding</w:t>
      </w:r>
      <w:r w:rsidR="00161F20">
        <w:t xml:space="preserve"> the set of features at currently available platforms on the market, extracting the relevant to our time mechanisms used in e-learning and combining these findings into one new product.</w:t>
      </w:r>
    </w:p>
    <w:p w14:paraId="50DE6349" w14:textId="554857FF" w:rsidR="00161F20" w:rsidRPr="00647E26" w:rsidRDefault="00161F20" w:rsidP="00DB3BA6">
      <w:r>
        <w:lastRenderedPageBreak/>
        <w:t xml:space="preserve">Since the electronic learning in terms of courses is a two players game, the platform must </w:t>
      </w:r>
      <w:r w:rsidR="00647E26" w:rsidRPr="00647E26">
        <w:t xml:space="preserve">pay special attention to both </w:t>
      </w:r>
      <w:r w:rsidR="00647E26">
        <w:t>learners</w:t>
      </w:r>
      <w:r w:rsidR="00647E26" w:rsidRPr="00647E26">
        <w:t xml:space="preserve"> and course creators</w:t>
      </w:r>
      <w:r w:rsidR="00647E26">
        <w:t>. For this purpose, it is obligatory to define the key factors which make the learning and publishing processes convenient and productive.</w:t>
      </w:r>
    </w:p>
    <w:p w14:paraId="24130B3D" w14:textId="7DD26175" w:rsidR="00DB3BA6" w:rsidRPr="00DB3BA6" w:rsidRDefault="00DB3BA6" w:rsidP="00DB3BA6">
      <w:pPr>
        <w:pStyle w:val="Heading2"/>
        <w:rPr>
          <w:rFonts w:eastAsia="Times New Roman"/>
        </w:rPr>
      </w:pPr>
      <w:bookmarkStart w:id="6" w:name="_Toc159679898"/>
      <w:r>
        <w:t xml:space="preserve">Work </w:t>
      </w:r>
      <w:r w:rsidR="00F526A0">
        <w:t>O</w:t>
      </w:r>
      <w:r>
        <w:t>bjectives</w:t>
      </w:r>
      <w:bookmarkEnd w:id="6"/>
    </w:p>
    <w:p w14:paraId="680C957F" w14:textId="4BB0DAFB" w:rsidR="00DB3BA6" w:rsidRDefault="00DB3BA6" w:rsidP="00DB3BA6">
      <w:r>
        <w:t>The aim of the work is not limited by only the scientific papers research or the application implementation, but to combine both of these parts in one work.</w:t>
      </w:r>
      <w:r w:rsidR="00F526A0">
        <w:t xml:space="preserve"> The list of goals may be formulated as follows:</w:t>
      </w:r>
    </w:p>
    <w:p w14:paraId="2056A4A6" w14:textId="7311F5CA" w:rsidR="00F526A0" w:rsidRDefault="00F526A0" w:rsidP="00F526A0">
      <w:pPr>
        <w:pStyle w:val="ListParagraph"/>
        <w:numPr>
          <w:ilvl w:val="0"/>
          <w:numId w:val="3"/>
        </w:numPr>
      </w:pPr>
      <w:r>
        <w:t>Conduct research on current trends and methodic and justify the proposed solution.</w:t>
      </w:r>
    </w:p>
    <w:p w14:paraId="1403486A" w14:textId="50E78893" w:rsidR="00F526A0" w:rsidRDefault="00F526A0" w:rsidP="00F526A0">
      <w:pPr>
        <w:pStyle w:val="ListParagraph"/>
        <w:numPr>
          <w:ilvl w:val="0"/>
          <w:numId w:val="3"/>
        </w:numPr>
      </w:pPr>
      <w:r>
        <w:t>Perform a market analysis and extract key features to implement on the platform.</w:t>
      </w:r>
    </w:p>
    <w:p w14:paraId="126AB4EA" w14:textId="42628DC1" w:rsidR="00F526A0" w:rsidRDefault="00F526A0" w:rsidP="00F526A0">
      <w:pPr>
        <w:pStyle w:val="ListParagraph"/>
        <w:numPr>
          <w:ilvl w:val="0"/>
          <w:numId w:val="3"/>
        </w:numPr>
      </w:pPr>
      <w:r>
        <w:t>Implement the mobile iOS application, backend with API and testing mechanism.</w:t>
      </w:r>
    </w:p>
    <w:p w14:paraId="4291173E" w14:textId="2608FD67" w:rsidR="00F526A0" w:rsidRDefault="00F526A0" w:rsidP="00F526A0">
      <w:pPr>
        <w:pStyle w:val="ListParagraph"/>
        <w:numPr>
          <w:ilvl w:val="0"/>
          <w:numId w:val="3"/>
        </w:numPr>
      </w:pPr>
      <w:r>
        <w:t xml:space="preserve">Deploy the app, obtain users </w:t>
      </w:r>
      <w:r w:rsidR="00647E26">
        <w:t>feedback,</w:t>
      </w:r>
      <w:r>
        <w:t xml:space="preserve"> and improve the experience via iterative </w:t>
      </w:r>
      <w:r w:rsidRPr="00F526A0">
        <w:t>method</w:t>
      </w:r>
      <w:r>
        <w:t>.</w:t>
      </w:r>
    </w:p>
    <w:p w14:paraId="13E0C863" w14:textId="2A437A3D" w:rsidR="00A736D6" w:rsidRDefault="00A736D6" w:rsidP="00A736D6">
      <w:pPr>
        <w:pStyle w:val="Heading2"/>
      </w:pPr>
      <w:bookmarkStart w:id="7" w:name="_Toc159679899"/>
      <w:bookmarkStart w:id="8" w:name="OLE_LINK5"/>
      <w:bookmarkStart w:id="9" w:name="OLE_LINK6"/>
      <w:r>
        <w:t>Work Delimitations</w:t>
      </w:r>
      <w:bookmarkEnd w:id="7"/>
    </w:p>
    <w:p w14:paraId="00F26D26" w14:textId="10A85128" w:rsidR="00A736D6" w:rsidRDefault="00A736D6" w:rsidP="00A736D6">
      <w:r>
        <w:t xml:space="preserve">The main delimitations </w:t>
      </w:r>
      <w:r w:rsidRPr="00A736D6">
        <w:t>relate to the practical part of the work</w:t>
      </w:r>
      <w:r>
        <w:t xml:space="preserve">. The platform consists of a </w:t>
      </w:r>
      <w:bookmarkEnd w:id="8"/>
      <w:bookmarkEnd w:id="9"/>
      <w:r w:rsidRPr="00A736D6">
        <w:t>set of components</w:t>
      </w:r>
      <w:r>
        <w:t xml:space="preserve">, such as backend with courses exporter mechanism, API, client mobile app, mobile app design, web application, etc. Hence the need to create a development team with backend and mobile developers and UX/UI designer. In this work I am personally fully responsible for mobile application development and </w:t>
      </w:r>
      <w:bookmarkStart w:id="10" w:name="OLE_LINK7"/>
      <w:bookmarkStart w:id="11" w:name="OLE_LINK8"/>
      <w:r>
        <w:t xml:space="preserve">partially </w:t>
      </w:r>
      <w:bookmarkEnd w:id="10"/>
      <w:bookmarkEnd w:id="11"/>
      <w:r>
        <w:t>for backend development.</w:t>
      </w:r>
    </w:p>
    <w:p w14:paraId="5953C3B1" w14:textId="5AE0D722" w:rsidR="00A736D6" w:rsidRDefault="00A736D6" w:rsidP="00A736D6">
      <w:r>
        <w:t xml:space="preserve">This work mainly focuses on the mobile application development phase and mechanisms implemented on the backend of the app – course exporter and API. </w:t>
      </w:r>
      <w:r>
        <w:lastRenderedPageBreak/>
        <w:t>Some main components of server side will</w:t>
      </w:r>
      <w:r w:rsidR="0075798B" w:rsidRPr="0075798B">
        <w:t xml:space="preserve"> be described only in passing</w:t>
      </w:r>
      <w:r w:rsidR="0075798B">
        <w:t>, for instance database structure and authorization process.</w:t>
      </w:r>
    </w:p>
    <w:p w14:paraId="70FB3BC2" w14:textId="5DECCF87" w:rsidR="00F526A0" w:rsidRPr="00161F20" w:rsidRDefault="0075798B" w:rsidP="0075798B">
      <w:r>
        <w:t xml:space="preserve">The other limitation is caused by the </w:t>
      </w:r>
      <w:r w:rsidRPr="0075798B">
        <w:t>time and resource constraints</w:t>
      </w:r>
      <w:r>
        <w:t xml:space="preserve"> – it is the course creation interface. To save development time for better mobile app development, for the first iterations of the product there will be no web interface for course creators. Instead of creating an application with an editor on the platform our solution proposes to use the existing tools and adapt the infrastructure to use them as the source of content. In order to provide users with a convenient way to create and edit their courses our platform maintains integration with Notion. This process is made easy for course creation </w:t>
      </w:r>
      <w:r w:rsidRPr="0075798B">
        <w:t>by virtue of</w:t>
      </w:r>
      <w:r>
        <w:t xml:space="preserve"> templates Publear provides for different courses and official tutorials on how to create, publish and evolve courses. </w:t>
      </w:r>
      <w:bookmarkStart w:id="12" w:name="OLE_LINK9"/>
      <w:bookmarkStart w:id="13" w:name="OLE_LINK10"/>
      <w:r w:rsidR="00161F20" w:rsidRPr="009D4CC0">
        <w:rPr>
          <w:rStyle w:val="Strong"/>
          <w:highlight w:val="cyan"/>
        </w:rPr>
        <w:t>(</w:t>
      </w:r>
      <w:r>
        <w:rPr>
          <w:rStyle w:val="Strong"/>
          <w:highlight w:val="cyan"/>
        </w:rPr>
        <w:t>610</w:t>
      </w:r>
      <w:r w:rsidR="00161F20" w:rsidRPr="009D4CC0">
        <w:rPr>
          <w:rStyle w:val="Strong"/>
          <w:highlight w:val="cyan"/>
        </w:rPr>
        <w:t xml:space="preserve"> words</w:t>
      </w:r>
      <w:r w:rsidR="00161F20">
        <w:rPr>
          <w:rStyle w:val="Strong"/>
          <w:highlight w:val="cyan"/>
        </w:rPr>
        <w:t xml:space="preserve"> / 500</w:t>
      </w:r>
      <w:r w:rsidR="00161F20" w:rsidRPr="009D4CC0">
        <w:rPr>
          <w:rStyle w:val="Strong"/>
          <w:highlight w:val="cyan"/>
        </w:rPr>
        <w:t>)</w:t>
      </w:r>
      <w:bookmarkEnd w:id="12"/>
      <w:bookmarkEnd w:id="13"/>
    </w:p>
    <w:p w14:paraId="4F878A18" w14:textId="5FD63819" w:rsidR="00D3396C" w:rsidRPr="00D36F8A" w:rsidRDefault="00D3396C" w:rsidP="00970286">
      <w:pPr>
        <w:pStyle w:val="Heading1"/>
      </w:pPr>
      <w:bookmarkStart w:id="14" w:name="_Toc159679900"/>
      <w:r w:rsidRPr="001E099E">
        <w:lastRenderedPageBreak/>
        <w:t>Literature Review</w:t>
      </w:r>
      <w:bookmarkEnd w:id="14"/>
    </w:p>
    <w:p w14:paraId="102B3B8F" w14:textId="7324E80A" w:rsidR="00F316DF" w:rsidRPr="001E099E" w:rsidRDefault="00F316DF" w:rsidP="005B65B3">
      <w:pPr>
        <w:pStyle w:val="Heading2"/>
      </w:pPr>
      <w:bookmarkStart w:id="15" w:name="_Toc159679901"/>
      <w:r w:rsidRPr="001E099E">
        <w:t>EdTech trends</w:t>
      </w:r>
      <w:bookmarkEnd w:id="15"/>
    </w:p>
    <w:p w14:paraId="24A7314F" w14:textId="49C1C3F0" w:rsidR="007B24C7" w:rsidRPr="00481A70" w:rsidRDefault="00D3396C" w:rsidP="005B65B3">
      <w:r w:rsidRPr="00481A70">
        <w:t xml:space="preserve">As stated in the outset, the online </w:t>
      </w:r>
      <w:r w:rsidRPr="001E099E">
        <w:t>education trend is</w:t>
      </w:r>
      <w:r w:rsidRPr="00481A70">
        <w:t xml:space="preserve"> growing for the past years rapidly,</w:t>
      </w:r>
      <w:r w:rsidR="00715892" w:rsidRPr="00481A70">
        <w:t xml:space="preserve"> </w:t>
      </w:r>
      <w:r w:rsidRPr="00481A70">
        <w:t>the number of EdTech companies increases every year</w:t>
      </w:r>
      <w:r w:rsidR="00412EB8" w:rsidRPr="00481A70">
        <w:t xml:space="preserve">. </w:t>
      </w:r>
      <w:r w:rsidR="004C1B4D" w:rsidRPr="004C1B4D">
        <w:t>The</w:t>
      </w:r>
      <w:r w:rsidR="004C1B4D">
        <w:t xml:space="preserve"> main</w:t>
      </w:r>
      <w:r w:rsidR="00715892" w:rsidRPr="00481A70">
        <w:t xml:space="preserve"> goal</w:t>
      </w:r>
      <w:r w:rsidR="004C1B4D">
        <w:t xml:space="preserve"> </w:t>
      </w:r>
      <w:r w:rsidR="00715892" w:rsidRPr="00481A70">
        <w:t xml:space="preserve">of this work is to conduct </w:t>
      </w:r>
      <w:r w:rsidR="00E457AD" w:rsidRPr="00481A70">
        <w:t>research</w:t>
      </w:r>
      <w:r w:rsidR="00715892" w:rsidRPr="00481A70">
        <w:t xml:space="preserve"> on the e-learning </w:t>
      </w:r>
      <w:r w:rsidR="007B24C7" w:rsidRPr="00481A70">
        <w:t>industry to</w:t>
      </w:r>
      <w:r w:rsidR="00715892" w:rsidRPr="00481A70">
        <w:t xml:space="preserve"> </w:t>
      </w:r>
      <w:r w:rsidR="007B24C7" w:rsidRPr="00481A70">
        <w:t xml:space="preserve">obtain a deep understanding of current market trends, the causes of the rising amount of attention to this sphere and best practices in the electronic education applied by other </w:t>
      </w:r>
      <w:r w:rsidR="004C1B4D" w:rsidRPr="00481A70">
        <w:t>companies</w:t>
      </w:r>
      <w:r w:rsidR="004C1B4D">
        <w:t xml:space="preserve"> and apply retrieved knowledge to the mobile application for educational platform `Publear`</w:t>
      </w:r>
      <w:r w:rsidR="007B24C7" w:rsidRPr="00481A70">
        <w:t xml:space="preserve">. All of these would allow the project to come to life and </w:t>
      </w:r>
      <w:r w:rsidR="007C6B64" w:rsidRPr="00481A70">
        <w:t xml:space="preserve">to </w:t>
      </w:r>
      <w:r w:rsidR="007B24C7" w:rsidRPr="00481A70">
        <w:t xml:space="preserve">be successful on multiple levels – users engagement, </w:t>
      </w:r>
      <w:r w:rsidR="00E457AD" w:rsidRPr="00481A70">
        <w:t>popularity,</w:t>
      </w:r>
      <w:r w:rsidR="007B24C7" w:rsidRPr="00481A70">
        <w:t xml:space="preserve"> and convenience of the product.</w:t>
      </w:r>
    </w:p>
    <w:p w14:paraId="60AF1FB2" w14:textId="55AFD4C5" w:rsidR="007B24C7" w:rsidRPr="00481A70" w:rsidRDefault="007B24C7" w:rsidP="005B65B3">
      <w:r w:rsidRPr="00481A70">
        <w:t xml:space="preserve">To begin with, the EdTech sphere was not so popular at least 10 years ago. The only way of using electronics for education was e-books and textbooks for university. Even these </w:t>
      </w:r>
      <w:r w:rsidR="00D86243">
        <w:t>features</w:t>
      </w:r>
      <w:r w:rsidRPr="00481A70">
        <w:t xml:space="preserve"> of the nascent EdTech were not generally accepted in all the educational establishments.</w:t>
      </w:r>
    </w:p>
    <w:p w14:paraId="7C6E23FE" w14:textId="5A3323AE" w:rsidR="00CB1ADC" w:rsidRPr="00D217B7" w:rsidRDefault="00412EB8" w:rsidP="005B65B3">
      <w:r w:rsidRPr="00481A70">
        <w:t xml:space="preserve">Actually, numerous of </w:t>
      </w:r>
      <w:r w:rsidR="007B24C7" w:rsidRPr="00481A70">
        <w:t>research</w:t>
      </w:r>
      <w:r w:rsidRPr="00481A70">
        <w:t xml:space="preserve"> advocates that the amount of e-learning applied for educational purposes started to increase rapidly</w:t>
      </w:r>
      <w:r w:rsidR="007B24C7" w:rsidRPr="00481A70">
        <w:t xml:space="preserve"> only just</w:t>
      </w:r>
      <w:r w:rsidRPr="00481A70">
        <w:t xml:space="preserve"> since the COVID-19 pandemic</w:t>
      </w:r>
      <w:r w:rsidR="00D86243">
        <w:t xml:space="preserve"> </w:t>
      </w:r>
      <w:sdt>
        <w:sdtPr>
          <w:id w:val="-501276627"/>
          <w:citation/>
        </w:sdtPr>
        <w:sdtContent>
          <w:r w:rsidR="00D86243">
            <w:fldChar w:fldCharType="begin"/>
          </w:r>
          <w:r w:rsidR="00D86243">
            <w:instrText xml:space="preserve">CITATION Xue24 \l 1033 </w:instrText>
          </w:r>
          <w:r w:rsidR="00D86243">
            <w:fldChar w:fldCharType="separate"/>
          </w:r>
          <w:r w:rsidR="00594936">
            <w:rPr>
              <w:noProof/>
            </w:rPr>
            <w:t>(Xue &amp; Crompton, 2024)</w:t>
          </w:r>
          <w:r w:rsidR="00D86243">
            <w:fldChar w:fldCharType="end"/>
          </w:r>
        </w:sdtContent>
      </w:sdt>
      <w:r w:rsidRPr="00481A70">
        <w:t xml:space="preserve">. </w:t>
      </w:r>
      <w:r w:rsidR="00CB1ADC" w:rsidRPr="00481A70">
        <w:t>Likewise,</w:t>
      </w:r>
      <w:r w:rsidR="007B24C7" w:rsidRPr="00481A70">
        <w:t xml:space="preserve"> t</w:t>
      </w:r>
      <w:r w:rsidRPr="00481A70">
        <w:t>he number of corresponding EdTech companies started to grow.</w:t>
      </w:r>
      <w:r w:rsidR="00CB1ADC" w:rsidRPr="00481A70">
        <w:t xml:space="preserve"> That happen due to the leak of personal communications and safety precautions during the lockdown phase. The education could not be stopped for such a long time, thus the alternatives had to appear soon.</w:t>
      </w:r>
      <w:r w:rsidR="00D217B7">
        <w:t xml:space="preserve"> The same conclusion appeared in the ‘</w:t>
      </w:r>
      <w:r w:rsidR="00D217B7">
        <w:rPr>
          <w:i/>
          <w:iCs/>
          <w:noProof/>
        </w:rPr>
        <w:t>Research Trend on Educational Technology Issue: Post Pandemic Instructional Preference on Digital Utilization</w:t>
      </w:r>
      <w:r w:rsidR="00D217B7">
        <w:t>’ with ever higher s</w:t>
      </w:r>
      <w:r w:rsidR="00D217B7" w:rsidRPr="00D217B7">
        <w:t>cale of influence</w:t>
      </w:r>
      <w:r w:rsidR="00D217B7">
        <w:t xml:space="preserve"> on many spheres of modern society </w:t>
      </w:r>
      <w:sdt>
        <w:sdtPr>
          <w:id w:val="-768919748"/>
          <w:citation/>
        </w:sdtPr>
        <w:sdtContent>
          <w:r w:rsidR="00D217B7">
            <w:fldChar w:fldCharType="begin"/>
          </w:r>
          <w:r w:rsidR="00D217B7">
            <w:instrText xml:space="preserve"> CITATION Rud23 \l 1033 </w:instrText>
          </w:r>
          <w:r w:rsidR="00D217B7">
            <w:fldChar w:fldCharType="separate"/>
          </w:r>
          <w:r w:rsidR="00594936">
            <w:rPr>
              <w:noProof/>
            </w:rPr>
            <w:t>(Susilana, 2023)</w:t>
          </w:r>
          <w:r w:rsidR="00D217B7">
            <w:fldChar w:fldCharType="end"/>
          </w:r>
        </w:sdtContent>
      </w:sdt>
      <w:r w:rsidR="00D217B7">
        <w:t>.</w:t>
      </w:r>
    </w:p>
    <w:p w14:paraId="15E43B0E" w14:textId="1AEBC13C" w:rsidR="00CB1ADC" w:rsidRPr="00D217B7" w:rsidRDefault="00CB1ADC" w:rsidP="005B65B3">
      <w:r w:rsidRPr="00481A70">
        <w:lastRenderedPageBreak/>
        <w:t>Despite the fact that many of the giant companies in the EdTech industry ha</w:t>
      </w:r>
      <w:r w:rsidR="007C6B64" w:rsidRPr="00481A70">
        <w:t>d</w:t>
      </w:r>
      <w:r w:rsidRPr="00481A70">
        <w:t xml:space="preserve"> been founded before the 2019, they were not such popular in the past. T</w:t>
      </w:r>
      <w:r w:rsidR="00412EB8" w:rsidRPr="00481A70">
        <w:t xml:space="preserve">hat could be seen from the EdTech market size analysis. The upward trend has begun in the first quarter of 2020. The stock prices for such </w:t>
      </w:r>
      <w:r w:rsidRPr="00481A70">
        <w:t>companies</w:t>
      </w:r>
      <w:r w:rsidR="00412EB8" w:rsidRPr="00481A70">
        <w:t xml:space="preserve"> as </w:t>
      </w:r>
      <w:r w:rsidR="00715892" w:rsidRPr="00481A70">
        <w:t xml:space="preserve">Coursera, EDX and Udemy were performing a decline </w:t>
      </w:r>
      <w:r w:rsidRPr="00481A70">
        <w:t xml:space="preserve">since the issue of shares </w:t>
      </w:r>
      <w:r w:rsidR="00715892" w:rsidRPr="00481A70">
        <w:t xml:space="preserve">until the year of 2020. Mainly such upgrowth was caused by the intensive rise of the users or learners on the platforms. </w:t>
      </w:r>
    </w:p>
    <w:p w14:paraId="1F216181" w14:textId="2BB44DB5" w:rsidR="00715892" w:rsidRPr="00EA4D1D" w:rsidRDefault="00715892" w:rsidP="005B65B3">
      <w:r w:rsidRPr="00481A70">
        <w:t xml:space="preserve">According to </w:t>
      </w:r>
      <w:r w:rsidR="00EA4D1D" w:rsidRPr="00EA4D1D">
        <w:t>Pavlo Korpalo’s</w:t>
      </w:r>
      <w:r w:rsidR="00EA4D1D">
        <w:t xml:space="preserve"> </w:t>
      </w:r>
      <w:r w:rsidRPr="00481A70">
        <w:t>research, the number of students on EdTech platforms has doubles during the two-year period since 2019 to 2021.</w:t>
      </w:r>
      <w:r w:rsidR="00CB1ADC" w:rsidRPr="00481A70">
        <w:t xml:space="preserve"> And they forecast this trend to continue up to the 2050, attracting more than 2 billion new users (or customers in terms of business) to the industry</w:t>
      </w:r>
      <w:r w:rsidR="00EA4D1D">
        <w:t xml:space="preserve"> </w:t>
      </w:r>
      <w:sdt>
        <w:sdtPr>
          <w:id w:val="-1757127315"/>
          <w:citation/>
        </w:sdtPr>
        <w:sdtContent>
          <w:r w:rsidR="00EA4D1D">
            <w:fldChar w:fldCharType="begin"/>
          </w:r>
          <w:r w:rsidR="00EA4D1D">
            <w:instrText xml:space="preserve"> CITATION Pav22 \l 1033 </w:instrText>
          </w:r>
          <w:r w:rsidR="00EA4D1D">
            <w:fldChar w:fldCharType="separate"/>
          </w:r>
          <w:r w:rsidR="00594936">
            <w:rPr>
              <w:noProof/>
            </w:rPr>
            <w:t>(Korpalo, 2022)</w:t>
          </w:r>
          <w:r w:rsidR="00EA4D1D">
            <w:fldChar w:fldCharType="end"/>
          </w:r>
        </w:sdtContent>
      </w:sdt>
      <w:r w:rsidR="00CB1ADC" w:rsidRPr="00481A70">
        <w:t>.</w:t>
      </w:r>
    </w:p>
    <w:p w14:paraId="0EFAC466" w14:textId="77777777" w:rsidR="001E099E" w:rsidRDefault="00C06C30" w:rsidP="005B65B3">
      <w:r w:rsidRPr="00481A70">
        <w:t>The other crucial point to understand is the overall trends in electronic education and in content consumption. Number of studies showed that currently users are more inclined to something called bitesize learning. This approach includes fine splitting the information of the topic to make it easier to stop at some kind of checkpoint and resume the reading (watching, listening) from where the student stopped. Because of the trend on short stories and videos, that became popular since 2020, people more and more often consume content in this manner, using as least time as possible. This pattern also brings another problem that is required to be solved – the user’s retention. Platform must apply a variety of mechanisms to retain attention of the user inside the product.</w:t>
      </w:r>
    </w:p>
    <w:p w14:paraId="6079D57D" w14:textId="4468B57F" w:rsidR="00D217B7" w:rsidRDefault="00D217B7" w:rsidP="00D217B7">
      <w:pPr>
        <w:pStyle w:val="Heading3"/>
      </w:pPr>
      <w:bookmarkStart w:id="16" w:name="_Toc159679902"/>
      <w:r>
        <w:t>Gamification, attention, and academic achievements</w:t>
      </w:r>
      <w:bookmarkEnd w:id="16"/>
    </w:p>
    <w:p w14:paraId="460B67F3" w14:textId="3605B537" w:rsidR="00EA4D1D" w:rsidRDefault="00AE57DD" w:rsidP="00EA4D1D">
      <w:r w:rsidRPr="00481A70">
        <w:t>There are many examples of different mechanisms that are used to retain users in the app.</w:t>
      </w:r>
      <w:r w:rsidR="00EA4D1D">
        <w:t xml:space="preserve"> </w:t>
      </w:r>
      <w:r w:rsidRPr="00481A70">
        <w:t>Some of them relay on the overall appearance of the application – it should be designed with UX techniques in mind, such as suitable color schemes, handful navigation and elaborated user scenarios</w:t>
      </w:r>
      <w:r w:rsidR="005D6115" w:rsidRPr="00481A70">
        <w:t xml:space="preserve">. </w:t>
      </w:r>
      <w:r w:rsidRPr="00481A70">
        <w:t xml:space="preserve">Plenty of research </w:t>
      </w:r>
      <w:r w:rsidRPr="00481A70">
        <w:lastRenderedPageBreak/>
        <w:t xml:space="preserve">testifies that </w:t>
      </w:r>
      <w:r w:rsidR="005D6115" w:rsidRPr="00481A70">
        <w:t xml:space="preserve">the gamification feature not only enhances engagement and retention, but moreover increases the information assimilation and academic achievements. </w:t>
      </w:r>
      <w:r w:rsidR="00EA4D1D">
        <w:t>According to the science research hold by Pechenkina, gamified mobile apps provide exactly these results. The work confirmed the retention increase by more than 12% in one semester and also define</w:t>
      </w:r>
      <w:r w:rsidR="00EA4D1D" w:rsidRPr="00EA4D1D">
        <w:t>d a s</w:t>
      </w:r>
      <w:r w:rsidR="00EA4D1D">
        <w:t xml:space="preserve">trong correlation between completing the mobile app tasks and university grades: </w:t>
      </w:r>
      <w:r w:rsidR="00EA4D1D" w:rsidRPr="00EA4D1D">
        <w:t>‘A significant positive correlation of .40 was found between performing well on the app tasks and achieving higher academic grades</w:t>
      </w:r>
      <w:r w:rsidR="00EA4D1D">
        <w:t xml:space="preserve"> …</w:t>
      </w:r>
      <w:r w:rsidR="00EA4D1D" w:rsidRPr="00EA4D1D">
        <w:t>’</w:t>
      </w:r>
      <w:r w:rsidR="00EA4D1D">
        <w:t xml:space="preserve"> </w:t>
      </w:r>
      <w:sdt>
        <w:sdtPr>
          <w:id w:val="-1336602509"/>
          <w:citation/>
        </w:sdtPr>
        <w:sdtContent>
          <w:r w:rsidR="00EA4D1D">
            <w:fldChar w:fldCharType="begin"/>
          </w:r>
          <w:r w:rsidR="00EA4D1D">
            <w:instrText xml:space="preserve"> CITATION Pec17 \l 1033 </w:instrText>
          </w:r>
          <w:r w:rsidR="00EA4D1D">
            <w:fldChar w:fldCharType="separate"/>
          </w:r>
          <w:r w:rsidR="00594936">
            <w:rPr>
              <w:noProof/>
            </w:rPr>
            <w:t>(Pechenkina, 2017)</w:t>
          </w:r>
          <w:r w:rsidR="00EA4D1D">
            <w:fldChar w:fldCharType="end"/>
          </w:r>
        </w:sdtContent>
      </w:sdt>
      <w:r w:rsidR="00EA4D1D">
        <w:t>.</w:t>
      </w:r>
    </w:p>
    <w:p w14:paraId="5AA7ECB4" w14:textId="4B52EDE5" w:rsidR="00E457AD" w:rsidRPr="00481A70" w:rsidRDefault="00EA4D1D" w:rsidP="00EA4D1D">
      <w:r>
        <w:t>To add more, g</w:t>
      </w:r>
      <w:r w:rsidR="005D6115" w:rsidRPr="00481A70">
        <w:t>amification is a common principle used in</w:t>
      </w:r>
      <w:r>
        <w:t xml:space="preserve"> </w:t>
      </w:r>
      <w:r w:rsidR="005D6115" w:rsidRPr="00481A70">
        <w:t xml:space="preserve">Duolingo ecosystem. The whole </w:t>
      </w:r>
      <w:r w:rsidR="00E457AD" w:rsidRPr="00481A70">
        <w:t>education journey is built with game scenario in mind. To emphasize the significance of trends exploration, the great example is the changings in the reading techniques. According to the research</w:t>
      </w:r>
      <w:r w:rsidR="001E099E">
        <w:t>:</w:t>
      </w:r>
    </w:p>
    <w:p w14:paraId="0422B980" w14:textId="23838199" w:rsidR="001E099E" w:rsidRDefault="00E457AD" w:rsidP="005B65B3">
      <w:pPr>
        <w:pStyle w:val="NormalWeb"/>
      </w:pPr>
      <w:r w:rsidRPr="00481A70">
        <w:t xml:space="preserve">“… </w:t>
      </w:r>
      <w:bookmarkStart w:id="17" w:name="OLE_LINK1"/>
      <w:bookmarkStart w:id="18" w:name="OLE_LINK2"/>
      <w:r w:rsidRPr="00481A70">
        <w:t xml:space="preserve">the human brain has learned to optimize eye movements in reading even at the fine-grained level of character-position </w:t>
      </w:r>
      <w:bookmarkEnd w:id="17"/>
      <w:bookmarkEnd w:id="18"/>
      <w:r w:rsidRPr="00481A70">
        <w:t>targeting, reflecting efficiency-based sensitivity to ongoing cognitive processing”</w:t>
      </w:r>
      <w:r w:rsidR="001E099E">
        <w:t xml:space="preserve"> </w:t>
      </w:r>
      <w:sdt>
        <w:sdtPr>
          <w:id w:val="-489489167"/>
          <w:citation/>
        </w:sdtPr>
        <w:sdtContent>
          <w:r w:rsidR="001E099E">
            <w:fldChar w:fldCharType="begin"/>
          </w:r>
          <w:r w:rsidR="001E099E">
            <w:instrText xml:space="preserve"> CITATION Kli20 \l 1033 </w:instrText>
          </w:r>
          <w:r w:rsidR="001E099E">
            <w:fldChar w:fldCharType="separate"/>
          </w:r>
          <w:r w:rsidR="00594936">
            <w:rPr>
              <w:noProof/>
            </w:rPr>
            <w:t>(Klinton Bicknell, 2020)</w:t>
          </w:r>
          <w:r w:rsidR="001E099E">
            <w:fldChar w:fldCharType="end"/>
          </w:r>
        </w:sdtContent>
      </w:sdt>
      <w:r w:rsidRPr="00481A70">
        <w:t>.</w:t>
      </w:r>
    </w:p>
    <w:p w14:paraId="1BF30298" w14:textId="77777777" w:rsidR="001E099E" w:rsidRDefault="00E457AD" w:rsidP="005B65B3">
      <w:pPr>
        <w:pStyle w:val="NormalWeb"/>
      </w:pPr>
      <w:r w:rsidRPr="00481A70">
        <w:t>This evidence suggests that the peo</w:t>
      </w:r>
      <w:r w:rsidR="00F316DF" w:rsidRPr="00481A70">
        <w:t>ple’s behavior changes over time and it’s vital for the product to maintain the newly appearing trends in order to achieve success.</w:t>
      </w:r>
    </w:p>
    <w:p w14:paraId="6F8773A1" w14:textId="77777777" w:rsidR="001E099E" w:rsidRDefault="00F316DF" w:rsidP="005B65B3">
      <w:pPr>
        <w:pStyle w:val="Heading2"/>
      </w:pPr>
      <w:bookmarkStart w:id="19" w:name="_Toc159679903"/>
      <w:r w:rsidRPr="00481A70">
        <w:t>Mobile development</w:t>
      </w:r>
      <w:bookmarkEnd w:id="19"/>
    </w:p>
    <w:p w14:paraId="5D63428E" w14:textId="17A351D7" w:rsidR="00F316DF" w:rsidRDefault="006D66B9" w:rsidP="005B65B3">
      <w:r>
        <w:t>In terms of the project implementation, the main focus is on the mobile app development. There are a number of critical points vital to achieve in order to get the application that satisfies the needs of the customers. These include such requirements as great performance, application reliability,</w:t>
      </w:r>
      <w:r w:rsidRPr="006D66B9">
        <w:t xml:space="preserve"> responsiveness</w:t>
      </w:r>
      <w:r>
        <w:t xml:space="preserve"> and </w:t>
      </w:r>
      <w:r w:rsidRPr="006D66B9">
        <w:t>thought out to the smallest detail</w:t>
      </w:r>
      <w:r>
        <w:t xml:space="preserve"> interface, that </w:t>
      </w:r>
      <w:r w:rsidRPr="006D66B9">
        <w:t>cover</w:t>
      </w:r>
      <w:r>
        <w:t>s</w:t>
      </w:r>
      <w:r w:rsidRPr="006D66B9">
        <w:t xml:space="preserve"> various user scenarios</w:t>
      </w:r>
      <w:r>
        <w:t>.</w:t>
      </w:r>
    </w:p>
    <w:p w14:paraId="0DF2F4A1" w14:textId="783D3711" w:rsidR="001E099E" w:rsidRDefault="001E099E" w:rsidP="005B65B3">
      <w:pPr>
        <w:pStyle w:val="Heading3"/>
      </w:pPr>
      <w:bookmarkStart w:id="20" w:name="_Toc159679904"/>
      <w:r>
        <w:lastRenderedPageBreak/>
        <w:t>UI framework and UI architecture patterns</w:t>
      </w:r>
      <w:bookmarkEnd w:id="20"/>
    </w:p>
    <w:p w14:paraId="0096112D" w14:textId="3E994D48" w:rsidR="005B65B3" w:rsidRDefault="006D66B9" w:rsidP="005B65B3">
      <w:r>
        <w:t>Starting from the very beginning, S</w:t>
      </w:r>
      <w:r w:rsidRPr="006D66B9">
        <w:t>wift</w:t>
      </w:r>
      <w:r>
        <w:t xml:space="preserve">UI </w:t>
      </w:r>
      <w:r w:rsidRPr="006D66B9">
        <w:t xml:space="preserve">has been chosen as the main </w:t>
      </w:r>
      <w:r>
        <w:t>UI</w:t>
      </w:r>
      <w:r w:rsidRPr="006D66B9">
        <w:t xml:space="preserve"> framework</w:t>
      </w:r>
      <w:r>
        <w:t>.</w:t>
      </w:r>
      <w:r w:rsidR="005B65B3">
        <w:t xml:space="preserve"> According to the Ronneling’s research on the UIKit and SwiftUI performance comparison, the UIKit still holds the </w:t>
      </w:r>
      <w:r w:rsidR="005B65B3" w:rsidRPr="005B65B3">
        <w:t>superiority</w:t>
      </w:r>
      <w:r w:rsidR="005B65B3">
        <w:t xml:space="preserve"> over the </w:t>
      </w:r>
      <w:r w:rsidR="005B65B3" w:rsidRPr="005B65B3">
        <w:t>relatively new</w:t>
      </w:r>
      <w:r w:rsidR="005B65B3">
        <w:t xml:space="preserve"> Apple’s UI framework. </w:t>
      </w:r>
      <w:r w:rsidR="00B2497C">
        <w:t xml:space="preserve">In spite the work that showed the slight (less than 25% in common </w:t>
      </w:r>
      <w:r w:rsidR="00B2497C" w:rsidRPr="00B2497C">
        <w:t>scenarios</w:t>
      </w:r>
      <w:r w:rsidR="00B2497C">
        <w:t xml:space="preserve">) </w:t>
      </w:r>
      <w:r w:rsidR="00B2497C" w:rsidRPr="00B2497C">
        <w:t>superiority</w:t>
      </w:r>
      <w:r w:rsidR="00B2497C">
        <w:t xml:space="preserve"> of UIKit over SwiftUI in memory and CPU usage, the simplicity and speed in writing code </w:t>
      </w:r>
      <w:r w:rsidR="00B2497C" w:rsidRPr="00B2497C">
        <w:t xml:space="preserve">cover the </w:t>
      </w:r>
      <w:r w:rsidR="00B2497C">
        <w:t xml:space="preserve">possible </w:t>
      </w:r>
      <w:r w:rsidR="00B2497C" w:rsidRPr="00B2497C">
        <w:t>shortcomings</w:t>
      </w:r>
      <w:r w:rsidR="00833563">
        <w:t>.</w:t>
      </w:r>
      <w:r w:rsidR="005B65B3">
        <w:t xml:space="preserve"> The conclusion Ronneling comes to in his work suggests the following:</w:t>
      </w:r>
    </w:p>
    <w:p w14:paraId="7F0D713F" w14:textId="5A66F97E" w:rsidR="006D66B9" w:rsidRPr="005B65B3" w:rsidRDefault="005B65B3" w:rsidP="005B65B3">
      <w:r>
        <w:t xml:space="preserve">‘… </w:t>
      </w:r>
      <w:r w:rsidRPr="005B65B3">
        <w:t>although UIKit exhibited slightly faster performance and lower memory consumption than SwiftUI, the benefits provided by SwiftUI, including faster development time, reduced code length, and live previews should not be overlooked</w:t>
      </w:r>
      <w:r>
        <w:t>’</w:t>
      </w:r>
      <w:sdt>
        <w:sdtPr>
          <w:id w:val="215940282"/>
          <w:citation/>
        </w:sdtPr>
        <w:sdtContent>
          <w:r>
            <w:fldChar w:fldCharType="begin"/>
          </w:r>
          <w:r>
            <w:instrText xml:space="preserve"> CITATION BEN23 \l 1033 </w:instrText>
          </w:r>
          <w:r>
            <w:fldChar w:fldCharType="separate"/>
          </w:r>
          <w:r w:rsidR="00594936">
            <w:rPr>
              <w:noProof/>
            </w:rPr>
            <w:t xml:space="preserve"> (Ronneling, 2023)</w:t>
          </w:r>
          <w:r>
            <w:fldChar w:fldCharType="end"/>
          </w:r>
        </w:sdtContent>
      </w:sdt>
      <w:r>
        <w:t>.</w:t>
      </w:r>
    </w:p>
    <w:p w14:paraId="4267B6EC" w14:textId="77777777" w:rsidR="00D36F8A" w:rsidRDefault="00833563" w:rsidP="005B65B3">
      <w:r>
        <w:t xml:space="preserve">After the UI framework was chosen, the appropriate architecture should be picked. According to … the MVVM pattern fits perfectly with SwiftUI, moreover it also allows to easily reuse the common components inside application and </w:t>
      </w:r>
      <w:r w:rsidRPr="00833563">
        <w:t>helps to avoid cluttered</w:t>
      </w:r>
      <w:r>
        <w:t xml:space="preserve"> patterns such as VIPER in cases then there is no need for them. </w:t>
      </w:r>
    </w:p>
    <w:p w14:paraId="7315C1C3" w14:textId="015D1DA4" w:rsidR="00BC2A72" w:rsidRDefault="00833563" w:rsidP="005B65B3">
      <w:r>
        <w:t>The MVV</w:t>
      </w:r>
      <w:r w:rsidR="00EC7482">
        <w:t>M</w:t>
      </w:r>
      <w:r>
        <w:t xml:space="preserve"> architecture </w:t>
      </w:r>
      <w:r w:rsidR="00B50745">
        <w:t xml:space="preserve">is also recommended by the Apple in the SwiftUI guides. This pattern has a lot of benefits </w:t>
      </w:r>
      <w:r w:rsidR="00B50745" w:rsidRPr="00B50745">
        <w:t>in conjunction with</w:t>
      </w:r>
      <w:r w:rsidR="00B50745">
        <w:t xml:space="preserve"> SwiftUI. One of them is the out of the box reactive programming </w:t>
      </w:r>
      <w:r w:rsidR="00B50745" w:rsidRPr="00BC2A72">
        <w:t xml:space="preserve">support with the Combine framework. However this framework is </w:t>
      </w:r>
      <w:r w:rsidR="00B424D5" w:rsidRPr="00BC2A72">
        <w:t>one of the Apple’s first party library, it is not currently as deeply accepted as RxSwift is, according to the paper.</w:t>
      </w:r>
      <w:r w:rsidR="00BC2A72" w:rsidRPr="00BC2A72">
        <w:t xml:space="preserve"> </w:t>
      </w:r>
      <w:r w:rsidR="00BC2A72" w:rsidRPr="00BC2A72">
        <w:rPr>
          <w:rFonts w:eastAsiaTheme="majorEastAsia"/>
        </w:rPr>
        <w:t>Alessandra Pereira</w:t>
      </w:r>
      <w:r w:rsidR="00BC2A72">
        <w:t xml:space="preserve"> </w:t>
      </w:r>
      <w:r w:rsidR="00BC2A72" w:rsidRPr="00BC2A72">
        <w:t>addresses the research to the problem of insufficient amount of information in the IT community about the newly appeared Combine framework, thus the development phase might take longer than that with RxSwift development. The problem she determines using the data mining techniques formulates as ‘</w:t>
      </w:r>
      <w:r w:rsidR="005B65B3">
        <w:t xml:space="preserve">… </w:t>
      </w:r>
      <w:r w:rsidR="00BC2A72" w:rsidRPr="00BC2A72">
        <w:lastRenderedPageBreak/>
        <w:t>research gap that exists in Swift Combine by identifying and understanding the key challenges</w:t>
      </w:r>
      <w:r w:rsidR="005B65B3">
        <w:t xml:space="preserve"> …</w:t>
      </w:r>
      <w:r w:rsidR="00BC2A72" w:rsidRPr="00BC2A72">
        <w:t xml:space="preserve">’ </w:t>
      </w:r>
      <w:sdt>
        <w:sdtPr>
          <w:id w:val="243008941"/>
          <w:citation/>
        </w:sdtPr>
        <w:sdtContent>
          <w:r w:rsidR="00BC2A72" w:rsidRPr="00BC2A72">
            <w:fldChar w:fldCharType="begin"/>
          </w:r>
          <w:r w:rsidR="00BC2A72" w:rsidRPr="00BC2A72">
            <w:instrText xml:space="preserve"> CITATION Per23 \l 1033 </w:instrText>
          </w:r>
          <w:r w:rsidR="00BC2A72" w:rsidRPr="00BC2A72">
            <w:fldChar w:fldCharType="separate"/>
          </w:r>
          <w:r w:rsidR="00594936">
            <w:rPr>
              <w:noProof/>
            </w:rPr>
            <w:t>(Pereira, 2023)</w:t>
          </w:r>
          <w:r w:rsidR="00BC2A72" w:rsidRPr="00BC2A72">
            <w:fldChar w:fldCharType="end"/>
          </w:r>
        </w:sdtContent>
      </w:sdt>
      <w:r w:rsidR="00BC2A72" w:rsidRPr="00BC2A72">
        <w:t>.</w:t>
      </w:r>
    </w:p>
    <w:p w14:paraId="6E46B4B7" w14:textId="597B60DC" w:rsidR="00D36F8A" w:rsidRPr="005B65B3" w:rsidRDefault="00D36F8A" w:rsidP="005B65B3">
      <w:r>
        <w:t>The work is based on the research listed above, going even further, creating components built on the newly created system of CommonViews and CommonViewModels. The presented approach brings to existence the new way of using RxSwift binding with Combine and SwiftUI frameworks.</w:t>
      </w:r>
    </w:p>
    <w:p w14:paraId="2DEB1441" w14:textId="4118FA74" w:rsidR="00B424D5" w:rsidRPr="001E099E" w:rsidRDefault="00B424D5" w:rsidP="005B65B3">
      <w:pPr>
        <w:pStyle w:val="Heading3"/>
      </w:pPr>
      <w:bookmarkStart w:id="21" w:name="_Toc159679905"/>
      <w:r w:rsidRPr="001E099E">
        <w:t>Global architecture and Testing</w:t>
      </w:r>
      <w:bookmarkEnd w:id="21"/>
    </w:p>
    <w:p w14:paraId="2ABB8612" w14:textId="3A50E914" w:rsidR="0018462D" w:rsidRDefault="00B424D5" w:rsidP="005B65B3">
      <w:pPr>
        <w:pStyle w:val="NormalWeb"/>
      </w:pPr>
      <w:r>
        <w:t xml:space="preserve">The next development stage is the global architecture. This step is significant due to a number of reasons. Firstly, this defines the way the app scales while new features appear. Also, the architecture determines the application testing methods that could be applied. </w:t>
      </w:r>
      <w:r w:rsidR="00CE31A2">
        <w:t xml:space="preserve">El-Morabea </w:t>
      </w:r>
      <w:r w:rsidR="00633FC5">
        <w:t>wrote a work on Dependency Injection (DI) mechanisms usages in mobile development</w:t>
      </w:r>
      <w:r w:rsidR="00CE31A2">
        <w:t xml:space="preserve"> </w:t>
      </w:r>
      <w:sdt>
        <w:sdtPr>
          <w:id w:val="-826199302"/>
          <w:citation/>
        </w:sdtPr>
        <w:sdtContent>
          <w:r w:rsidR="00633FC5">
            <w:fldChar w:fldCharType="begin"/>
          </w:r>
          <w:r w:rsidR="00633FC5">
            <w:instrText xml:space="preserve"> CITATION ElM21 \l 1033 </w:instrText>
          </w:r>
          <w:r w:rsidR="00633FC5">
            <w:fldChar w:fldCharType="separate"/>
          </w:r>
          <w:r w:rsidR="00594936">
            <w:rPr>
              <w:noProof/>
            </w:rPr>
            <w:t>(El-Morabea, 2021)</w:t>
          </w:r>
          <w:r w:rsidR="00633FC5">
            <w:fldChar w:fldCharType="end"/>
          </w:r>
        </w:sdtContent>
      </w:sdt>
      <w:r w:rsidR="00633FC5">
        <w:t xml:space="preserve"> </w:t>
      </w:r>
      <w:r w:rsidR="00CE31A2">
        <w:t>where</w:t>
      </w:r>
      <w:r>
        <w:t xml:space="preserve"> describe</w:t>
      </w:r>
      <w:r w:rsidR="00CE31A2">
        <w:t>d</w:t>
      </w:r>
      <w:r>
        <w:t xml:space="preserve"> the</w:t>
      </w:r>
      <w:r w:rsidR="00061E15">
        <w:t xml:space="preserve"> positive outcomes from using the </w:t>
      </w:r>
      <w:r w:rsidR="00633FC5">
        <w:t>DI</w:t>
      </w:r>
      <w:r w:rsidR="00061E15">
        <w:t xml:space="preserve"> in application design that lets the developer to add mocks to the framework for testing purposes without having an </w:t>
      </w:r>
      <w:r w:rsidR="00061E15" w:rsidRPr="00633FC5">
        <w:t xml:space="preserve">invasive code base </w:t>
      </w:r>
      <w:r w:rsidR="00A214C4" w:rsidRPr="00633FC5">
        <w:t>change</w:t>
      </w:r>
      <w:r w:rsidR="00633FC5" w:rsidRPr="00633FC5">
        <w:t xml:space="preserve"> – ‘using them is essential for having an application that’s highly covered with tests and makes our tests more stable’</w:t>
      </w:r>
      <w:r w:rsidR="00CF2D91">
        <w:t>.</w:t>
      </w:r>
    </w:p>
    <w:p w14:paraId="0C225435" w14:textId="49B7C8B2" w:rsidR="006E5068" w:rsidRDefault="001E099E" w:rsidP="00500607">
      <w:pPr>
        <w:pStyle w:val="NormalWeb"/>
      </w:pPr>
      <w:r>
        <w:t>The other common testing phase is the public beta testing.</w:t>
      </w:r>
      <w:r w:rsidR="00CE31A2">
        <w:t xml:space="preserve"> Huy Le provides the descriptive overlook on the TestFlight system usage for the beta testing purposes. That mechanism </w:t>
      </w:r>
      <w:r w:rsidR="00CE31A2" w:rsidRPr="00CE31A2">
        <w:t>enhances testing</w:t>
      </w:r>
      <w:r w:rsidR="00CE31A2">
        <w:t xml:space="preserve"> process</w:t>
      </w:r>
      <w:r w:rsidR="00CE31A2" w:rsidRPr="00CE31A2">
        <w:t xml:space="preserve"> via using the real users’ data and experience, which help</w:t>
      </w:r>
      <w:r w:rsidR="00CE31A2">
        <w:t xml:space="preserve"> </w:t>
      </w:r>
      <w:r w:rsidR="00CE31A2" w:rsidRPr="00CE31A2">
        <w:t>fix problems before they occur in the production phase: ‘</w:t>
      </w:r>
      <w:r w:rsidR="00CE31A2" w:rsidRPr="00CE31A2">
        <w:rPr>
          <w:lang w:val="en-RU"/>
        </w:rPr>
        <w:t>With the use of real users and data, it would be easier for developers and testers to detect bugs</w:t>
      </w:r>
      <w:r w:rsidR="00CE31A2" w:rsidRPr="00CE31A2">
        <w:t xml:space="preserve">’ </w:t>
      </w:r>
      <w:sdt>
        <w:sdtPr>
          <w:id w:val="104462983"/>
          <w:citation/>
        </w:sdtPr>
        <w:sdtContent>
          <w:r w:rsidR="00CE31A2" w:rsidRPr="00CE31A2">
            <w:fldChar w:fldCharType="begin"/>
          </w:r>
          <w:r w:rsidR="00CE31A2" w:rsidRPr="00CE31A2">
            <w:instrText xml:space="preserve"> CITATION LeH16 \l 1033 </w:instrText>
          </w:r>
          <w:r w:rsidR="00CE31A2" w:rsidRPr="00CE31A2">
            <w:fldChar w:fldCharType="separate"/>
          </w:r>
          <w:r w:rsidR="00594936">
            <w:rPr>
              <w:noProof/>
            </w:rPr>
            <w:t>(Le, 2016)</w:t>
          </w:r>
          <w:r w:rsidR="00CE31A2" w:rsidRPr="00CE31A2">
            <w:fldChar w:fldCharType="end"/>
          </w:r>
        </w:sdtContent>
      </w:sdt>
      <w:r w:rsidR="00CE31A2" w:rsidRPr="00CE31A2">
        <w:t>.</w:t>
      </w:r>
      <w:r w:rsidR="006E5068">
        <w:t xml:space="preserve"> </w:t>
      </w:r>
      <w:bookmarkStart w:id="22" w:name="OLE_LINK11"/>
      <w:bookmarkStart w:id="23" w:name="OLE_LINK12"/>
      <w:r w:rsidR="006E5068" w:rsidRPr="009D4CC0">
        <w:rPr>
          <w:rStyle w:val="Strong"/>
          <w:highlight w:val="cyan"/>
        </w:rPr>
        <w:t>(</w:t>
      </w:r>
      <w:r w:rsidR="006E5068">
        <w:rPr>
          <w:rStyle w:val="Strong"/>
          <w:highlight w:val="cyan"/>
        </w:rPr>
        <w:t>1361</w:t>
      </w:r>
      <w:r w:rsidR="006E5068" w:rsidRPr="009D4CC0">
        <w:rPr>
          <w:rStyle w:val="Strong"/>
          <w:highlight w:val="cyan"/>
        </w:rPr>
        <w:t xml:space="preserve"> words</w:t>
      </w:r>
      <w:r w:rsidR="006E5068">
        <w:rPr>
          <w:rStyle w:val="Strong"/>
          <w:highlight w:val="cyan"/>
        </w:rPr>
        <w:t xml:space="preserve"> / 1300</w:t>
      </w:r>
      <w:r w:rsidR="006E5068" w:rsidRPr="009D4CC0">
        <w:rPr>
          <w:rStyle w:val="Strong"/>
          <w:highlight w:val="cyan"/>
        </w:rPr>
        <w:t>)</w:t>
      </w:r>
      <w:bookmarkEnd w:id="22"/>
      <w:bookmarkEnd w:id="23"/>
    </w:p>
    <w:p w14:paraId="76A9D0B1" w14:textId="1199D7CD" w:rsidR="00CE31A2" w:rsidRDefault="006E5068" w:rsidP="006E5068">
      <w:pPr>
        <w:pStyle w:val="Heading1"/>
      </w:pPr>
      <w:r>
        <w:lastRenderedPageBreak/>
        <w:t>Methods</w:t>
      </w:r>
    </w:p>
    <w:p w14:paraId="093394A6" w14:textId="1CCFD119" w:rsidR="006E5068" w:rsidRPr="00A8456D" w:rsidRDefault="00BF5493" w:rsidP="006E5068">
      <w:r>
        <w:t>As for technical part, t</w:t>
      </w:r>
      <w:r w:rsidR="006E5068">
        <w:t xml:space="preserve">he work is based on several methods, applied on different levels of </w:t>
      </w:r>
      <w:r w:rsidR="00D7657F">
        <w:t xml:space="preserve">the </w:t>
      </w:r>
      <w:r w:rsidR="006E5068">
        <w:t xml:space="preserve">development. Firstly, the project management phase (to take under control teamwork and </w:t>
      </w:r>
      <w:r w:rsidR="006E5068" w:rsidRPr="006E5068">
        <w:t xml:space="preserve">the </w:t>
      </w:r>
      <w:r w:rsidR="006E5068">
        <w:t xml:space="preserve">project’s </w:t>
      </w:r>
      <w:r w:rsidR="006E5068" w:rsidRPr="006E5068">
        <w:t xml:space="preserve">convergence </w:t>
      </w:r>
      <w:r w:rsidR="006E5068">
        <w:t>time) uses Agile system paradigm. Secondly, the mobile development process with different architecture approaches</w:t>
      </w:r>
      <w:r>
        <w:t>. T</w:t>
      </w:r>
      <w:r w:rsidR="006E5068" w:rsidRPr="006E5068">
        <w:t>o be more precis</w:t>
      </w:r>
      <w:r w:rsidR="006E5068">
        <w:t>e</w:t>
      </w:r>
      <w:r>
        <w:t xml:space="preserve">, this includes </w:t>
      </w:r>
      <w:r w:rsidR="006E5068">
        <w:t xml:space="preserve">global </w:t>
      </w:r>
      <w:r w:rsidR="006E5068" w:rsidRPr="006E5068">
        <w:t>app</w:t>
      </w:r>
      <w:r w:rsidR="006E5068">
        <w:t xml:space="preserve"> architecture with DI components</w:t>
      </w:r>
      <w:r>
        <w:t xml:space="preserve"> and POP development paradigm, local </w:t>
      </w:r>
      <w:r w:rsidR="006E5068">
        <w:t xml:space="preserve">architecture patterns such as MVVM pattern for UI side and </w:t>
      </w:r>
      <w:r>
        <w:t xml:space="preserve">dependencies factories, </w:t>
      </w:r>
      <w:r w:rsidR="006E5068">
        <w:t>and frameworks usage.</w:t>
      </w:r>
      <w:r w:rsidR="00AD03CB">
        <w:t xml:space="preserve"> The development mostly relies on technical and statistical research on </w:t>
      </w:r>
      <w:r w:rsidR="00A8456D">
        <w:t xml:space="preserve">mobile app </w:t>
      </w:r>
      <w:r w:rsidR="00AD03CB">
        <w:t>development</w:t>
      </w:r>
      <w:r w:rsidR="00A8456D">
        <w:t>, especially UI performance and effective work with data.</w:t>
      </w:r>
    </w:p>
    <w:p w14:paraId="7A864EDD" w14:textId="37E2419A" w:rsidR="00BF5493" w:rsidRDefault="00BF5493" w:rsidP="006E5068">
      <w:r>
        <w:t xml:space="preserve">Furthermore, the product relies on massive scientific research, which showed a positive impact of adding gamification and interactive elements in application. Thus, the app was developed with these methods in mind. It affected not only the development phase, but </w:t>
      </w:r>
      <w:r w:rsidRPr="00BF5493">
        <w:t>it formed the basis of the application at the level of idea and design</w:t>
      </w:r>
      <w:r>
        <w:t>.</w:t>
      </w:r>
    </w:p>
    <w:p w14:paraId="04659890" w14:textId="136479B3" w:rsidR="00AD03CB" w:rsidRPr="00AD03CB" w:rsidRDefault="00D7657F" w:rsidP="005B65B3">
      <w:r>
        <w:t>T</w:t>
      </w:r>
      <w:r w:rsidRPr="00D7657F">
        <w:t>o determine the success factors of the project</w:t>
      </w:r>
      <w:r>
        <w:t>, b</w:t>
      </w:r>
      <w:r w:rsidRPr="00D7657F">
        <w:t>asically, 2 marketing methods were used</w:t>
      </w:r>
      <w:r>
        <w:t>: competitors and target audience research.</w:t>
      </w:r>
      <w:r w:rsidR="00AD03CB">
        <w:t xml:space="preserve"> </w:t>
      </w:r>
      <w:r w:rsidR="00AD03CB" w:rsidRPr="00AD03CB">
        <w:t>The first method involves existing online education platforms</w:t>
      </w:r>
      <w:r w:rsidR="00AD03CB">
        <w:t xml:space="preserve"> analysis</w:t>
      </w:r>
      <w:r w:rsidR="00AD03CB" w:rsidRPr="00AD03CB">
        <w:t>. At this stage, foreign and Russian applications and websites were reviewed, the advantages and disadvantages of each platform were analyzed. The results were presented in the form of a comparative table</w:t>
      </w:r>
      <w:r w:rsidR="00AD03CB">
        <w:t xml:space="preserve">. </w:t>
      </w:r>
      <w:r w:rsidR="00AD03CB">
        <w:rPr>
          <w:color w:val="000000"/>
        </w:rPr>
        <w:t xml:space="preserve">The second approach involved conducting a survey with potential users from both sides: students and educators. The target audience was categorized by age, gender, level of education, and learning and teaching objectives. The study was carried out in the form of a survey with multiple-choice answers. Based on the results of the survey, the needs of the target group and the </w:t>
      </w:r>
      <w:r w:rsidR="00AD03CB">
        <w:rPr>
          <w:color w:val="000000"/>
        </w:rPr>
        <w:lastRenderedPageBreak/>
        <w:t>challenges associated with existing solutions on the market were identified. W</w:t>
      </w:r>
      <w:r w:rsidR="00AD03CB" w:rsidRPr="00AD03CB">
        <w:rPr>
          <w:color w:val="000000"/>
        </w:rPr>
        <w:t>ith the help of the described customer development process, a user-specific orientation was configured to best match the user's request</w:t>
      </w:r>
      <w:r w:rsidR="00AD03CB">
        <w:rPr>
          <w:color w:val="000000"/>
        </w:rPr>
        <w:t>.</w:t>
      </w:r>
      <w:r w:rsidR="00A8456D">
        <w:rPr>
          <w:color w:val="000000"/>
        </w:rPr>
        <w:t xml:space="preserve"> </w:t>
      </w:r>
      <w:bookmarkStart w:id="24" w:name="OLE_LINK16"/>
      <w:bookmarkStart w:id="25" w:name="OLE_LINK17"/>
      <w:r w:rsidR="00A8456D" w:rsidRPr="009D4CC0">
        <w:rPr>
          <w:rStyle w:val="Strong"/>
          <w:highlight w:val="cyan"/>
        </w:rPr>
        <w:t>(</w:t>
      </w:r>
      <w:r w:rsidR="00A8456D">
        <w:rPr>
          <w:rStyle w:val="Strong"/>
          <w:highlight w:val="cyan"/>
        </w:rPr>
        <w:t>302</w:t>
      </w:r>
      <w:r w:rsidR="00A8456D" w:rsidRPr="009D4CC0">
        <w:rPr>
          <w:rStyle w:val="Strong"/>
          <w:highlight w:val="cyan"/>
        </w:rPr>
        <w:t xml:space="preserve"> words</w:t>
      </w:r>
      <w:r w:rsidR="00A8456D">
        <w:rPr>
          <w:rStyle w:val="Strong"/>
          <w:highlight w:val="cyan"/>
        </w:rPr>
        <w:t xml:space="preserve"> / 300</w:t>
      </w:r>
      <w:r w:rsidR="00A8456D" w:rsidRPr="009D4CC0">
        <w:rPr>
          <w:rStyle w:val="Strong"/>
          <w:highlight w:val="cyan"/>
        </w:rPr>
        <w:t>)</w:t>
      </w:r>
      <w:bookmarkEnd w:id="24"/>
      <w:bookmarkEnd w:id="25"/>
    </w:p>
    <w:p w14:paraId="2A7C84E2" w14:textId="77777777" w:rsidR="00500607" w:rsidRDefault="00500607" w:rsidP="00500607">
      <w:pPr>
        <w:pStyle w:val="Heading1"/>
      </w:pPr>
      <w:bookmarkStart w:id="26" w:name="OLE_LINK13"/>
      <w:bookmarkStart w:id="27" w:name="OLE_LINK14"/>
      <w:bookmarkStart w:id="28" w:name="OLE_LINK15"/>
      <w:r w:rsidRPr="00500607">
        <w:lastRenderedPageBreak/>
        <w:t>Anticipated</w:t>
      </w:r>
      <w:bookmarkEnd w:id="26"/>
      <w:bookmarkEnd w:id="27"/>
      <w:bookmarkEnd w:id="28"/>
      <w:r w:rsidRPr="00500607">
        <w:t xml:space="preserve"> Results</w:t>
      </w:r>
    </w:p>
    <w:p w14:paraId="4B79D45F" w14:textId="77777777" w:rsidR="0075759D" w:rsidRDefault="00500607" w:rsidP="0075759D">
      <w:r>
        <w:t>U</w:t>
      </w:r>
      <w:r w:rsidRPr="00500607">
        <w:t>pon completion of the work</w:t>
      </w:r>
      <w:r>
        <w:t xml:space="preserve"> several results are expected. They could be split into categories: development, fullness of content, and deployment. As for development part, this work implies the creation of fully functional mobile platform with all basic features described earlier implemented in ready to release stage. This includes mobile app with courses learning flow, authorization, </w:t>
      </w:r>
      <w:r w:rsidR="00887D4D">
        <w:t xml:space="preserve">general and account </w:t>
      </w:r>
      <w:r>
        <w:t>settings</w:t>
      </w:r>
      <w:r w:rsidR="00887D4D">
        <w:t xml:space="preserve">. The </w:t>
      </w:r>
      <w:r w:rsidR="0075759D">
        <w:t xml:space="preserve">great </w:t>
      </w:r>
      <w:r w:rsidR="00887D4D">
        <w:t>attention</w:t>
      </w:r>
      <w:r w:rsidR="0075759D">
        <w:t xml:space="preserve"> should be paid to modern application interface, responsive UI, and overall performance. </w:t>
      </w:r>
      <w:r w:rsidR="00887D4D">
        <w:t>Fullness of content is not a number one priority task for this part of project. However, platform must contain a number of courses to present for user, including sample courses for testing purposes. Courses presented on the app should represent the technical functionality of the platform, which makes it necessary to have courses that vary in spheres and in kinds – mini and full courses. Also to demonstrate the practice flow, some courses have to provide practices in all the supported formats.</w:t>
      </w:r>
    </w:p>
    <w:p w14:paraId="5271B94D" w14:textId="31AADE6A" w:rsidR="00645511" w:rsidRPr="00645511" w:rsidRDefault="0075759D" w:rsidP="00645511">
      <w:pPr>
        <w:rPr>
          <w:b/>
          <w:bCs/>
          <w:i/>
          <w:iCs/>
          <w:u w:val="single"/>
        </w:rPr>
      </w:pPr>
      <w:r>
        <w:t xml:space="preserve">Application deployment consists of testing and release phases. For performing a high-quality testing, several mechanisms must be implemented, like A/B testing and Unit testing. Testing also must include TestFlight program to obtain users’ feedback. Application should be ready to release </w:t>
      </w:r>
      <w:r w:rsidR="000D7E30">
        <w:t>publicly</w:t>
      </w:r>
      <w:r>
        <w:t xml:space="preserve"> (or for a limited number of people) in the AppStore, thus the app must pass Apple app quality check and follow Apple’s Human Interface Guidelines </w:t>
      </w:r>
      <w:sdt>
        <w:sdtPr>
          <w:id w:val="356785198"/>
          <w:citation/>
        </w:sdtPr>
        <w:sdtContent>
          <w:r>
            <w:fldChar w:fldCharType="begin"/>
          </w:r>
          <w:r>
            <w:instrText xml:space="preserve"> CITATION App24 \l 1033 </w:instrText>
          </w:r>
          <w:r>
            <w:fldChar w:fldCharType="separate"/>
          </w:r>
          <w:r w:rsidR="00594936">
            <w:rPr>
              <w:noProof/>
            </w:rPr>
            <w:t>(Apple Inc., 2024)</w:t>
          </w:r>
          <w:r>
            <w:fldChar w:fldCharType="end"/>
          </w:r>
        </w:sdtContent>
      </w:sdt>
      <w:r>
        <w:t>.</w:t>
      </w:r>
      <w:r w:rsidR="000D7E30">
        <w:t xml:space="preserve"> </w:t>
      </w:r>
      <w:bookmarkStart w:id="29" w:name="OLE_LINK20"/>
      <w:bookmarkStart w:id="30" w:name="OLE_LINK21"/>
      <w:r w:rsidR="00645511" w:rsidRPr="009D4CC0">
        <w:rPr>
          <w:rStyle w:val="Strong"/>
          <w:highlight w:val="cyan"/>
        </w:rPr>
        <w:t>(</w:t>
      </w:r>
      <w:r w:rsidR="00645511">
        <w:rPr>
          <w:rStyle w:val="Strong"/>
          <w:highlight w:val="cyan"/>
        </w:rPr>
        <w:t>225</w:t>
      </w:r>
      <w:r w:rsidR="00645511" w:rsidRPr="009D4CC0">
        <w:rPr>
          <w:rStyle w:val="Strong"/>
          <w:highlight w:val="cyan"/>
        </w:rPr>
        <w:t xml:space="preserve"> words</w:t>
      </w:r>
      <w:r w:rsidR="00645511">
        <w:rPr>
          <w:rStyle w:val="Strong"/>
          <w:highlight w:val="cyan"/>
        </w:rPr>
        <w:t xml:space="preserve"> / 200</w:t>
      </w:r>
      <w:r w:rsidR="00645511" w:rsidRPr="009D4CC0">
        <w:rPr>
          <w:rStyle w:val="Strong"/>
          <w:highlight w:val="cyan"/>
        </w:rPr>
        <w:t>)</w:t>
      </w:r>
      <w:bookmarkEnd w:id="29"/>
      <w:bookmarkEnd w:id="30"/>
    </w:p>
    <w:p w14:paraId="2686421D" w14:textId="7FE640F6" w:rsidR="00645511" w:rsidRDefault="00645511" w:rsidP="00645511">
      <w:pPr>
        <w:pStyle w:val="Heading1"/>
      </w:pPr>
      <w:r>
        <w:lastRenderedPageBreak/>
        <w:t>Conclusion</w:t>
      </w:r>
    </w:p>
    <w:p w14:paraId="09309D28" w14:textId="3C6B9CB8" w:rsidR="00645511" w:rsidRDefault="00645511" w:rsidP="00645511">
      <w:r>
        <w:t>In conclusion, the main points of this paper may be summarized. This work focuses on using scientific based approach for creating an EdTech platform in form of a mobile application.</w:t>
      </w:r>
      <w:r w:rsidR="00D9328D">
        <w:t xml:space="preserve"> The Publear platform introduces the gamification an</w:t>
      </w:r>
      <w:r w:rsidR="00D9328D" w:rsidRPr="00D9328D">
        <w:t xml:space="preserve">d interactivity as key features </w:t>
      </w:r>
      <w:r w:rsidR="00D9328D">
        <w:t>of the product to enhance the education process and stimulate better academic achievements.</w:t>
      </w:r>
    </w:p>
    <w:p w14:paraId="136CB420" w14:textId="4E1FB677" w:rsidR="00D9328D" w:rsidRPr="00FA7A75" w:rsidRDefault="00D9328D" w:rsidP="00645511">
      <w:r w:rsidRPr="00D9328D">
        <w:t xml:space="preserve">The exhaustive examination of </w:t>
      </w:r>
      <w:r>
        <w:t>existing mechanisms of gamification</w:t>
      </w:r>
      <w:r w:rsidR="00FA7A75">
        <w:t xml:space="preserve"> and achievements system</w:t>
      </w:r>
      <w:r w:rsidRPr="00D9328D">
        <w:t xml:space="preserve"> undertaken in this </w:t>
      </w:r>
      <w:r w:rsidR="00FA7A75">
        <w:t xml:space="preserve">work </w:t>
      </w:r>
      <w:r w:rsidRPr="00D9328D">
        <w:t xml:space="preserve">provides valuable insights that have the potential to augment the </w:t>
      </w:r>
      <w:r w:rsidR="00FA7A75" w:rsidRPr="00FA7A75">
        <w:t>perception of the product by the target audience</w:t>
      </w:r>
      <w:r w:rsidR="00FA7A75">
        <w:t>.</w:t>
      </w:r>
    </w:p>
    <w:p w14:paraId="2B772559" w14:textId="769D12A6" w:rsidR="00FA7A75" w:rsidRDefault="00D9328D" w:rsidP="00FA7A75">
      <w:pPr>
        <w:rPr>
          <w:rStyle w:val="Strong"/>
        </w:rPr>
      </w:pPr>
      <w:r>
        <w:t>This product aims to become a strong base for an education platform in the future by presenting the most valuable features which are vital for production stage.</w:t>
      </w:r>
      <w:r w:rsidR="00FA7A75">
        <w:t xml:space="preserve"> </w:t>
      </w:r>
      <w:r w:rsidR="00FA7A75" w:rsidRPr="009D4CC0">
        <w:rPr>
          <w:rStyle w:val="Strong"/>
          <w:highlight w:val="cyan"/>
        </w:rPr>
        <w:t>(</w:t>
      </w:r>
      <w:r w:rsidR="00FA7A75">
        <w:rPr>
          <w:rStyle w:val="Strong"/>
          <w:highlight w:val="cyan"/>
        </w:rPr>
        <w:t>114</w:t>
      </w:r>
      <w:r w:rsidR="00FA7A75" w:rsidRPr="009D4CC0">
        <w:rPr>
          <w:rStyle w:val="Strong"/>
          <w:highlight w:val="cyan"/>
        </w:rPr>
        <w:t xml:space="preserve"> words</w:t>
      </w:r>
      <w:r w:rsidR="00FA7A75">
        <w:rPr>
          <w:rStyle w:val="Strong"/>
          <w:highlight w:val="cyan"/>
        </w:rPr>
        <w:t xml:space="preserve"> / 200</w:t>
      </w:r>
      <w:r w:rsidR="00FA7A75" w:rsidRPr="009D4CC0">
        <w:rPr>
          <w:rStyle w:val="Strong"/>
          <w:highlight w:val="cyan"/>
        </w:rPr>
        <w:t>)</w:t>
      </w:r>
    </w:p>
    <w:p w14:paraId="057D6A3A" w14:textId="11F830FF" w:rsidR="00FA7A75" w:rsidRPr="00FA7A75" w:rsidRDefault="00FA7A75" w:rsidP="00FA7A75">
      <w:pPr>
        <w:ind w:firstLine="0"/>
        <w:rPr>
          <w:rStyle w:val="Strong"/>
          <w:highlight w:val="cyan"/>
        </w:rPr>
      </w:pPr>
      <w:r w:rsidRPr="00FA7A75">
        <w:rPr>
          <w:rStyle w:val="Strong"/>
          <w:highlight w:val="cyan"/>
        </w:rPr>
        <w:t>Total word count – 2806 words / 2500 (12.26% over the limit)</w:t>
      </w:r>
    </w:p>
    <w:p w14:paraId="0963107F" w14:textId="77777777" w:rsidR="00645511" w:rsidRDefault="00645511" w:rsidP="00645511"/>
    <w:p w14:paraId="31821131" w14:textId="2F2068D9" w:rsidR="00645511" w:rsidRDefault="00645511" w:rsidP="00645511">
      <w:pPr>
        <w:rPr>
          <w:rFonts w:eastAsiaTheme="majorEastAsia"/>
          <w:sz w:val="44"/>
          <w:szCs w:val="44"/>
        </w:rPr>
      </w:pPr>
      <w:r>
        <w:br w:type="page"/>
      </w:r>
    </w:p>
    <w:sdt>
      <w:sdtPr>
        <w:id w:val="-1346319174"/>
        <w:docPartObj>
          <w:docPartGallery w:val="Bibliographies"/>
          <w:docPartUnique/>
        </w:docPartObj>
      </w:sdtPr>
      <w:sdtContent>
        <w:p w14:paraId="5795FDC1" w14:textId="04804886" w:rsidR="00D86243" w:rsidRPr="00500607" w:rsidRDefault="006E5068" w:rsidP="001B3C3B">
          <w:pPr>
            <w:pStyle w:val="NoSpacing"/>
            <w:rPr>
              <w:rStyle w:val="Heading1Char"/>
            </w:rPr>
          </w:pPr>
          <w:r w:rsidRPr="00500607">
            <w:rPr>
              <w:rStyle w:val="Heading1Char"/>
            </w:rPr>
            <w:t>References</w:t>
          </w:r>
        </w:p>
        <w:p w14:paraId="5DDA70B0" w14:textId="77777777" w:rsidR="00594936" w:rsidRDefault="00594936" w:rsidP="00594936">
          <w:pPr>
            <w:pStyle w:val="Bibliography"/>
            <w:rPr>
              <w:noProof/>
            </w:rPr>
          </w:pPr>
          <w:r>
            <w:rPr>
              <w:noProof/>
            </w:rPr>
            <w:t xml:space="preserve">Alghamdi, F., 2020. </w:t>
          </w:r>
          <w:r>
            <w:rPr>
              <w:i/>
              <w:iCs/>
              <w:noProof/>
            </w:rPr>
            <w:t xml:space="preserve">Trends in Educational Technology. </w:t>
          </w:r>
          <w:r>
            <w:rPr>
              <w:noProof/>
            </w:rPr>
            <w:t xml:space="preserve">[Online] </w:t>
          </w:r>
          <w:r>
            <w:rPr>
              <w:noProof/>
            </w:rPr>
            <w:br/>
            <w:t xml:space="preserve">Available at: </w:t>
          </w:r>
          <w:r>
            <w:rPr>
              <w:noProof/>
              <w:u w:val="single"/>
            </w:rPr>
            <w:t>https://www.researchgate.net/publication/345759413_Trends_in_Educational_Technology</w:t>
          </w:r>
        </w:p>
        <w:p w14:paraId="20220162" w14:textId="77777777" w:rsidR="00594936" w:rsidRDefault="00594936" w:rsidP="00594936">
          <w:pPr>
            <w:pStyle w:val="Bibliography"/>
            <w:rPr>
              <w:noProof/>
            </w:rPr>
          </w:pPr>
          <w:r>
            <w:rPr>
              <w:noProof/>
            </w:rPr>
            <w:t xml:space="preserve">Alkhatib, G., 2016. </w:t>
          </w:r>
          <w:r>
            <w:rPr>
              <w:i/>
              <w:iCs/>
              <w:noProof/>
            </w:rPr>
            <w:t xml:space="preserve">The effectiveness of BBC Bitesize for learning science by KS3 learners in the UK. </w:t>
          </w:r>
          <w:r>
            <w:rPr>
              <w:noProof/>
            </w:rPr>
            <w:t xml:space="preserve">[Online] </w:t>
          </w:r>
          <w:r>
            <w:rPr>
              <w:noProof/>
            </w:rPr>
            <w:br/>
            <w:t xml:space="preserve">Available at: </w:t>
          </w:r>
          <w:r>
            <w:rPr>
              <w:noProof/>
              <w:u w:val="single"/>
            </w:rPr>
            <w:t>https://www.academia.edu/109787612/The_effectiveness_of_BBC_Bitesize_for_learning_science_by_KS3_learners_in_the_UK</w:t>
          </w:r>
        </w:p>
        <w:p w14:paraId="539BC03A" w14:textId="77777777" w:rsidR="00594936" w:rsidRDefault="00594936" w:rsidP="00594936">
          <w:pPr>
            <w:pStyle w:val="Bibliography"/>
            <w:rPr>
              <w:noProof/>
            </w:rPr>
          </w:pPr>
          <w:r>
            <w:rPr>
              <w:noProof/>
            </w:rPr>
            <w:t xml:space="preserve">Apple Inc., 2024. </w:t>
          </w:r>
          <w:r>
            <w:rPr>
              <w:i/>
              <w:iCs/>
              <w:noProof/>
            </w:rPr>
            <w:t xml:space="preserve">Human Interface Guidelines. </w:t>
          </w:r>
          <w:r>
            <w:rPr>
              <w:noProof/>
            </w:rPr>
            <w:t xml:space="preserve">[Online] </w:t>
          </w:r>
          <w:r>
            <w:rPr>
              <w:noProof/>
            </w:rPr>
            <w:br/>
            <w:t xml:space="preserve">Available at: </w:t>
          </w:r>
          <w:r>
            <w:rPr>
              <w:noProof/>
              <w:u w:val="single"/>
            </w:rPr>
            <w:t>https://developer.apple.com/design/human-interface-guidelines</w:t>
          </w:r>
        </w:p>
        <w:p w14:paraId="192A50AE" w14:textId="77777777" w:rsidR="00594936" w:rsidRDefault="00594936" w:rsidP="00594936">
          <w:pPr>
            <w:pStyle w:val="Bibliography"/>
            <w:rPr>
              <w:noProof/>
            </w:rPr>
          </w:pPr>
          <w:r>
            <w:rPr>
              <w:noProof/>
            </w:rPr>
            <w:t xml:space="preserve">Egbodo, B. A. a. O. C. a. A. E. E., 2021. </w:t>
          </w:r>
          <w:r>
            <w:rPr>
              <w:i/>
              <w:iCs/>
              <w:noProof/>
            </w:rPr>
            <w:t xml:space="preserve">Use of E-Learning Strategies and Students' Retention of Knowledge in Basic Science and Technology. </w:t>
          </w:r>
          <w:r>
            <w:rPr>
              <w:noProof/>
            </w:rPr>
            <w:t xml:space="preserve">[Online] </w:t>
          </w:r>
          <w:r>
            <w:rPr>
              <w:noProof/>
            </w:rPr>
            <w:br/>
            <w:t xml:space="preserve">Available at: </w:t>
          </w:r>
          <w:r>
            <w:rPr>
              <w:noProof/>
              <w:u w:val="single"/>
            </w:rPr>
            <w:t>https://ssrn.com/abstract=4141379</w:t>
          </w:r>
        </w:p>
        <w:p w14:paraId="0765F45D" w14:textId="77777777" w:rsidR="00594936" w:rsidRDefault="00594936" w:rsidP="00594936">
          <w:pPr>
            <w:pStyle w:val="Bibliography"/>
            <w:rPr>
              <w:noProof/>
            </w:rPr>
          </w:pPr>
          <w:r>
            <w:rPr>
              <w:noProof/>
            </w:rPr>
            <w:t xml:space="preserve">El-Morabea, K. E.-G. H., 2021. </w:t>
          </w:r>
          <w:r>
            <w:rPr>
              <w:i/>
              <w:iCs/>
              <w:noProof/>
            </w:rPr>
            <w:t xml:space="preserve">Dependency Injection and Mocks. In: Modularizing Legacy Projects Using TDD. </w:t>
          </w:r>
          <w:r>
            <w:rPr>
              <w:noProof/>
            </w:rPr>
            <w:t xml:space="preserve">[Online] </w:t>
          </w:r>
          <w:r>
            <w:rPr>
              <w:noProof/>
            </w:rPr>
            <w:br/>
            <w:t xml:space="preserve">Available at: </w:t>
          </w:r>
          <w:r>
            <w:rPr>
              <w:noProof/>
              <w:u w:val="single"/>
            </w:rPr>
            <w:t>https://doi.org/10.1007/978-1-4842-7428-6_7</w:t>
          </w:r>
        </w:p>
        <w:p w14:paraId="6D5C3C65" w14:textId="77777777" w:rsidR="00594936" w:rsidRDefault="00594936" w:rsidP="00594936">
          <w:pPr>
            <w:pStyle w:val="Bibliography"/>
            <w:rPr>
              <w:noProof/>
            </w:rPr>
          </w:pPr>
          <w:r>
            <w:rPr>
              <w:noProof/>
            </w:rPr>
            <w:t xml:space="preserve">Gunasekaran, A., n.d. </w:t>
          </w:r>
          <w:r>
            <w:rPr>
              <w:i/>
              <w:iCs/>
              <w:noProof/>
            </w:rPr>
            <w:t xml:space="preserve">E-learning: Research and applications. </w:t>
          </w:r>
          <w:r>
            <w:rPr>
              <w:noProof/>
            </w:rPr>
            <w:t xml:space="preserve">[Online] </w:t>
          </w:r>
          <w:r>
            <w:rPr>
              <w:noProof/>
            </w:rPr>
            <w:br/>
            <w:t xml:space="preserve">Available at: </w:t>
          </w:r>
          <w:r>
            <w:rPr>
              <w:noProof/>
              <w:u w:val="single"/>
            </w:rPr>
            <w:t>https://doi.org/10.1108/00197850210417528</w:t>
          </w:r>
        </w:p>
        <w:p w14:paraId="0685D9C5" w14:textId="77777777" w:rsidR="00594936" w:rsidRDefault="00594936" w:rsidP="00594936">
          <w:pPr>
            <w:pStyle w:val="Bibliography"/>
            <w:rPr>
              <w:noProof/>
            </w:rPr>
          </w:pPr>
          <w:r>
            <w:rPr>
              <w:noProof/>
            </w:rPr>
            <w:t xml:space="preserve">H. Magics-Verkman, D. R. Z. C. A. G. a. R. -Ş. G., 2023. </w:t>
          </w:r>
          <w:r>
            <w:rPr>
              <w:i/>
              <w:iCs/>
              <w:noProof/>
            </w:rPr>
            <w:t xml:space="preserve">A Comparison of Architectural Patterns for Testability and Performance Quality for iOS Mobile Applications Development. </w:t>
          </w:r>
          <w:r>
            <w:rPr>
              <w:noProof/>
            </w:rPr>
            <w:t xml:space="preserve">[Online] </w:t>
          </w:r>
          <w:r>
            <w:rPr>
              <w:noProof/>
            </w:rPr>
            <w:br/>
            <w:t xml:space="preserve">Available at: </w:t>
          </w:r>
          <w:r>
            <w:rPr>
              <w:noProof/>
              <w:u w:val="single"/>
            </w:rPr>
            <w:t>https://doi.org/10.1109/EMES58375.2023.10171619</w:t>
          </w:r>
        </w:p>
        <w:p w14:paraId="57FFFD68" w14:textId="77777777" w:rsidR="00594936" w:rsidRDefault="00594936" w:rsidP="00594936">
          <w:pPr>
            <w:pStyle w:val="Bibliography"/>
            <w:rPr>
              <w:noProof/>
            </w:rPr>
          </w:pPr>
          <w:r>
            <w:rPr>
              <w:noProof/>
            </w:rPr>
            <w:lastRenderedPageBreak/>
            <w:t xml:space="preserve">Haßler, B., Major, L. &amp; Hennessy, S., 2015. </w:t>
          </w:r>
          <w:r>
            <w:rPr>
              <w:i/>
              <w:iCs/>
              <w:noProof/>
            </w:rPr>
            <w:t xml:space="preserve">Tablet use in schools: A critical review of the evidence for learning outcomes. </w:t>
          </w:r>
          <w:r>
            <w:rPr>
              <w:noProof/>
            </w:rPr>
            <w:t xml:space="preserve">[Online] </w:t>
          </w:r>
          <w:r>
            <w:rPr>
              <w:noProof/>
            </w:rPr>
            <w:br/>
            <w:t xml:space="preserve">Available at: </w:t>
          </w:r>
          <w:r>
            <w:rPr>
              <w:noProof/>
              <w:u w:val="single"/>
            </w:rPr>
            <w:t>https://doi.org/10.1111/jcal.12123</w:t>
          </w:r>
        </w:p>
        <w:p w14:paraId="12A96A62" w14:textId="77777777" w:rsidR="00594936" w:rsidRDefault="00594936" w:rsidP="00594936">
          <w:pPr>
            <w:pStyle w:val="Bibliography"/>
            <w:rPr>
              <w:noProof/>
            </w:rPr>
          </w:pPr>
          <w:r>
            <w:rPr>
              <w:noProof/>
            </w:rPr>
            <w:t xml:space="preserve">Klinton Bicknell, R. L. a. K. R., 2020. </w:t>
          </w:r>
          <w:r>
            <w:rPr>
              <w:i/>
              <w:iCs/>
              <w:noProof/>
            </w:rPr>
            <w:t xml:space="preserve">Ongoing Cognitive Processing Influences Precise Eye-Movement Targets in Reading. </w:t>
          </w:r>
          <w:r>
            <w:rPr>
              <w:noProof/>
            </w:rPr>
            <w:t xml:space="preserve">[Online] </w:t>
          </w:r>
          <w:r>
            <w:rPr>
              <w:noProof/>
            </w:rPr>
            <w:br/>
            <w:t xml:space="preserve">Available at: </w:t>
          </w:r>
          <w:r>
            <w:rPr>
              <w:noProof/>
              <w:u w:val="single"/>
            </w:rPr>
            <w:t>https://doi.org/10.1177/0956797620901766</w:t>
          </w:r>
        </w:p>
        <w:p w14:paraId="0862DEC9" w14:textId="77777777" w:rsidR="00594936" w:rsidRDefault="00594936" w:rsidP="00594936">
          <w:pPr>
            <w:pStyle w:val="Bibliography"/>
            <w:rPr>
              <w:noProof/>
            </w:rPr>
          </w:pPr>
          <w:r>
            <w:rPr>
              <w:noProof/>
            </w:rPr>
            <w:t xml:space="preserve">Korpalo, P., 2022. </w:t>
          </w:r>
          <w:r>
            <w:rPr>
              <w:i/>
              <w:iCs/>
              <w:noProof/>
            </w:rPr>
            <w:t xml:space="preserve">Global Educational Technology Market Outlook. </w:t>
          </w:r>
          <w:r>
            <w:rPr>
              <w:noProof/>
            </w:rPr>
            <w:t xml:space="preserve">[Online] </w:t>
          </w:r>
          <w:r>
            <w:rPr>
              <w:noProof/>
            </w:rPr>
            <w:br/>
            <w:t xml:space="preserve">Available at: </w:t>
          </w:r>
          <w:r>
            <w:rPr>
              <w:noProof/>
              <w:u w:val="single"/>
            </w:rPr>
            <w:t>https://jellyfish.tech/blog/edtech-industry-market-analysis/</w:t>
          </w:r>
        </w:p>
        <w:p w14:paraId="54098CCD" w14:textId="77777777" w:rsidR="00594936" w:rsidRDefault="00594936" w:rsidP="00594936">
          <w:pPr>
            <w:pStyle w:val="Bibliography"/>
            <w:rPr>
              <w:noProof/>
            </w:rPr>
          </w:pPr>
          <w:r>
            <w:rPr>
              <w:noProof/>
            </w:rPr>
            <w:t xml:space="preserve">Le, H., 2016. </w:t>
          </w:r>
          <w:r>
            <w:rPr>
              <w:i/>
              <w:iCs/>
              <w:noProof/>
            </w:rPr>
            <w:t xml:space="preserve">iOS Application Testing with the Social Application Buddify. </w:t>
          </w:r>
          <w:r>
            <w:rPr>
              <w:noProof/>
            </w:rPr>
            <w:t xml:space="preserve">[Online] </w:t>
          </w:r>
          <w:r>
            <w:rPr>
              <w:noProof/>
            </w:rPr>
            <w:br/>
            <w:t xml:space="preserve">Available at: </w:t>
          </w:r>
          <w:r>
            <w:rPr>
              <w:noProof/>
              <w:u w:val="single"/>
            </w:rPr>
            <w:t>https://urn.fi/URN:NBN:fi:amk-2016120118555</w:t>
          </w:r>
        </w:p>
        <w:p w14:paraId="0D6B6EC4" w14:textId="77777777" w:rsidR="00594936" w:rsidRDefault="00594936" w:rsidP="00594936">
          <w:pPr>
            <w:pStyle w:val="Bibliography"/>
            <w:rPr>
              <w:noProof/>
            </w:rPr>
          </w:pPr>
          <w:r>
            <w:rPr>
              <w:noProof/>
            </w:rPr>
            <w:t xml:space="preserve">Lisa-Maria Putz, F. H. H. T., 2020. </w:t>
          </w:r>
          <w:r>
            <w:rPr>
              <w:i/>
              <w:iCs/>
              <w:noProof/>
            </w:rPr>
            <w:t xml:space="preserve">Can gamification help to improve education? Findings from a longitudinal study. </w:t>
          </w:r>
          <w:r>
            <w:rPr>
              <w:noProof/>
            </w:rPr>
            <w:t xml:space="preserve">[Online] </w:t>
          </w:r>
          <w:r>
            <w:rPr>
              <w:noProof/>
            </w:rPr>
            <w:br/>
            <w:t xml:space="preserve">Available at: </w:t>
          </w:r>
          <w:r>
            <w:rPr>
              <w:noProof/>
              <w:u w:val="single"/>
            </w:rPr>
            <w:t>https://doi.org/10.1016/j.chb.2020.106392</w:t>
          </w:r>
        </w:p>
        <w:p w14:paraId="6D8503F5" w14:textId="77777777" w:rsidR="00594936" w:rsidRDefault="00594936" w:rsidP="00594936">
          <w:pPr>
            <w:pStyle w:val="Bibliography"/>
            <w:rPr>
              <w:noProof/>
            </w:rPr>
          </w:pPr>
          <w:r>
            <w:rPr>
              <w:noProof/>
            </w:rPr>
            <w:t xml:space="preserve">Miroiu, S. B. D., 2023. </w:t>
          </w:r>
          <w:r>
            <w:rPr>
              <w:i/>
              <w:iCs/>
              <w:noProof/>
            </w:rPr>
            <w:t xml:space="preserve">Reactive-Based and Scalable-Driven Architecture for Mobile Development. </w:t>
          </w:r>
          <w:r>
            <w:rPr>
              <w:noProof/>
            </w:rPr>
            <w:t xml:space="preserve">[Online] </w:t>
          </w:r>
          <w:r>
            <w:rPr>
              <w:noProof/>
            </w:rPr>
            <w:br/>
            <w:t xml:space="preserve">Available at: </w:t>
          </w:r>
          <w:r>
            <w:rPr>
              <w:noProof/>
              <w:u w:val="single"/>
            </w:rPr>
            <w:t>https://doi.org/10.1007/978-3-031-23636-5_22</w:t>
          </w:r>
        </w:p>
        <w:p w14:paraId="22F5B508" w14:textId="77777777" w:rsidR="00594936" w:rsidRDefault="00594936" w:rsidP="00594936">
          <w:pPr>
            <w:pStyle w:val="Bibliography"/>
            <w:rPr>
              <w:noProof/>
            </w:rPr>
          </w:pPr>
          <w:r>
            <w:rPr>
              <w:noProof/>
            </w:rPr>
            <w:t xml:space="preserve">Mospan, N., 2023. </w:t>
          </w:r>
          <w:r>
            <w:rPr>
              <w:i/>
              <w:iCs/>
              <w:noProof/>
            </w:rPr>
            <w:t xml:space="preserve">Trends in emergency higher education digital transformation during the Trends in emergency higher education digital transformation during the COVID-19 pandemic. </w:t>
          </w:r>
          <w:r>
            <w:rPr>
              <w:noProof/>
            </w:rPr>
            <w:t xml:space="preserve">[Online] </w:t>
          </w:r>
          <w:r>
            <w:rPr>
              <w:noProof/>
            </w:rPr>
            <w:br/>
            <w:t xml:space="preserve">Available at: </w:t>
          </w:r>
          <w:r>
            <w:rPr>
              <w:noProof/>
              <w:u w:val="single"/>
            </w:rPr>
            <w:t>https://files.eric.ed.gov/fulltext/EJ1382352.pdf</w:t>
          </w:r>
        </w:p>
        <w:p w14:paraId="472EC474" w14:textId="77777777" w:rsidR="00594936" w:rsidRDefault="00594936" w:rsidP="00594936">
          <w:pPr>
            <w:pStyle w:val="Bibliography"/>
            <w:rPr>
              <w:noProof/>
            </w:rPr>
          </w:pPr>
          <w:r>
            <w:rPr>
              <w:noProof/>
            </w:rPr>
            <w:t xml:space="preserve">Pechenkina, E. L. D. O. G., 2017. </w:t>
          </w:r>
          <w:r>
            <w:rPr>
              <w:i/>
              <w:iCs/>
              <w:noProof/>
            </w:rPr>
            <w:t xml:space="preserve">Using a gamified mobile app to increase student engagement, retention and academic achievement. </w:t>
          </w:r>
          <w:r>
            <w:rPr>
              <w:noProof/>
            </w:rPr>
            <w:t xml:space="preserve">[Online] </w:t>
          </w:r>
          <w:r>
            <w:rPr>
              <w:noProof/>
            </w:rPr>
            <w:br/>
            <w:t xml:space="preserve">Available at: </w:t>
          </w:r>
          <w:r>
            <w:rPr>
              <w:noProof/>
              <w:u w:val="single"/>
            </w:rPr>
            <w:t>https://doi.org/10.1186/s41239-017-0069-7</w:t>
          </w:r>
        </w:p>
        <w:p w14:paraId="68337A18" w14:textId="77777777" w:rsidR="00594936" w:rsidRDefault="00594936" w:rsidP="00594936">
          <w:pPr>
            <w:pStyle w:val="Bibliography"/>
            <w:rPr>
              <w:noProof/>
            </w:rPr>
          </w:pPr>
          <w:r>
            <w:rPr>
              <w:noProof/>
            </w:rPr>
            <w:lastRenderedPageBreak/>
            <w:t xml:space="preserve">Pereira, A. a. G. K. a. Z. C. a. C. F., 2023. </w:t>
          </w:r>
          <w:r>
            <w:rPr>
              <w:i/>
              <w:iCs/>
              <w:noProof/>
            </w:rPr>
            <w:t xml:space="preserve">Reactive Programming with Swift Combine: An Analysis of Problems Faced by Developers on Stack Overflow. </w:t>
          </w:r>
          <w:r>
            <w:rPr>
              <w:noProof/>
            </w:rPr>
            <w:t xml:space="preserve">[Online] </w:t>
          </w:r>
          <w:r>
            <w:rPr>
              <w:noProof/>
            </w:rPr>
            <w:br/>
            <w:t xml:space="preserve">Available at: </w:t>
          </w:r>
          <w:r>
            <w:rPr>
              <w:noProof/>
              <w:u w:val="single"/>
            </w:rPr>
            <w:t>https://doi.org/10.1145/3613372.3613381</w:t>
          </w:r>
        </w:p>
        <w:p w14:paraId="19DFD066" w14:textId="77777777" w:rsidR="00594936" w:rsidRDefault="00594936" w:rsidP="00594936">
          <w:pPr>
            <w:pStyle w:val="Bibliography"/>
            <w:rPr>
              <w:noProof/>
            </w:rPr>
          </w:pPr>
          <w:r>
            <w:rPr>
              <w:noProof/>
            </w:rPr>
            <w:t xml:space="preserve">Ronneling, B., 2023. </w:t>
          </w:r>
          <w:r>
            <w:rPr>
              <w:i/>
              <w:iCs/>
              <w:noProof/>
            </w:rPr>
            <w:t xml:space="preserve">Performance analysis of SwiftUI and UIKit. </w:t>
          </w:r>
          <w:r>
            <w:rPr>
              <w:noProof/>
            </w:rPr>
            <w:t xml:space="preserve">[Online] </w:t>
          </w:r>
          <w:r>
            <w:rPr>
              <w:noProof/>
            </w:rPr>
            <w:br/>
            <w:t xml:space="preserve">Available at: </w:t>
          </w:r>
          <w:r>
            <w:rPr>
              <w:noProof/>
              <w:u w:val="single"/>
            </w:rPr>
            <w:t>https://www.diva-portal.org/smash/get/diva2:1789094/FULLTEXT01.pdf</w:t>
          </w:r>
        </w:p>
        <w:p w14:paraId="3A4A9F30" w14:textId="77777777" w:rsidR="00594936" w:rsidRDefault="00594936" w:rsidP="00594936">
          <w:pPr>
            <w:pStyle w:val="Bibliography"/>
            <w:rPr>
              <w:noProof/>
            </w:rPr>
          </w:pPr>
          <w:r>
            <w:rPr>
              <w:noProof/>
            </w:rPr>
            <w:t xml:space="preserve">SKM, B. et al., 2022. </w:t>
          </w:r>
          <w:r>
            <w:rPr>
              <w:i/>
              <w:iCs/>
              <w:noProof/>
            </w:rPr>
            <w:t xml:space="preserve">E-Learning Research Trends in Higher Education in Light of COVID-19: A Bibliometric Analysis. </w:t>
          </w:r>
          <w:r>
            <w:rPr>
              <w:noProof/>
            </w:rPr>
            <w:t xml:space="preserve">[Online] </w:t>
          </w:r>
          <w:r>
            <w:rPr>
              <w:noProof/>
            </w:rPr>
            <w:br/>
            <w:t xml:space="preserve">Available at: </w:t>
          </w:r>
          <w:r>
            <w:rPr>
              <w:noProof/>
              <w:u w:val="single"/>
            </w:rPr>
            <w:t>https://www.frontiersin.org/journals/psychology/articles/10.3389/fpsyg.2021.762819/full</w:t>
          </w:r>
        </w:p>
        <w:p w14:paraId="5BC9CEE0" w14:textId="77777777" w:rsidR="00594936" w:rsidRDefault="00594936" w:rsidP="00594936">
          <w:pPr>
            <w:pStyle w:val="Bibliography"/>
            <w:rPr>
              <w:noProof/>
            </w:rPr>
          </w:pPr>
          <w:r>
            <w:rPr>
              <w:noProof/>
            </w:rPr>
            <w:t xml:space="preserve">Susilana, R., 2023. </w:t>
          </w:r>
          <w:r>
            <w:rPr>
              <w:i/>
              <w:iCs/>
              <w:noProof/>
            </w:rPr>
            <w:t xml:space="preserve">Research Trend on Educational Technology Issue: Post Pandemic Instructional Preference on Digital Utilization. </w:t>
          </w:r>
          <w:r>
            <w:rPr>
              <w:noProof/>
            </w:rPr>
            <w:t xml:space="preserve">[Online] </w:t>
          </w:r>
          <w:r>
            <w:rPr>
              <w:noProof/>
            </w:rPr>
            <w:br/>
            <w:t xml:space="preserve">Available at: </w:t>
          </w:r>
          <w:r>
            <w:rPr>
              <w:noProof/>
              <w:u w:val="single"/>
            </w:rPr>
            <w:t>https://doi.org/10.2991/978-94-6463-236-1_13</w:t>
          </w:r>
        </w:p>
        <w:p w14:paraId="68124A6E" w14:textId="77777777" w:rsidR="00594936" w:rsidRDefault="00594936" w:rsidP="00594936">
          <w:pPr>
            <w:pStyle w:val="Bibliography"/>
            <w:rPr>
              <w:noProof/>
            </w:rPr>
          </w:pPr>
          <w:r>
            <w:rPr>
              <w:noProof/>
            </w:rPr>
            <w:t xml:space="preserve">V., T. V., Y., T. S. &amp; V., A. Z., 2020. </w:t>
          </w:r>
          <w:r>
            <w:rPr>
              <w:i/>
              <w:iCs/>
              <w:noProof/>
            </w:rPr>
            <w:t xml:space="preserve">Educational Technology Market Analysis. </w:t>
          </w:r>
          <w:r>
            <w:rPr>
              <w:noProof/>
            </w:rPr>
            <w:t xml:space="preserve">[Online] </w:t>
          </w:r>
          <w:r>
            <w:rPr>
              <w:noProof/>
            </w:rPr>
            <w:br/>
            <w:t xml:space="preserve">Available at: </w:t>
          </w:r>
          <w:r>
            <w:rPr>
              <w:noProof/>
              <w:u w:val="single"/>
            </w:rPr>
            <w:t>https://doi.org/10.1109/ITQMIS51053.2020.9322982</w:t>
          </w:r>
        </w:p>
        <w:p w14:paraId="20BE3CBF" w14:textId="77777777" w:rsidR="00594936" w:rsidRDefault="00594936" w:rsidP="00594936">
          <w:pPr>
            <w:pStyle w:val="Bibliography"/>
            <w:rPr>
              <w:noProof/>
              <w:sz w:val="24"/>
              <w:szCs w:val="24"/>
            </w:rPr>
          </w:pPr>
          <w:r>
            <w:rPr>
              <w:noProof/>
            </w:rPr>
            <w:t xml:space="preserve">Xue, S. &amp; Crompton, H., 2024. </w:t>
          </w:r>
          <w:r>
            <w:rPr>
              <w:i/>
              <w:iCs/>
              <w:noProof/>
            </w:rPr>
            <w:t xml:space="preserve">Educational technology research during the COVID-19 pandemic. </w:t>
          </w:r>
          <w:r>
            <w:rPr>
              <w:noProof/>
            </w:rPr>
            <w:t xml:space="preserve">[Online] </w:t>
          </w:r>
          <w:r>
            <w:rPr>
              <w:noProof/>
            </w:rPr>
            <w:br/>
            <w:t xml:space="preserve">Available at: </w:t>
          </w:r>
          <w:r>
            <w:rPr>
              <w:noProof/>
              <w:u w:val="single"/>
            </w:rPr>
            <w:t>https://doi.org/10.1108/ITSE-05-2022-0067</w:t>
          </w:r>
        </w:p>
        <w:p w14:paraId="7567D405" w14:textId="486AE118" w:rsidR="00D86243" w:rsidRPr="0018462D" w:rsidRDefault="00594936" w:rsidP="00594936">
          <w:pPr>
            <w:pStyle w:val="NoSpacing"/>
            <w:rPr>
              <w:rFonts w:asciiTheme="minorHAnsi" w:hAnsiTheme="minorHAnsi" w:cstheme="minorBidi"/>
              <w:sz w:val="24"/>
              <w:szCs w:val="24"/>
              <w:lang w:val="en-RU"/>
            </w:rPr>
          </w:pPr>
        </w:p>
      </w:sdtContent>
    </w:sdt>
    <w:sectPr w:rsidR="00D86243" w:rsidRPr="0018462D" w:rsidSect="0092041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0860" w14:textId="77777777" w:rsidR="0092041D" w:rsidRDefault="0092041D" w:rsidP="00EA4D1D">
      <w:pPr>
        <w:spacing w:before="0" w:after="0" w:line="240" w:lineRule="auto"/>
      </w:pPr>
      <w:r>
        <w:separator/>
      </w:r>
    </w:p>
  </w:endnote>
  <w:endnote w:type="continuationSeparator" w:id="0">
    <w:p w14:paraId="55B90BA1" w14:textId="77777777" w:rsidR="0092041D" w:rsidRDefault="0092041D" w:rsidP="00EA4D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435506"/>
      <w:docPartObj>
        <w:docPartGallery w:val="Page Numbers (Bottom of Page)"/>
        <w:docPartUnique/>
      </w:docPartObj>
    </w:sdtPr>
    <w:sdtContent>
      <w:p w14:paraId="10A2105B" w14:textId="01DB6391"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9877C" w14:textId="77777777" w:rsidR="00C03371" w:rsidRDefault="00C03371" w:rsidP="00C033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033419"/>
      <w:docPartObj>
        <w:docPartGallery w:val="Page Numbers (Bottom of Page)"/>
        <w:docPartUnique/>
      </w:docPartObj>
    </w:sdtPr>
    <w:sdtContent>
      <w:p w14:paraId="6D140F96" w14:textId="12571284"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2ED290" w14:textId="77777777" w:rsidR="00C03371" w:rsidRDefault="00C03371" w:rsidP="00C033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3336" w14:textId="77777777" w:rsidR="0092041D" w:rsidRDefault="0092041D" w:rsidP="00EA4D1D">
      <w:pPr>
        <w:spacing w:before="0" w:after="0" w:line="240" w:lineRule="auto"/>
      </w:pPr>
      <w:r>
        <w:separator/>
      </w:r>
    </w:p>
  </w:footnote>
  <w:footnote w:type="continuationSeparator" w:id="0">
    <w:p w14:paraId="485E2A1A" w14:textId="77777777" w:rsidR="0092041D" w:rsidRDefault="0092041D" w:rsidP="00EA4D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A22"/>
    <w:multiLevelType w:val="multilevel"/>
    <w:tmpl w:val="B3C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06763"/>
    <w:multiLevelType w:val="multilevel"/>
    <w:tmpl w:val="0C34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E44D3"/>
    <w:multiLevelType w:val="hybridMultilevel"/>
    <w:tmpl w:val="DA28C17C"/>
    <w:lvl w:ilvl="0" w:tplc="9A566FE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7104761">
    <w:abstractNumId w:val="0"/>
  </w:num>
  <w:num w:numId="2" w16cid:durableId="1293050575">
    <w:abstractNumId w:val="1"/>
  </w:num>
  <w:num w:numId="3" w16cid:durableId="112912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44"/>
    <w:rsid w:val="00061E15"/>
    <w:rsid w:val="000D7E30"/>
    <w:rsid w:val="00131284"/>
    <w:rsid w:val="0013671B"/>
    <w:rsid w:val="00161F20"/>
    <w:rsid w:val="0018462D"/>
    <w:rsid w:val="0019074C"/>
    <w:rsid w:val="001B3C3B"/>
    <w:rsid w:val="001E099E"/>
    <w:rsid w:val="00314C94"/>
    <w:rsid w:val="003A52DB"/>
    <w:rsid w:val="00412EB8"/>
    <w:rsid w:val="004142C5"/>
    <w:rsid w:val="00481A70"/>
    <w:rsid w:val="004C1B4D"/>
    <w:rsid w:val="00500607"/>
    <w:rsid w:val="00594936"/>
    <w:rsid w:val="005B65B3"/>
    <w:rsid w:val="005D6115"/>
    <w:rsid w:val="00633FC5"/>
    <w:rsid w:val="00645511"/>
    <w:rsid w:val="00647E26"/>
    <w:rsid w:val="0066466F"/>
    <w:rsid w:val="006B131B"/>
    <w:rsid w:val="006D66B9"/>
    <w:rsid w:val="006D6850"/>
    <w:rsid w:val="006E5068"/>
    <w:rsid w:val="00715892"/>
    <w:rsid w:val="00752BAC"/>
    <w:rsid w:val="007532C3"/>
    <w:rsid w:val="0075759D"/>
    <w:rsid w:val="0075798B"/>
    <w:rsid w:val="007B24C7"/>
    <w:rsid w:val="007C6B64"/>
    <w:rsid w:val="00833563"/>
    <w:rsid w:val="00887D4D"/>
    <w:rsid w:val="008C3625"/>
    <w:rsid w:val="009018F3"/>
    <w:rsid w:val="0092041D"/>
    <w:rsid w:val="00970286"/>
    <w:rsid w:val="0097712C"/>
    <w:rsid w:val="009D4CC0"/>
    <w:rsid w:val="00A214C4"/>
    <w:rsid w:val="00A736D6"/>
    <w:rsid w:val="00A8456D"/>
    <w:rsid w:val="00AD03CB"/>
    <w:rsid w:val="00AE57DD"/>
    <w:rsid w:val="00B2497C"/>
    <w:rsid w:val="00B36908"/>
    <w:rsid w:val="00B424D5"/>
    <w:rsid w:val="00B50745"/>
    <w:rsid w:val="00BC2A72"/>
    <w:rsid w:val="00BF5493"/>
    <w:rsid w:val="00C03371"/>
    <w:rsid w:val="00C06C30"/>
    <w:rsid w:val="00C91375"/>
    <w:rsid w:val="00CB1ADC"/>
    <w:rsid w:val="00CE31A2"/>
    <w:rsid w:val="00CF2D91"/>
    <w:rsid w:val="00D217B7"/>
    <w:rsid w:val="00D3396C"/>
    <w:rsid w:val="00D36F8A"/>
    <w:rsid w:val="00D7657F"/>
    <w:rsid w:val="00D86243"/>
    <w:rsid w:val="00D9328D"/>
    <w:rsid w:val="00DB3BA6"/>
    <w:rsid w:val="00DE4FFB"/>
    <w:rsid w:val="00DF3ED9"/>
    <w:rsid w:val="00E457AD"/>
    <w:rsid w:val="00EA4D1D"/>
    <w:rsid w:val="00EC7482"/>
    <w:rsid w:val="00F316DF"/>
    <w:rsid w:val="00F526A0"/>
    <w:rsid w:val="00FA7A75"/>
    <w:rsid w:val="00FC344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9791280"/>
  <w15:docId w15:val="{72D70EDC-361F-4E43-93D1-BEF0611B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B3"/>
    <w:pPr>
      <w:spacing w:before="100" w:beforeAutospacing="1" w:after="100" w:afterAutospacing="1" w:line="360" w:lineRule="auto"/>
      <w:ind w:firstLine="567"/>
      <w:jc w:val="both"/>
    </w:pPr>
    <w:rPr>
      <w:rFonts w:ascii="Times New Roman" w:eastAsia="Times New Roman" w:hAnsi="Times New Roman" w:cs="Times New Roman"/>
      <w:kern w:val="0"/>
      <w:sz w:val="28"/>
      <w:szCs w:val="28"/>
      <w:lang w:val="en-US" w:eastAsia="en-GB"/>
      <w14:ligatures w14:val="none"/>
    </w:rPr>
  </w:style>
  <w:style w:type="paragraph" w:styleId="Heading1">
    <w:name w:val="heading 1"/>
    <w:basedOn w:val="Normal"/>
    <w:next w:val="Normal"/>
    <w:link w:val="Heading1Char"/>
    <w:uiPriority w:val="9"/>
    <w:qFormat/>
    <w:rsid w:val="00500607"/>
    <w:pPr>
      <w:keepNext/>
      <w:keepLines/>
      <w:pageBreakBefore/>
      <w:ind w:firstLine="0"/>
      <w:outlineLvl w:val="0"/>
    </w:pPr>
    <w:rPr>
      <w:rFonts w:eastAsiaTheme="majorEastAsia"/>
      <w:sz w:val="44"/>
      <w:szCs w:val="44"/>
    </w:rPr>
  </w:style>
  <w:style w:type="paragraph" w:styleId="Heading2">
    <w:name w:val="heading 2"/>
    <w:basedOn w:val="Normal"/>
    <w:next w:val="Normal"/>
    <w:link w:val="Heading2Char"/>
    <w:uiPriority w:val="9"/>
    <w:unhideWhenUsed/>
    <w:qFormat/>
    <w:rsid w:val="001E099E"/>
    <w:pPr>
      <w:keepNext/>
      <w:keepLines/>
      <w:spacing w:before="160" w:after="80"/>
      <w:ind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1E099E"/>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C3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4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4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4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4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07"/>
    <w:rPr>
      <w:rFonts w:ascii="Times New Roman" w:eastAsiaTheme="majorEastAsia" w:hAnsi="Times New Roman" w:cs="Times New Roman"/>
      <w:kern w:val="0"/>
      <w:sz w:val="44"/>
      <w:szCs w:val="44"/>
      <w:lang w:val="en-US" w:eastAsia="en-GB"/>
      <w14:ligatures w14:val="none"/>
    </w:rPr>
  </w:style>
  <w:style w:type="character" w:customStyle="1" w:styleId="Heading2Char">
    <w:name w:val="Heading 2 Char"/>
    <w:basedOn w:val="DefaultParagraphFont"/>
    <w:link w:val="Heading2"/>
    <w:uiPriority w:val="9"/>
    <w:rsid w:val="001E099E"/>
    <w:rPr>
      <w:rFonts w:ascii="Times New Roman" w:eastAsiaTheme="majorEastAsia" w:hAnsi="Times New Roman" w:cs="Times New Roman"/>
      <w:b/>
      <w:bCs/>
      <w:sz w:val="32"/>
      <w:szCs w:val="32"/>
      <w:lang w:val="en-US"/>
    </w:rPr>
  </w:style>
  <w:style w:type="character" w:customStyle="1" w:styleId="Heading3Char">
    <w:name w:val="Heading 3 Char"/>
    <w:basedOn w:val="DefaultParagraphFont"/>
    <w:link w:val="Heading3"/>
    <w:uiPriority w:val="9"/>
    <w:rsid w:val="001E099E"/>
    <w:rPr>
      <w:rFonts w:ascii="Times New Roman" w:eastAsiaTheme="majorEastAsia" w:hAnsi="Times New Roman" w:cstheme="majorBidi"/>
      <w:b/>
      <w:bCs/>
      <w:sz w:val="28"/>
      <w:szCs w:val="28"/>
      <w:lang w:val="en-US"/>
    </w:rPr>
  </w:style>
  <w:style w:type="character" w:customStyle="1" w:styleId="Heading4Char">
    <w:name w:val="Heading 4 Char"/>
    <w:basedOn w:val="DefaultParagraphFont"/>
    <w:link w:val="Heading4"/>
    <w:uiPriority w:val="9"/>
    <w:semiHidden/>
    <w:rsid w:val="00FC3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444"/>
    <w:rPr>
      <w:rFonts w:eastAsiaTheme="majorEastAsia" w:cstheme="majorBidi"/>
      <w:color w:val="272727" w:themeColor="text1" w:themeTint="D8"/>
    </w:rPr>
  </w:style>
  <w:style w:type="paragraph" w:styleId="Title">
    <w:name w:val="Title"/>
    <w:basedOn w:val="Normal"/>
    <w:next w:val="Normal"/>
    <w:link w:val="TitleChar"/>
    <w:uiPriority w:val="10"/>
    <w:qFormat/>
    <w:rsid w:val="00FC34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444"/>
    <w:pPr>
      <w:numPr>
        <w:ilvl w:val="1"/>
      </w:numPr>
      <w:spacing w:after="160"/>
      <w:ind w:firstLine="567"/>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FC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4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444"/>
    <w:rPr>
      <w:i/>
      <w:iCs/>
      <w:color w:val="404040" w:themeColor="text1" w:themeTint="BF"/>
    </w:rPr>
  </w:style>
  <w:style w:type="paragraph" w:styleId="ListParagraph">
    <w:name w:val="List Paragraph"/>
    <w:basedOn w:val="Normal"/>
    <w:uiPriority w:val="34"/>
    <w:qFormat/>
    <w:rsid w:val="00FC3444"/>
    <w:pPr>
      <w:ind w:left="720"/>
      <w:contextualSpacing/>
    </w:pPr>
  </w:style>
  <w:style w:type="character" w:styleId="IntenseEmphasis">
    <w:name w:val="Intense Emphasis"/>
    <w:aliases w:val="Keyword"/>
    <w:basedOn w:val="DefaultParagraphFont"/>
    <w:uiPriority w:val="21"/>
    <w:qFormat/>
    <w:rsid w:val="009D4CC0"/>
    <w:rPr>
      <w:rFonts w:ascii="Monaco" w:hAnsi="Monaco"/>
      <w:sz w:val="24"/>
      <w:szCs w:val="24"/>
    </w:rPr>
  </w:style>
  <w:style w:type="paragraph" w:styleId="IntenseQuote">
    <w:name w:val="Intense Quote"/>
    <w:basedOn w:val="Normal"/>
    <w:next w:val="Normal"/>
    <w:link w:val="IntenseQuoteChar"/>
    <w:uiPriority w:val="30"/>
    <w:qFormat/>
    <w:rsid w:val="00FC3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444"/>
    <w:rPr>
      <w:i/>
      <w:iCs/>
      <w:color w:val="0F4761" w:themeColor="accent1" w:themeShade="BF"/>
    </w:rPr>
  </w:style>
  <w:style w:type="character" w:styleId="IntenseReference">
    <w:name w:val="Intense Reference"/>
    <w:basedOn w:val="DefaultParagraphFont"/>
    <w:uiPriority w:val="32"/>
    <w:qFormat/>
    <w:rsid w:val="00FC3444"/>
    <w:rPr>
      <w:b/>
      <w:bCs/>
      <w:smallCaps/>
      <w:color w:val="0F4761" w:themeColor="accent1" w:themeShade="BF"/>
      <w:spacing w:val="5"/>
    </w:rPr>
  </w:style>
  <w:style w:type="character" w:styleId="Hyperlink">
    <w:name w:val="Hyperlink"/>
    <w:basedOn w:val="DefaultParagraphFont"/>
    <w:uiPriority w:val="99"/>
    <w:unhideWhenUsed/>
    <w:rsid w:val="00D3396C"/>
    <w:rPr>
      <w:color w:val="467886" w:themeColor="hyperlink"/>
      <w:u w:val="single"/>
    </w:rPr>
  </w:style>
  <w:style w:type="character" w:styleId="UnresolvedMention">
    <w:name w:val="Unresolved Mention"/>
    <w:basedOn w:val="DefaultParagraphFont"/>
    <w:uiPriority w:val="99"/>
    <w:semiHidden/>
    <w:unhideWhenUsed/>
    <w:rsid w:val="00D3396C"/>
    <w:rPr>
      <w:color w:val="605E5C"/>
      <w:shd w:val="clear" w:color="auto" w:fill="E1DFDD"/>
    </w:rPr>
  </w:style>
  <w:style w:type="character" w:styleId="Strong">
    <w:name w:val="Strong"/>
    <w:basedOn w:val="DefaultParagraphFont"/>
    <w:uiPriority w:val="22"/>
    <w:qFormat/>
    <w:rsid w:val="009D4CC0"/>
    <w:rPr>
      <w:b/>
      <w:bCs/>
      <w:i/>
      <w:iCs/>
      <w:u w:val="single"/>
    </w:rPr>
  </w:style>
  <w:style w:type="character" w:customStyle="1" w:styleId="title-text">
    <w:name w:val="title-text"/>
    <w:basedOn w:val="DefaultParagraphFont"/>
    <w:rsid w:val="00AE57DD"/>
  </w:style>
  <w:style w:type="paragraph" w:styleId="NormalWeb">
    <w:name w:val="Normal (Web)"/>
    <w:basedOn w:val="Normal"/>
    <w:uiPriority w:val="99"/>
    <w:unhideWhenUsed/>
    <w:rsid w:val="00E457AD"/>
  </w:style>
  <w:style w:type="character" w:styleId="FollowedHyperlink">
    <w:name w:val="FollowedHyperlink"/>
    <w:basedOn w:val="DefaultParagraphFont"/>
    <w:uiPriority w:val="99"/>
    <w:semiHidden/>
    <w:unhideWhenUsed/>
    <w:rsid w:val="00833563"/>
    <w:rPr>
      <w:color w:val="96607D" w:themeColor="followedHyperlink"/>
      <w:u w:val="single"/>
    </w:rPr>
  </w:style>
  <w:style w:type="paragraph" w:styleId="Bibliography">
    <w:name w:val="Bibliography"/>
    <w:basedOn w:val="Normal"/>
    <w:next w:val="Normal"/>
    <w:uiPriority w:val="37"/>
    <w:unhideWhenUsed/>
    <w:rsid w:val="00D86243"/>
  </w:style>
  <w:style w:type="character" w:customStyle="1" w:styleId="apple-converted-space">
    <w:name w:val="apple-converted-space"/>
    <w:basedOn w:val="DefaultParagraphFont"/>
    <w:rsid w:val="00BC2A72"/>
  </w:style>
  <w:style w:type="character" w:customStyle="1" w:styleId="loaauthor-name">
    <w:name w:val="loa__author-name"/>
    <w:basedOn w:val="DefaultParagraphFont"/>
    <w:rsid w:val="00BC2A72"/>
  </w:style>
  <w:style w:type="paragraph" w:customStyle="1" w:styleId="orcid-account">
    <w:name w:val="orcid-account"/>
    <w:basedOn w:val="Normal"/>
    <w:rsid w:val="00BC2A72"/>
  </w:style>
  <w:style w:type="paragraph" w:styleId="NoSpacing">
    <w:name w:val="No Spacing"/>
    <w:basedOn w:val="Bibliography"/>
    <w:uiPriority w:val="1"/>
    <w:qFormat/>
    <w:rsid w:val="001B3C3B"/>
    <w:pPr>
      <w:jc w:val="left"/>
    </w:pPr>
    <w:rPr>
      <w:noProof/>
    </w:rPr>
  </w:style>
  <w:style w:type="paragraph" w:styleId="Header">
    <w:name w:val="header"/>
    <w:basedOn w:val="Normal"/>
    <w:link w:val="HeaderChar"/>
    <w:uiPriority w:val="99"/>
    <w:unhideWhenUsed/>
    <w:rsid w:val="00EA4D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A4D1D"/>
    <w:rPr>
      <w:rFonts w:ascii="Times New Roman" w:eastAsia="Times New Roman" w:hAnsi="Times New Roman" w:cs="Times New Roman"/>
      <w:kern w:val="0"/>
      <w:sz w:val="28"/>
      <w:szCs w:val="28"/>
      <w:lang w:val="en-US" w:eastAsia="en-GB"/>
      <w14:ligatures w14:val="none"/>
    </w:rPr>
  </w:style>
  <w:style w:type="paragraph" w:styleId="Footer">
    <w:name w:val="footer"/>
    <w:basedOn w:val="Normal"/>
    <w:link w:val="FooterChar"/>
    <w:uiPriority w:val="99"/>
    <w:unhideWhenUsed/>
    <w:rsid w:val="00EA4D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A4D1D"/>
    <w:rPr>
      <w:rFonts w:ascii="Times New Roman" w:eastAsia="Times New Roman" w:hAnsi="Times New Roman" w:cs="Times New Roman"/>
      <w:kern w:val="0"/>
      <w:sz w:val="28"/>
      <w:szCs w:val="28"/>
      <w:lang w:val="en-US" w:eastAsia="en-GB"/>
      <w14:ligatures w14:val="none"/>
    </w:rPr>
  </w:style>
  <w:style w:type="paragraph" w:styleId="TOCHeading">
    <w:name w:val="TOC Heading"/>
    <w:basedOn w:val="Heading1"/>
    <w:next w:val="Normal"/>
    <w:uiPriority w:val="39"/>
    <w:unhideWhenUsed/>
    <w:qFormat/>
    <w:rsid w:val="00970286"/>
    <w:pPr>
      <w:spacing w:before="480" w:beforeAutospacing="0" w:after="0" w:afterAutospacing="0" w:line="276" w:lineRule="auto"/>
      <w:jc w:val="left"/>
      <w:outlineLvl w:val="9"/>
    </w:pPr>
    <w:rPr>
      <w:rFonts w:asciiTheme="majorHAnsi" w:hAnsiTheme="majorHAnsi" w:cstheme="majorBidi"/>
      <w:b/>
      <w:bCs/>
      <w:color w:val="0F4761" w:themeColor="accent1" w:themeShade="BF"/>
      <w:sz w:val="28"/>
      <w:szCs w:val="28"/>
      <w:lang w:eastAsia="en-US"/>
    </w:rPr>
  </w:style>
  <w:style w:type="paragraph" w:styleId="TOC1">
    <w:name w:val="toc 1"/>
    <w:basedOn w:val="Normal"/>
    <w:next w:val="Normal"/>
    <w:autoRedefine/>
    <w:uiPriority w:val="39"/>
    <w:unhideWhenUsed/>
    <w:rsid w:val="00970286"/>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970286"/>
    <w:pPr>
      <w:spacing w:before="12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970286"/>
    <w:pPr>
      <w:spacing w:before="0" w:after="0"/>
      <w:ind w:left="560"/>
      <w:jc w:val="left"/>
    </w:pPr>
    <w:rPr>
      <w:rFonts w:asciiTheme="minorHAnsi" w:hAnsiTheme="minorHAnsi"/>
      <w:sz w:val="20"/>
      <w:szCs w:val="20"/>
    </w:rPr>
  </w:style>
  <w:style w:type="paragraph" w:styleId="TOC4">
    <w:name w:val="toc 4"/>
    <w:basedOn w:val="Normal"/>
    <w:next w:val="Normal"/>
    <w:autoRedefine/>
    <w:uiPriority w:val="39"/>
    <w:semiHidden/>
    <w:unhideWhenUsed/>
    <w:rsid w:val="00970286"/>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970286"/>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970286"/>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970286"/>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970286"/>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970286"/>
    <w:pPr>
      <w:spacing w:before="0" w:after="0"/>
      <w:ind w:left="2240"/>
      <w:jc w:val="left"/>
    </w:pPr>
    <w:rPr>
      <w:rFonts w:asciiTheme="minorHAnsi" w:hAnsiTheme="minorHAnsi"/>
      <w:sz w:val="20"/>
      <w:szCs w:val="20"/>
    </w:rPr>
  </w:style>
  <w:style w:type="character" w:styleId="PageNumber">
    <w:name w:val="page number"/>
    <w:basedOn w:val="DefaultParagraphFont"/>
    <w:uiPriority w:val="99"/>
    <w:semiHidden/>
    <w:unhideWhenUsed/>
    <w:rsid w:val="00C0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906">
      <w:bodyDiv w:val="1"/>
      <w:marLeft w:val="0"/>
      <w:marRight w:val="0"/>
      <w:marTop w:val="0"/>
      <w:marBottom w:val="0"/>
      <w:divBdr>
        <w:top w:val="none" w:sz="0" w:space="0" w:color="auto"/>
        <w:left w:val="none" w:sz="0" w:space="0" w:color="auto"/>
        <w:bottom w:val="none" w:sz="0" w:space="0" w:color="auto"/>
        <w:right w:val="none" w:sz="0" w:space="0" w:color="auto"/>
      </w:divBdr>
    </w:div>
    <w:div w:id="34627729">
      <w:bodyDiv w:val="1"/>
      <w:marLeft w:val="0"/>
      <w:marRight w:val="0"/>
      <w:marTop w:val="0"/>
      <w:marBottom w:val="0"/>
      <w:divBdr>
        <w:top w:val="none" w:sz="0" w:space="0" w:color="auto"/>
        <w:left w:val="none" w:sz="0" w:space="0" w:color="auto"/>
        <w:bottom w:val="none" w:sz="0" w:space="0" w:color="auto"/>
        <w:right w:val="none" w:sz="0" w:space="0" w:color="auto"/>
      </w:divBdr>
    </w:div>
    <w:div w:id="48695774">
      <w:bodyDiv w:val="1"/>
      <w:marLeft w:val="0"/>
      <w:marRight w:val="0"/>
      <w:marTop w:val="0"/>
      <w:marBottom w:val="0"/>
      <w:divBdr>
        <w:top w:val="none" w:sz="0" w:space="0" w:color="auto"/>
        <w:left w:val="none" w:sz="0" w:space="0" w:color="auto"/>
        <w:bottom w:val="none" w:sz="0" w:space="0" w:color="auto"/>
        <w:right w:val="none" w:sz="0" w:space="0" w:color="auto"/>
      </w:divBdr>
    </w:div>
    <w:div w:id="65081233">
      <w:bodyDiv w:val="1"/>
      <w:marLeft w:val="0"/>
      <w:marRight w:val="0"/>
      <w:marTop w:val="0"/>
      <w:marBottom w:val="0"/>
      <w:divBdr>
        <w:top w:val="none" w:sz="0" w:space="0" w:color="auto"/>
        <w:left w:val="none" w:sz="0" w:space="0" w:color="auto"/>
        <w:bottom w:val="none" w:sz="0" w:space="0" w:color="auto"/>
        <w:right w:val="none" w:sz="0" w:space="0" w:color="auto"/>
      </w:divBdr>
    </w:div>
    <w:div w:id="85469823">
      <w:bodyDiv w:val="1"/>
      <w:marLeft w:val="0"/>
      <w:marRight w:val="0"/>
      <w:marTop w:val="0"/>
      <w:marBottom w:val="0"/>
      <w:divBdr>
        <w:top w:val="none" w:sz="0" w:space="0" w:color="auto"/>
        <w:left w:val="none" w:sz="0" w:space="0" w:color="auto"/>
        <w:bottom w:val="none" w:sz="0" w:space="0" w:color="auto"/>
        <w:right w:val="none" w:sz="0" w:space="0" w:color="auto"/>
      </w:divBdr>
    </w:div>
    <w:div w:id="106003551">
      <w:bodyDiv w:val="1"/>
      <w:marLeft w:val="0"/>
      <w:marRight w:val="0"/>
      <w:marTop w:val="0"/>
      <w:marBottom w:val="0"/>
      <w:divBdr>
        <w:top w:val="none" w:sz="0" w:space="0" w:color="auto"/>
        <w:left w:val="none" w:sz="0" w:space="0" w:color="auto"/>
        <w:bottom w:val="none" w:sz="0" w:space="0" w:color="auto"/>
        <w:right w:val="none" w:sz="0" w:space="0" w:color="auto"/>
      </w:divBdr>
    </w:div>
    <w:div w:id="111442212">
      <w:bodyDiv w:val="1"/>
      <w:marLeft w:val="0"/>
      <w:marRight w:val="0"/>
      <w:marTop w:val="0"/>
      <w:marBottom w:val="0"/>
      <w:divBdr>
        <w:top w:val="none" w:sz="0" w:space="0" w:color="auto"/>
        <w:left w:val="none" w:sz="0" w:space="0" w:color="auto"/>
        <w:bottom w:val="none" w:sz="0" w:space="0" w:color="auto"/>
        <w:right w:val="none" w:sz="0" w:space="0" w:color="auto"/>
      </w:divBdr>
      <w:divsChild>
        <w:div w:id="949161338">
          <w:marLeft w:val="0"/>
          <w:marRight w:val="0"/>
          <w:marTop w:val="0"/>
          <w:marBottom w:val="0"/>
          <w:divBdr>
            <w:top w:val="none" w:sz="0" w:space="0" w:color="auto"/>
            <w:left w:val="none" w:sz="0" w:space="0" w:color="auto"/>
            <w:bottom w:val="none" w:sz="0" w:space="0" w:color="auto"/>
            <w:right w:val="none" w:sz="0" w:space="0" w:color="auto"/>
          </w:divBdr>
          <w:divsChild>
            <w:div w:id="497308602">
              <w:marLeft w:val="0"/>
              <w:marRight w:val="0"/>
              <w:marTop w:val="0"/>
              <w:marBottom w:val="0"/>
              <w:divBdr>
                <w:top w:val="none" w:sz="0" w:space="0" w:color="auto"/>
                <w:left w:val="none" w:sz="0" w:space="0" w:color="auto"/>
                <w:bottom w:val="none" w:sz="0" w:space="0" w:color="auto"/>
                <w:right w:val="none" w:sz="0" w:space="0" w:color="auto"/>
              </w:divBdr>
              <w:divsChild>
                <w:div w:id="818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813">
      <w:bodyDiv w:val="1"/>
      <w:marLeft w:val="0"/>
      <w:marRight w:val="0"/>
      <w:marTop w:val="0"/>
      <w:marBottom w:val="0"/>
      <w:divBdr>
        <w:top w:val="none" w:sz="0" w:space="0" w:color="auto"/>
        <w:left w:val="none" w:sz="0" w:space="0" w:color="auto"/>
        <w:bottom w:val="none" w:sz="0" w:space="0" w:color="auto"/>
        <w:right w:val="none" w:sz="0" w:space="0" w:color="auto"/>
      </w:divBdr>
    </w:div>
    <w:div w:id="137234940">
      <w:bodyDiv w:val="1"/>
      <w:marLeft w:val="0"/>
      <w:marRight w:val="0"/>
      <w:marTop w:val="0"/>
      <w:marBottom w:val="0"/>
      <w:divBdr>
        <w:top w:val="none" w:sz="0" w:space="0" w:color="auto"/>
        <w:left w:val="none" w:sz="0" w:space="0" w:color="auto"/>
        <w:bottom w:val="none" w:sz="0" w:space="0" w:color="auto"/>
        <w:right w:val="none" w:sz="0" w:space="0" w:color="auto"/>
      </w:divBdr>
    </w:div>
    <w:div w:id="138957699">
      <w:bodyDiv w:val="1"/>
      <w:marLeft w:val="0"/>
      <w:marRight w:val="0"/>
      <w:marTop w:val="0"/>
      <w:marBottom w:val="0"/>
      <w:divBdr>
        <w:top w:val="none" w:sz="0" w:space="0" w:color="auto"/>
        <w:left w:val="none" w:sz="0" w:space="0" w:color="auto"/>
        <w:bottom w:val="none" w:sz="0" w:space="0" w:color="auto"/>
        <w:right w:val="none" w:sz="0" w:space="0" w:color="auto"/>
      </w:divBdr>
    </w:div>
    <w:div w:id="140194204">
      <w:bodyDiv w:val="1"/>
      <w:marLeft w:val="0"/>
      <w:marRight w:val="0"/>
      <w:marTop w:val="0"/>
      <w:marBottom w:val="0"/>
      <w:divBdr>
        <w:top w:val="none" w:sz="0" w:space="0" w:color="auto"/>
        <w:left w:val="none" w:sz="0" w:space="0" w:color="auto"/>
        <w:bottom w:val="none" w:sz="0" w:space="0" w:color="auto"/>
        <w:right w:val="none" w:sz="0" w:space="0" w:color="auto"/>
      </w:divBdr>
    </w:div>
    <w:div w:id="149251683">
      <w:bodyDiv w:val="1"/>
      <w:marLeft w:val="0"/>
      <w:marRight w:val="0"/>
      <w:marTop w:val="0"/>
      <w:marBottom w:val="0"/>
      <w:divBdr>
        <w:top w:val="none" w:sz="0" w:space="0" w:color="auto"/>
        <w:left w:val="none" w:sz="0" w:space="0" w:color="auto"/>
        <w:bottom w:val="none" w:sz="0" w:space="0" w:color="auto"/>
        <w:right w:val="none" w:sz="0" w:space="0" w:color="auto"/>
      </w:divBdr>
    </w:div>
    <w:div w:id="159467115">
      <w:bodyDiv w:val="1"/>
      <w:marLeft w:val="0"/>
      <w:marRight w:val="0"/>
      <w:marTop w:val="0"/>
      <w:marBottom w:val="0"/>
      <w:divBdr>
        <w:top w:val="none" w:sz="0" w:space="0" w:color="auto"/>
        <w:left w:val="none" w:sz="0" w:space="0" w:color="auto"/>
        <w:bottom w:val="none" w:sz="0" w:space="0" w:color="auto"/>
        <w:right w:val="none" w:sz="0" w:space="0" w:color="auto"/>
      </w:divBdr>
    </w:div>
    <w:div w:id="170993047">
      <w:bodyDiv w:val="1"/>
      <w:marLeft w:val="0"/>
      <w:marRight w:val="0"/>
      <w:marTop w:val="0"/>
      <w:marBottom w:val="0"/>
      <w:divBdr>
        <w:top w:val="none" w:sz="0" w:space="0" w:color="auto"/>
        <w:left w:val="none" w:sz="0" w:space="0" w:color="auto"/>
        <w:bottom w:val="none" w:sz="0" w:space="0" w:color="auto"/>
        <w:right w:val="none" w:sz="0" w:space="0" w:color="auto"/>
      </w:divBdr>
    </w:div>
    <w:div w:id="178088657">
      <w:bodyDiv w:val="1"/>
      <w:marLeft w:val="0"/>
      <w:marRight w:val="0"/>
      <w:marTop w:val="0"/>
      <w:marBottom w:val="0"/>
      <w:divBdr>
        <w:top w:val="none" w:sz="0" w:space="0" w:color="auto"/>
        <w:left w:val="none" w:sz="0" w:space="0" w:color="auto"/>
        <w:bottom w:val="none" w:sz="0" w:space="0" w:color="auto"/>
        <w:right w:val="none" w:sz="0" w:space="0" w:color="auto"/>
      </w:divBdr>
    </w:div>
    <w:div w:id="209614156">
      <w:bodyDiv w:val="1"/>
      <w:marLeft w:val="0"/>
      <w:marRight w:val="0"/>
      <w:marTop w:val="0"/>
      <w:marBottom w:val="0"/>
      <w:divBdr>
        <w:top w:val="none" w:sz="0" w:space="0" w:color="auto"/>
        <w:left w:val="none" w:sz="0" w:space="0" w:color="auto"/>
        <w:bottom w:val="none" w:sz="0" w:space="0" w:color="auto"/>
        <w:right w:val="none" w:sz="0" w:space="0" w:color="auto"/>
      </w:divBdr>
    </w:div>
    <w:div w:id="210730767">
      <w:bodyDiv w:val="1"/>
      <w:marLeft w:val="0"/>
      <w:marRight w:val="0"/>
      <w:marTop w:val="0"/>
      <w:marBottom w:val="0"/>
      <w:divBdr>
        <w:top w:val="none" w:sz="0" w:space="0" w:color="auto"/>
        <w:left w:val="none" w:sz="0" w:space="0" w:color="auto"/>
        <w:bottom w:val="none" w:sz="0" w:space="0" w:color="auto"/>
        <w:right w:val="none" w:sz="0" w:space="0" w:color="auto"/>
      </w:divBdr>
    </w:div>
    <w:div w:id="212930686">
      <w:bodyDiv w:val="1"/>
      <w:marLeft w:val="0"/>
      <w:marRight w:val="0"/>
      <w:marTop w:val="0"/>
      <w:marBottom w:val="0"/>
      <w:divBdr>
        <w:top w:val="none" w:sz="0" w:space="0" w:color="auto"/>
        <w:left w:val="none" w:sz="0" w:space="0" w:color="auto"/>
        <w:bottom w:val="none" w:sz="0" w:space="0" w:color="auto"/>
        <w:right w:val="none" w:sz="0" w:space="0" w:color="auto"/>
      </w:divBdr>
    </w:div>
    <w:div w:id="221478073">
      <w:bodyDiv w:val="1"/>
      <w:marLeft w:val="0"/>
      <w:marRight w:val="0"/>
      <w:marTop w:val="0"/>
      <w:marBottom w:val="0"/>
      <w:divBdr>
        <w:top w:val="none" w:sz="0" w:space="0" w:color="auto"/>
        <w:left w:val="none" w:sz="0" w:space="0" w:color="auto"/>
        <w:bottom w:val="none" w:sz="0" w:space="0" w:color="auto"/>
        <w:right w:val="none" w:sz="0" w:space="0" w:color="auto"/>
      </w:divBdr>
      <w:divsChild>
        <w:div w:id="90660641">
          <w:marLeft w:val="0"/>
          <w:marRight w:val="0"/>
          <w:marTop w:val="0"/>
          <w:marBottom w:val="0"/>
          <w:divBdr>
            <w:top w:val="none" w:sz="0" w:space="0" w:color="auto"/>
            <w:left w:val="none" w:sz="0" w:space="0" w:color="auto"/>
            <w:bottom w:val="none" w:sz="0" w:space="0" w:color="auto"/>
            <w:right w:val="none" w:sz="0" w:space="0" w:color="auto"/>
          </w:divBdr>
          <w:divsChild>
            <w:div w:id="1168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963">
      <w:bodyDiv w:val="1"/>
      <w:marLeft w:val="0"/>
      <w:marRight w:val="0"/>
      <w:marTop w:val="0"/>
      <w:marBottom w:val="0"/>
      <w:divBdr>
        <w:top w:val="none" w:sz="0" w:space="0" w:color="auto"/>
        <w:left w:val="none" w:sz="0" w:space="0" w:color="auto"/>
        <w:bottom w:val="none" w:sz="0" w:space="0" w:color="auto"/>
        <w:right w:val="none" w:sz="0" w:space="0" w:color="auto"/>
      </w:divBdr>
    </w:div>
    <w:div w:id="273023423">
      <w:bodyDiv w:val="1"/>
      <w:marLeft w:val="0"/>
      <w:marRight w:val="0"/>
      <w:marTop w:val="0"/>
      <w:marBottom w:val="0"/>
      <w:divBdr>
        <w:top w:val="none" w:sz="0" w:space="0" w:color="auto"/>
        <w:left w:val="none" w:sz="0" w:space="0" w:color="auto"/>
        <w:bottom w:val="none" w:sz="0" w:space="0" w:color="auto"/>
        <w:right w:val="none" w:sz="0" w:space="0" w:color="auto"/>
      </w:divBdr>
    </w:div>
    <w:div w:id="277496804">
      <w:bodyDiv w:val="1"/>
      <w:marLeft w:val="0"/>
      <w:marRight w:val="0"/>
      <w:marTop w:val="0"/>
      <w:marBottom w:val="0"/>
      <w:divBdr>
        <w:top w:val="none" w:sz="0" w:space="0" w:color="auto"/>
        <w:left w:val="none" w:sz="0" w:space="0" w:color="auto"/>
        <w:bottom w:val="none" w:sz="0" w:space="0" w:color="auto"/>
        <w:right w:val="none" w:sz="0" w:space="0" w:color="auto"/>
      </w:divBdr>
    </w:div>
    <w:div w:id="288243891">
      <w:bodyDiv w:val="1"/>
      <w:marLeft w:val="0"/>
      <w:marRight w:val="0"/>
      <w:marTop w:val="0"/>
      <w:marBottom w:val="0"/>
      <w:divBdr>
        <w:top w:val="none" w:sz="0" w:space="0" w:color="auto"/>
        <w:left w:val="none" w:sz="0" w:space="0" w:color="auto"/>
        <w:bottom w:val="none" w:sz="0" w:space="0" w:color="auto"/>
        <w:right w:val="none" w:sz="0" w:space="0" w:color="auto"/>
      </w:divBdr>
    </w:div>
    <w:div w:id="296303880">
      <w:bodyDiv w:val="1"/>
      <w:marLeft w:val="0"/>
      <w:marRight w:val="0"/>
      <w:marTop w:val="0"/>
      <w:marBottom w:val="0"/>
      <w:divBdr>
        <w:top w:val="none" w:sz="0" w:space="0" w:color="auto"/>
        <w:left w:val="none" w:sz="0" w:space="0" w:color="auto"/>
        <w:bottom w:val="none" w:sz="0" w:space="0" w:color="auto"/>
        <w:right w:val="none" w:sz="0" w:space="0" w:color="auto"/>
      </w:divBdr>
    </w:div>
    <w:div w:id="309333279">
      <w:bodyDiv w:val="1"/>
      <w:marLeft w:val="0"/>
      <w:marRight w:val="0"/>
      <w:marTop w:val="0"/>
      <w:marBottom w:val="0"/>
      <w:divBdr>
        <w:top w:val="none" w:sz="0" w:space="0" w:color="auto"/>
        <w:left w:val="none" w:sz="0" w:space="0" w:color="auto"/>
        <w:bottom w:val="none" w:sz="0" w:space="0" w:color="auto"/>
        <w:right w:val="none" w:sz="0" w:space="0" w:color="auto"/>
      </w:divBdr>
    </w:div>
    <w:div w:id="325788003">
      <w:bodyDiv w:val="1"/>
      <w:marLeft w:val="0"/>
      <w:marRight w:val="0"/>
      <w:marTop w:val="0"/>
      <w:marBottom w:val="0"/>
      <w:divBdr>
        <w:top w:val="none" w:sz="0" w:space="0" w:color="auto"/>
        <w:left w:val="none" w:sz="0" w:space="0" w:color="auto"/>
        <w:bottom w:val="none" w:sz="0" w:space="0" w:color="auto"/>
        <w:right w:val="none" w:sz="0" w:space="0" w:color="auto"/>
      </w:divBdr>
    </w:div>
    <w:div w:id="351763603">
      <w:bodyDiv w:val="1"/>
      <w:marLeft w:val="0"/>
      <w:marRight w:val="0"/>
      <w:marTop w:val="0"/>
      <w:marBottom w:val="0"/>
      <w:divBdr>
        <w:top w:val="none" w:sz="0" w:space="0" w:color="auto"/>
        <w:left w:val="none" w:sz="0" w:space="0" w:color="auto"/>
        <w:bottom w:val="none" w:sz="0" w:space="0" w:color="auto"/>
        <w:right w:val="none" w:sz="0" w:space="0" w:color="auto"/>
      </w:divBdr>
    </w:div>
    <w:div w:id="370961596">
      <w:bodyDiv w:val="1"/>
      <w:marLeft w:val="0"/>
      <w:marRight w:val="0"/>
      <w:marTop w:val="0"/>
      <w:marBottom w:val="0"/>
      <w:divBdr>
        <w:top w:val="none" w:sz="0" w:space="0" w:color="auto"/>
        <w:left w:val="none" w:sz="0" w:space="0" w:color="auto"/>
        <w:bottom w:val="none" w:sz="0" w:space="0" w:color="auto"/>
        <w:right w:val="none" w:sz="0" w:space="0" w:color="auto"/>
      </w:divBdr>
    </w:div>
    <w:div w:id="371464325">
      <w:bodyDiv w:val="1"/>
      <w:marLeft w:val="0"/>
      <w:marRight w:val="0"/>
      <w:marTop w:val="0"/>
      <w:marBottom w:val="0"/>
      <w:divBdr>
        <w:top w:val="none" w:sz="0" w:space="0" w:color="auto"/>
        <w:left w:val="none" w:sz="0" w:space="0" w:color="auto"/>
        <w:bottom w:val="none" w:sz="0" w:space="0" w:color="auto"/>
        <w:right w:val="none" w:sz="0" w:space="0" w:color="auto"/>
      </w:divBdr>
    </w:div>
    <w:div w:id="373119727">
      <w:bodyDiv w:val="1"/>
      <w:marLeft w:val="0"/>
      <w:marRight w:val="0"/>
      <w:marTop w:val="0"/>
      <w:marBottom w:val="0"/>
      <w:divBdr>
        <w:top w:val="none" w:sz="0" w:space="0" w:color="auto"/>
        <w:left w:val="none" w:sz="0" w:space="0" w:color="auto"/>
        <w:bottom w:val="none" w:sz="0" w:space="0" w:color="auto"/>
        <w:right w:val="none" w:sz="0" w:space="0" w:color="auto"/>
      </w:divBdr>
    </w:div>
    <w:div w:id="377978488">
      <w:bodyDiv w:val="1"/>
      <w:marLeft w:val="0"/>
      <w:marRight w:val="0"/>
      <w:marTop w:val="0"/>
      <w:marBottom w:val="0"/>
      <w:divBdr>
        <w:top w:val="none" w:sz="0" w:space="0" w:color="auto"/>
        <w:left w:val="none" w:sz="0" w:space="0" w:color="auto"/>
        <w:bottom w:val="none" w:sz="0" w:space="0" w:color="auto"/>
        <w:right w:val="none" w:sz="0" w:space="0" w:color="auto"/>
      </w:divBdr>
    </w:div>
    <w:div w:id="382096378">
      <w:bodyDiv w:val="1"/>
      <w:marLeft w:val="0"/>
      <w:marRight w:val="0"/>
      <w:marTop w:val="0"/>
      <w:marBottom w:val="0"/>
      <w:divBdr>
        <w:top w:val="none" w:sz="0" w:space="0" w:color="auto"/>
        <w:left w:val="none" w:sz="0" w:space="0" w:color="auto"/>
        <w:bottom w:val="none" w:sz="0" w:space="0" w:color="auto"/>
        <w:right w:val="none" w:sz="0" w:space="0" w:color="auto"/>
      </w:divBdr>
    </w:div>
    <w:div w:id="382366835">
      <w:bodyDiv w:val="1"/>
      <w:marLeft w:val="0"/>
      <w:marRight w:val="0"/>
      <w:marTop w:val="0"/>
      <w:marBottom w:val="0"/>
      <w:divBdr>
        <w:top w:val="none" w:sz="0" w:space="0" w:color="auto"/>
        <w:left w:val="none" w:sz="0" w:space="0" w:color="auto"/>
        <w:bottom w:val="none" w:sz="0" w:space="0" w:color="auto"/>
        <w:right w:val="none" w:sz="0" w:space="0" w:color="auto"/>
      </w:divBdr>
    </w:div>
    <w:div w:id="389769157">
      <w:bodyDiv w:val="1"/>
      <w:marLeft w:val="0"/>
      <w:marRight w:val="0"/>
      <w:marTop w:val="0"/>
      <w:marBottom w:val="0"/>
      <w:divBdr>
        <w:top w:val="none" w:sz="0" w:space="0" w:color="auto"/>
        <w:left w:val="none" w:sz="0" w:space="0" w:color="auto"/>
        <w:bottom w:val="none" w:sz="0" w:space="0" w:color="auto"/>
        <w:right w:val="none" w:sz="0" w:space="0" w:color="auto"/>
      </w:divBdr>
    </w:div>
    <w:div w:id="401491804">
      <w:bodyDiv w:val="1"/>
      <w:marLeft w:val="0"/>
      <w:marRight w:val="0"/>
      <w:marTop w:val="0"/>
      <w:marBottom w:val="0"/>
      <w:divBdr>
        <w:top w:val="none" w:sz="0" w:space="0" w:color="auto"/>
        <w:left w:val="none" w:sz="0" w:space="0" w:color="auto"/>
        <w:bottom w:val="none" w:sz="0" w:space="0" w:color="auto"/>
        <w:right w:val="none" w:sz="0" w:space="0" w:color="auto"/>
      </w:divBdr>
      <w:divsChild>
        <w:div w:id="198932229">
          <w:marLeft w:val="0"/>
          <w:marRight w:val="0"/>
          <w:marTop w:val="0"/>
          <w:marBottom w:val="0"/>
          <w:divBdr>
            <w:top w:val="none" w:sz="0" w:space="0" w:color="auto"/>
            <w:left w:val="none" w:sz="0" w:space="0" w:color="auto"/>
            <w:bottom w:val="none" w:sz="0" w:space="0" w:color="auto"/>
            <w:right w:val="none" w:sz="0" w:space="0" w:color="auto"/>
          </w:divBdr>
          <w:divsChild>
            <w:div w:id="2126272518">
              <w:marLeft w:val="0"/>
              <w:marRight w:val="0"/>
              <w:marTop w:val="0"/>
              <w:marBottom w:val="0"/>
              <w:divBdr>
                <w:top w:val="none" w:sz="0" w:space="0" w:color="auto"/>
                <w:left w:val="none" w:sz="0" w:space="0" w:color="auto"/>
                <w:bottom w:val="none" w:sz="0" w:space="0" w:color="auto"/>
                <w:right w:val="none" w:sz="0" w:space="0" w:color="auto"/>
              </w:divBdr>
              <w:divsChild>
                <w:div w:id="1712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1636351">
      <w:bodyDiv w:val="1"/>
      <w:marLeft w:val="0"/>
      <w:marRight w:val="0"/>
      <w:marTop w:val="0"/>
      <w:marBottom w:val="0"/>
      <w:divBdr>
        <w:top w:val="none" w:sz="0" w:space="0" w:color="auto"/>
        <w:left w:val="none" w:sz="0" w:space="0" w:color="auto"/>
        <w:bottom w:val="none" w:sz="0" w:space="0" w:color="auto"/>
        <w:right w:val="none" w:sz="0" w:space="0" w:color="auto"/>
      </w:divBdr>
    </w:div>
    <w:div w:id="409430832">
      <w:bodyDiv w:val="1"/>
      <w:marLeft w:val="0"/>
      <w:marRight w:val="0"/>
      <w:marTop w:val="0"/>
      <w:marBottom w:val="0"/>
      <w:divBdr>
        <w:top w:val="none" w:sz="0" w:space="0" w:color="auto"/>
        <w:left w:val="none" w:sz="0" w:space="0" w:color="auto"/>
        <w:bottom w:val="none" w:sz="0" w:space="0" w:color="auto"/>
        <w:right w:val="none" w:sz="0" w:space="0" w:color="auto"/>
      </w:divBdr>
    </w:div>
    <w:div w:id="410783704">
      <w:bodyDiv w:val="1"/>
      <w:marLeft w:val="0"/>
      <w:marRight w:val="0"/>
      <w:marTop w:val="0"/>
      <w:marBottom w:val="0"/>
      <w:divBdr>
        <w:top w:val="none" w:sz="0" w:space="0" w:color="auto"/>
        <w:left w:val="none" w:sz="0" w:space="0" w:color="auto"/>
        <w:bottom w:val="none" w:sz="0" w:space="0" w:color="auto"/>
        <w:right w:val="none" w:sz="0" w:space="0" w:color="auto"/>
      </w:divBdr>
    </w:div>
    <w:div w:id="413015342">
      <w:bodyDiv w:val="1"/>
      <w:marLeft w:val="0"/>
      <w:marRight w:val="0"/>
      <w:marTop w:val="0"/>
      <w:marBottom w:val="0"/>
      <w:divBdr>
        <w:top w:val="none" w:sz="0" w:space="0" w:color="auto"/>
        <w:left w:val="none" w:sz="0" w:space="0" w:color="auto"/>
        <w:bottom w:val="none" w:sz="0" w:space="0" w:color="auto"/>
        <w:right w:val="none" w:sz="0" w:space="0" w:color="auto"/>
      </w:divBdr>
    </w:div>
    <w:div w:id="433672544">
      <w:bodyDiv w:val="1"/>
      <w:marLeft w:val="0"/>
      <w:marRight w:val="0"/>
      <w:marTop w:val="0"/>
      <w:marBottom w:val="0"/>
      <w:divBdr>
        <w:top w:val="none" w:sz="0" w:space="0" w:color="auto"/>
        <w:left w:val="none" w:sz="0" w:space="0" w:color="auto"/>
        <w:bottom w:val="none" w:sz="0" w:space="0" w:color="auto"/>
        <w:right w:val="none" w:sz="0" w:space="0" w:color="auto"/>
      </w:divBdr>
    </w:div>
    <w:div w:id="452552704">
      <w:bodyDiv w:val="1"/>
      <w:marLeft w:val="0"/>
      <w:marRight w:val="0"/>
      <w:marTop w:val="0"/>
      <w:marBottom w:val="0"/>
      <w:divBdr>
        <w:top w:val="none" w:sz="0" w:space="0" w:color="auto"/>
        <w:left w:val="none" w:sz="0" w:space="0" w:color="auto"/>
        <w:bottom w:val="none" w:sz="0" w:space="0" w:color="auto"/>
        <w:right w:val="none" w:sz="0" w:space="0" w:color="auto"/>
      </w:divBdr>
    </w:div>
    <w:div w:id="463620936">
      <w:bodyDiv w:val="1"/>
      <w:marLeft w:val="0"/>
      <w:marRight w:val="0"/>
      <w:marTop w:val="0"/>
      <w:marBottom w:val="0"/>
      <w:divBdr>
        <w:top w:val="none" w:sz="0" w:space="0" w:color="auto"/>
        <w:left w:val="none" w:sz="0" w:space="0" w:color="auto"/>
        <w:bottom w:val="none" w:sz="0" w:space="0" w:color="auto"/>
        <w:right w:val="none" w:sz="0" w:space="0" w:color="auto"/>
      </w:divBdr>
    </w:div>
    <w:div w:id="510412083">
      <w:bodyDiv w:val="1"/>
      <w:marLeft w:val="0"/>
      <w:marRight w:val="0"/>
      <w:marTop w:val="0"/>
      <w:marBottom w:val="0"/>
      <w:divBdr>
        <w:top w:val="none" w:sz="0" w:space="0" w:color="auto"/>
        <w:left w:val="none" w:sz="0" w:space="0" w:color="auto"/>
        <w:bottom w:val="none" w:sz="0" w:space="0" w:color="auto"/>
        <w:right w:val="none" w:sz="0" w:space="0" w:color="auto"/>
      </w:divBdr>
    </w:div>
    <w:div w:id="521943689">
      <w:bodyDiv w:val="1"/>
      <w:marLeft w:val="0"/>
      <w:marRight w:val="0"/>
      <w:marTop w:val="0"/>
      <w:marBottom w:val="0"/>
      <w:divBdr>
        <w:top w:val="none" w:sz="0" w:space="0" w:color="auto"/>
        <w:left w:val="none" w:sz="0" w:space="0" w:color="auto"/>
        <w:bottom w:val="none" w:sz="0" w:space="0" w:color="auto"/>
        <w:right w:val="none" w:sz="0" w:space="0" w:color="auto"/>
      </w:divBdr>
    </w:div>
    <w:div w:id="529800103">
      <w:bodyDiv w:val="1"/>
      <w:marLeft w:val="0"/>
      <w:marRight w:val="0"/>
      <w:marTop w:val="0"/>
      <w:marBottom w:val="0"/>
      <w:divBdr>
        <w:top w:val="none" w:sz="0" w:space="0" w:color="auto"/>
        <w:left w:val="none" w:sz="0" w:space="0" w:color="auto"/>
        <w:bottom w:val="none" w:sz="0" w:space="0" w:color="auto"/>
        <w:right w:val="none" w:sz="0" w:space="0" w:color="auto"/>
      </w:divBdr>
    </w:div>
    <w:div w:id="540634953">
      <w:bodyDiv w:val="1"/>
      <w:marLeft w:val="0"/>
      <w:marRight w:val="0"/>
      <w:marTop w:val="0"/>
      <w:marBottom w:val="0"/>
      <w:divBdr>
        <w:top w:val="none" w:sz="0" w:space="0" w:color="auto"/>
        <w:left w:val="none" w:sz="0" w:space="0" w:color="auto"/>
        <w:bottom w:val="none" w:sz="0" w:space="0" w:color="auto"/>
        <w:right w:val="none" w:sz="0" w:space="0" w:color="auto"/>
      </w:divBdr>
    </w:div>
    <w:div w:id="552929129">
      <w:bodyDiv w:val="1"/>
      <w:marLeft w:val="0"/>
      <w:marRight w:val="0"/>
      <w:marTop w:val="0"/>
      <w:marBottom w:val="0"/>
      <w:divBdr>
        <w:top w:val="none" w:sz="0" w:space="0" w:color="auto"/>
        <w:left w:val="none" w:sz="0" w:space="0" w:color="auto"/>
        <w:bottom w:val="none" w:sz="0" w:space="0" w:color="auto"/>
        <w:right w:val="none" w:sz="0" w:space="0" w:color="auto"/>
      </w:divBdr>
    </w:div>
    <w:div w:id="555623096">
      <w:bodyDiv w:val="1"/>
      <w:marLeft w:val="0"/>
      <w:marRight w:val="0"/>
      <w:marTop w:val="0"/>
      <w:marBottom w:val="0"/>
      <w:divBdr>
        <w:top w:val="none" w:sz="0" w:space="0" w:color="auto"/>
        <w:left w:val="none" w:sz="0" w:space="0" w:color="auto"/>
        <w:bottom w:val="none" w:sz="0" w:space="0" w:color="auto"/>
        <w:right w:val="none" w:sz="0" w:space="0" w:color="auto"/>
      </w:divBdr>
    </w:div>
    <w:div w:id="559175016">
      <w:bodyDiv w:val="1"/>
      <w:marLeft w:val="0"/>
      <w:marRight w:val="0"/>
      <w:marTop w:val="0"/>
      <w:marBottom w:val="0"/>
      <w:divBdr>
        <w:top w:val="none" w:sz="0" w:space="0" w:color="auto"/>
        <w:left w:val="none" w:sz="0" w:space="0" w:color="auto"/>
        <w:bottom w:val="none" w:sz="0" w:space="0" w:color="auto"/>
        <w:right w:val="none" w:sz="0" w:space="0" w:color="auto"/>
      </w:divBdr>
    </w:div>
    <w:div w:id="561060689">
      <w:bodyDiv w:val="1"/>
      <w:marLeft w:val="0"/>
      <w:marRight w:val="0"/>
      <w:marTop w:val="0"/>
      <w:marBottom w:val="0"/>
      <w:divBdr>
        <w:top w:val="none" w:sz="0" w:space="0" w:color="auto"/>
        <w:left w:val="none" w:sz="0" w:space="0" w:color="auto"/>
        <w:bottom w:val="none" w:sz="0" w:space="0" w:color="auto"/>
        <w:right w:val="none" w:sz="0" w:space="0" w:color="auto"/>
      </w:divBdr>
    </w:div>
    <w:div w:id="593168134">
      <w:bodyDiv w:val="1"/>
      <w:marLeft w:val="0"/>
      <w:marRight w:val="0"/>
      <w:marTop w:val="0"/>
      <w:marBottom w:val="0"/>
      <w:divBdr>
        <w:top w:val="none" w:sz="0" w:space="0" w:color="auto"/>
        <w:left w:val="none" w:sz="0" w:space="0" w:color="auto"/>
        <w:bottom w:val="none" w:sz="0" w:space="0" w:color="auto"/>
        <w:right w:val="none" w:sz="0" w:space="0" w:color="auto"/>
      </w:divBdr>
    </w:div>
    <w:div w:id="606237166">
      <w:bodyDiv w:val="1"/>
      <w:marLeft w:val="0"/>
      <w:marRight w:val="0"/>
      <w:marTop w:val="0"/>
      <w:marBottom w:val="0"/>
      <w:divBdr>
        <w:top w:val="none" w:sz="0" w:space="0" w:color="auto"/>
        <w:left w:val="none" w:sz="0" w:space="0" w:color="auto"/>
        <w:bottom w:val="none" w:sz="0" w:space="0" w:color="auto"/>
        <w:right w:val="none" w:sz="0" w:space="0" w:color="auto"/>
      </w:divBdr>
    </w:div>
    <w:div w:id="621108263">
      <w:bodyDiv w:val="1"/>
      <w:marLeft w:val="0"/>
      <w:marRight w:val="0"/>
      <w:marTop w:val="0"/>
      <w:marBottom w:val="0"/>
      <w:divBdr>
        <w:top w:val="none" w:sz="0" w:space="0" w:color="auto"/>
        <w:left w:val="none" w:sz="0" w:space="0" w:color="auto"/>
        <w:bottom w:val="none" w:sz="0" w:space="0" w:color="auto"/>
        <w:right w:val="none" w:sz="0" w:space="0" w:color="auto"/>
      </w:divBdr>
    </w:div>
    <w:div w:id="682363060">
      <w:bodyDiv w:val="1"/>
      <w:marLeft w:val="0"/>
      <w:marRight w:val="0"/>
      <w:marTop w:val="0"/>
      <w:marBottom w:val="0"/>
      <w:divBdr>
        <w:top w:val="none" w:sz="0" w:space="0" w:color="auto"/>
        <w:left w:val="none" w:sz="0" w:space="0" w:color="auto"/>
        <w:bottom w:val="none" w:sz="0" w:space="0" w:color="auto"/>
        <w:right w:val="none" w:sz="0" w:space="0" w:color="auto"/>
      </w:divBdr>
    </w:div>
    <w:div w:id="685639837">
      <w:bodyDiv w:val="1"/>
      <w:marLeft w:val="0"/>
      <w:marRight w:val="0"/>
      <w:marTop w:val="0"/>
      <w:marBottom w:val="0"/>
      <w:divBdr>
        <w:top w:val="none" w:sz="0" w:space="0" w:color="auto"/>
        <w:left w:val="none" w:sz="0" w:space="0" w:color="auto"/>
        <w:bottom w:val="none" w:sz="0" w:space="0" w:color="auto"/>
        <w:right w:val="none" w:sz="0" w:space="0" w:color="auto"/>
      </w:divBdr>
    </w:div>
    <w:div w:id="693309710">
      <w:bodyDiv w:val="1"/>
      <w:marLeft w:val="0"/>
      <w:marRight w:val="0"/>
      <w:marTop w:val="0"/>
      <w:marBottom w:val="0"/>
      <w:divBdr>
        <w:top w:val="none" w:sz="0" w:space="0" w:color="auto"/>
        <w:left w:val="none" w:sz="0" w:space="0" w:color="auto"/>
        <w:bottom w:val="none" w:sz="0" w:space="0" w:color="auto"/>
        <w:right w:val="none" w:sz="0" w:space="0" w:color="auto"/>
      </w:divBdr>
      <w:divsChild>
        <w:div w:id="644428738">
          <w:marLeft w:val="0"/>
          <w:marRight w:val="0"/>
          <w:marTop w:val="0"/>
          <w:marBottom w:val="0"/>
          <w:divBdr>
            <w:top w:val="none" w:sz="0" w:space="0" w:color="auto"/>
            <w:left w:val="none" w:sz="0" w:space="0" w:color="auto"/>
            <w:bottom w:val="none" w:sz="0" w:space="0" w:color="auto"/>
            <w:right w:val="none" w:sz="0" w:space="0" w:color="auto"/>
          </w:divBdr>
          <w:divsChild>
            <w:div w:id="1669138954">
              <w:marLeft w:val="0"/>
              <w:marRight w:val="0"/>
              <w:marTop w:val="0"/>
              <w:marBottom w:val="0"/>
              <w:divBdr>
                <w:top w:val="none" w:sz="0" w:space="0" w:color="auto"/>
                <w:left w:val="none" w:sz="0" w:space="0" w:color="auto"/>
                <w:bottom w:val="none" w:sz="0" w:space="0" w:color="auto"/>
                <w:right w:val="none" w:sz="0" w:space="0" w:color="auto"/>
              </w:divBdr>
              <w:divsChild>
                <w:div w:id="12237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4866">
      <w:bodyDiv w:val="1"/>
      <w:marLeft w:val="0"/>
      <w:marRight w:val="0"/>
      <w:marTop w:val="0"/>
      <w:marBottom w:val="0"/>
      <w:divBdr>
        <w:top w:val="none" w:sz="0" w:space="0" w:color="auto"/>
        <w:left w:val="none" w:sz="0" w:space="0" w:color="auto"/>
        <w:bottom w:val="none" w:sz="0" w:space="0" w:color="auto"/>
        <w:right w:val="none" w:sz="0" w:space="0" w:color="auto"/>
      </w:divBdr>
    </w:div>
    <w:div w:id="699011097">
      <w:bodyDiv w:val="1"/>
      <w:marLeft w:val="0"/>
      <w:marRight w:val="0"/>
      <w:marTop w:val="0"/>
      <w:marBottom w:val="0"/>
      <w:divBdr>
        <w:top w:val="none" w:sz="0" w:space="0" w:color="auto"/>
        <w:left w:val="none" w:sz="0" w:space="0" w:color="auto"/>
        <w:bottom w:val="none" w:sz="0" w:space="0" w:color="auto"/>
        <w:right w:val="none" w:sz="0" w:space="0" w:color="auto"/>
      </w:divBdr>
    </w:div>
    <w:div w:id="703332505">
      <w:bodyDiv w:val="1"/>
      <w:marLeft w:val="0"/>
      <w:marRight w:val="0"/>
      <w:marTop w:val="0"/>
      <w:marBottom w:val="0"/>
      <w:divBdr>
        <w:top w:val="none" w:sz="0" w:space="0" w:color="auto"/>
        <w:left w:val="none" w:sz="0" w:space="0" w:color="auto"/>
        <w:bottom w:val="none" w:sz="0" w:space="0" w:color="auto"/>
        <w:right w:val="none" w:sz="0" w:space="0" w:color="auto"/>
      </w:divBdr>
    </w:div>
    <w:div w:id="715666076">
      <w:bodyDiv w:val="1"/>
      <w:marLeft w:val="0"/>
      <w:marRight w:val="0"/>
      <w:marTop w:val="0"/>
      <w:marBottom w:val="0"/>
      <w:divBdr>
        <w:top w:val="none" w:sz="0" w:space="0" w:color="auto"/>
        <w:left w:val="none" w:sz="0" w:space="0" w:color="auto"/>
        <w:bottom w:val="none" w:sz="0" w:space="0" w:color="auto"/>
        <w:right w:val="none" w:sz="0" w:space="0" w:color="auto"/>
      </w:divBdr>
    </w:div>
    <w:div w:id="757095332">
      <w:bodyDiv w:val="1"/>
      <w:marLeft w:val="0"/>
      <w:marRight w:val="0"/>
      <w:marTop w:val="0"/>
      <w:marBottom w:val="0"/>
      <w:divBdr>
        <w:top w:val="none" w:sz="0" w:space="0" w:color="auto"/>
        <w:left w:val="none" w:sz="0" w:space="0" w:color="auto"/>
        <w:bottom w:val="none" w:sz="0" w:space="0" w:color="auto"/>
        <w:right w:val="none" w:sz="0" w:space="0" w:color="auto"/>
      </w:divBdr>
    </w:div>
    <w:div w:id="758065099">
      <w:bodyDiv w:val="1"/>
      <w:marLeft w:val="0"/>
      <w:marRight w:val="0"/>
      <w:marTop w:val="0"/>
      <w:marBottom w:val="0"/>
      <w:divBdr>
        <w:top w:val="none" w:sz="0" w:space="0" w:color="auto"/>
        <w:left w:val="none" w:sz="0" w:space="0" w:color="auto"/>
        <w:bottom w:val="none" w:sz="0" w:space="0" w:color="auto"/>
        <w:right w:val="none" w:sz="0" w:space="0" w:color="auto"/>
      </w:divBdr>
    </w:div>
    <w:div w:id="775709319">
      <w:bodyDiv w:val="1"/>
      <w:marLeft w:val="0"/>
      <w:marRight w:val="0"/>
      <w:marTop w:val="0"/>
      <w:marBottom w:val="0"/>
      <w:divBdr>
        <w:top w:val="none" w:sz="0" w:space="0" w:color="auto"/>
        <w:left w:val="none" w:sz="0" w:space="0" w:color="auto"/>
        <w:bottom w:val="none" w:sz="0" w:space="0" w:color="auto"/>
        <w:right w:val="none" w:sz="0" w:space="0" w:color="auto"/>
      </w:divBdr>
    </w:div>
    <w:div w:id="776371228">
      <w:bodyDiv w:val="1"/>
      <w:marLeft w:val="0"/>
      <w:marRight w:val="0"/>
      <w:marTop w:val="0"/>
      <w:marBottom w:val="0"/>
      <w:divBdr>
        <w:top w:val="none" w:sz="0" w:space="0" w:color="auto"/>
        <w:left w:val="none" w:sz="0" w:space="0" w:color="auto"/>
        <w:bottom w:val="none" w:sz="0" w:space="0" w:color="auto"/>
        <w:right w:val="none" w:sz="0" w:space="0" w:color="auto"/>
      </w:divBdr>
    </w:div>
    <w:div w:id="782188661">
      <w:bodyDiv w:val="1"/>
      <w:marLeft w:val="0"/>
      <w:marRight w:val="0"/>
      <w:marTop w:val="0"/>
      <w:marBottom w:val="0"/>
      <w:divBdr>
        <w:top w:val="none" w:sz="0" w:space="0" w:color="auto"/>
        <w:left w:val="none" w:sz="0" w:space="0" w:color="auto"/>
        <w:bottom w:val="none" w:sz="0" w:space="0" w:color="auto"/>
        <w:right w:val="none" w:sz="0" w:space="0" w:color="auto"/>
      </w:divBdr>
    </w:div>
    <w:div w:id="782456109">
      <w:bodyDiv w:val="1"/>
      <w:marLeft w:val="0"/>
      <w:marRight w:val="0"/>
      <w:marTop w:val="0"/>
      <w:marBottom w:val="0"/>
      <w:divBdr>
        <w:top w:val="none" w:sz="0" w:space="0" w:color="auto"/>
        <w:left w:val="none" w:sz="0" w:space="0" w:color="auto"/>
        <w:bottom w:val="none" w:sz="0" w:space="0" w:color="auto"/>
        <w:right w:val="none" w:sz="0" w:space="0" w:color="auto"/>
      </w:divBdr>
    </w:div>
    <w:div w:id="789937218">
      <w:bodyDiv w:val="1"/>
      <w:marLeft w:val="0"/>
      <w:marRight w:val="0"/>
      <w:marTop w:val="0"/>
      <w:marBottom w:val="0"/>
      <w:divBdr>
        <w:top w:val="none" w:sz="0" w:space="0" w:color="auto"/>
        <w:left w:val="none" w:sz="0" w:space="0" w:color="auto"/>
        <w:bottom w:val="none" w:sz="0" w:space="0" w:color="auto"/>
        <w:right w:val="none" w:sz="0" w:space="0" w:color="auto"/>
      </w:divBdr>
    </w:div>
    <w:div w:id="801582072">
      <w:bodyDiv w:val="1"/>
      <w:marLeft w:val="0"/>
      <w:marRight w:val="0"/>
      <w:marTop w:val="0"/>
      <w:marBottom w:val="0"/>
      <w:divBdr>
        <w:top w:val="none" w:sz="0" w:space="0" w:color="auto"/>
        <w:left w:val="none" w:sz="0" w:space="0" w:color="auto"/>
        <w:bottom w:val="none" w:sz="0" w:space="0" w:color="auto"/>
        <w:right w:val="none" w:sz="0" w:space="0" w:color="auto"/>
      </w:divBdr>
    </w:div>
    <w:div w:id="807285903">
      <w:bodyDiv w:val="1"/>
      <w:marLeft w:val="0"/>
      <w:marRight w:val="0"/>
      <w:marTop w:val="0"/>
      <w:marBottom w:val="0"/>
      <w:divBdr>
        <w:top w:val="none" w:sz="0" w:space="0" w:color="auto"/>
        <w:left w:val="none" w:sz="0" w:space="0" w:color="auto"/>
        <w:bottom w:val="none" w:sz="0" w:space="0" w:color="auto"/>
        <w:right w:val="none" w:sz="0" w:space="0" w:color="auto"/>
      </w:divBdr>
    </w:div>
    <w:div w:id="810556581">
      <w:bodyDiv w:val="1"/>
      <w:marLeft w:val="0"/>
      <w:marRight w:val="0"/>
      <w:marTop w:val="0"/>
      <w:marBottom w:val="0"/>
      <w:divBdr>
        <w:top w:val="none" w:sz="0" w:space="0" w:color="auto"/>
        <w:left w:val="none" w:sz="0" w:space="0" w:color="auto"/>
        <w:bottom w:val="none" w:sz="0" w:space="0" w:color="auto"/>
        <w:right w:val="none" w:sz="0" w:space="0" w:color="auto"/>
      </w:divBdr>
    </w:div>
    <w:div w:id="811870361">
      <w:bodyDiv w:val="1"/>
      <w:marLeft w:val="0"/>
      <w:marRight w:val="0"/>
      <w:marTop w:val="0"/>
      <w:marBottom w:val="0"/>
      <w:divBdr>
        <w:top w:val="none" w:sz="0" w:space="0" w:color="auto"/>
        <w:left w:val="none" w:sz="0" w:space="0" w:color="auto"/>
        <w:bottom w:val="none" w:sz="0" w:space="0" w:color="auto"/>
        <w:right w:val="none" w:sz="0" w:space="0" w:color="auto"/>
      </w:divBdr>
    </w:div>
    <w:div w:id="827404783">
      <w:bodyDiv w:val="1"/>
      <w:marLeft w:val="0"/>
      <w:marRight w:val="0"/>
      <w:marTop w:val="0"/>
      <w:marBottom w:val="0"/>
      <w:divBdr>
        <w:top w:val="none" w:sz="0" w:space="0" w:color="auto"/>
        <w:left w:val="none" w:sz="0" w:space="0" w:color="auto"/>
        <w:bottom w:val="none" w:sz="0" w:space="0" w:color="auto"/>
        <w:right w:val="none" w:sz="0" w:space="0" w:color="auto"/>
      </w:divBdr>
    </w:div>
    <w:div w:id="831799631">
      <w:bodyDiv w:val="1"/>
      <w:marLeft w:val="0"/>
      <w:marRight w:val="0"/>
      <w:marTop w:val="0"/>
      <w:marBottom w:val="0"/>
      <w:divBdr>
        <w:top w:val="none" w:sz="0" w:space="0" w:color="auto"/>
        <w:left w:val="none" w:sz="0" w:space="0" w:color="auto"/>
        <w:bottom w:val="none" w:sz="0" w:space="0" w:color="auto"/>
        <w:right w:val="none" w:sz="0" w:space="0" w:color="auto"/>
      </w:divBdr>
    </w:div>
    <w:div w:id="846602358">
      <w:bodyDiv w:val="1"/>
      <w:marLeft w:val="0"/>
      <w:marRight w:val="0"/>
      <w:marTop w:val="0"/>
      <w:marBottom w:val="0"/>
      <w:divBdr>
        <w:top w:val="none" w:sz="0" w:space="0" w:color="auto"/>
        <w:left w:val="none" w:sz="0" w:space="0" w:color="auto"/>
        <w:bottom w:val="none" w:sz="0" w:space="0" w:color="auto"/>
        <w:right w:val="none" w:sz="0" w:space="0" w:color="auto"/>
      </w:divBdr>
    </w:div>
    <w:div w:id="853806613">
      <w:bodyDiv w:val="1"/>
      <w:marLeft w:val="0"/>
      <w:marRight w:val="0"/>
      <w:marTop w:val="0"/>
      <w:marBottom w:val="0"/>
      <w:divBdr>
        <w:top w:val="none" w:sz="0" w:space="0" w:color="auto"/>
        <w:left w:val="none" w:sz="0" w:space="0" w:color="auto"/>
        <w:bottom w:val="none" w:sz="0" w:space="0" w:color="auto"/>
        <w:right w:val="none" w:sz="0" w:space="0" w:color="auto"/>
      </w:divBdr>
    </w:div>
    <w:div w:id="865604061">
      <w:bodyDiv w:val="1"/>
      <w:marLeft w:val="0"/>
      <w:marRight w:val="0"/>
      <w:marTop w:val="0"/>
      <w:marBottom w:val="0"/>
      <w:divBdr>
        <w:top w:val="none" w:sz="0" w:space="0" w:color="auto"/>
        <w:left w:val="none" w:sz="0" w:space="0" w:color="auto"/>
        <w:bottom w:val="none" w:sz="0" w:space="0" w:color="auto"/>
        <w:right w:val="none" w:sz="0" w:space="0" w:color="auto"/>
      </w:divBdr>
    </w:div>
    <w:div w:id="873690650">
      <w:bodyDiv w:val="1"/>
      <w:marLeft w:val="0"/>
      <w:marRight w:val="0"/>
      <w:marTop w:val="0"/>
      <w:marBottom w:val="0"/>
      <w:divBdr>
        <w:top w:val="none" w:sz="0" w:space="0" w:color="auto"/>
        <w:left w:val="none" w:sz="0" w:space="0" w:color="auto"/>
        <w:bottom w:val="none" w:sz="0" w:space="0" w:color="auto"/>
        <w:right w:val="none" w:sz="0" w:space="0" w:color="auto"/>
      </w:divBdr>
    </w:div>
    <w:div w:id="882403793">
      <w:bodyDiv w:val="1"/>
      <w:marLeft w:val="0"/>
      <w:marRight w:val="0"/>
      <w:marTop w:val="0"/>
      <w:marBottom w:val="0"/>
      <w:divBdr>
        <w:top w:val="none" w:sz="0" w:space="0" w:color="auto"/>
        <w:left w:val="none" w:sz="0" w:space="0" w:color="auto"/>
        <w:bottom w:val="none" w:sz="0" w:space="0" w:color="auto"/>
        <w:right w:val="none" w:sz="0" w:space="0" w:color="auto"/>
      </w:divBdr>
    </w:div>
    <w:div w:id="894196164">
      <w:bodyDiv w:val="1"/>
      <w:marLeft w:val="0"/>
      <w:marRight w:val="0"/>
      <w:marTop w:val="0"/>
      <w:marBottom w:val="0"/>
      <w:divBdr>
        <w:top w:val="none" w:sz="0" w:space="0" w:color="auto"/>
        <w:left w:val="none" w:sz="0" w:space="0" w:color="auto"/>
        <w:bottom w:val="none" w:sz="0" w:space="0" w:color="auto"/>
        <w:right w:val="none" w:sz="0" w:space="0" w:color="auto"/>
      </w:divBdr>
    </w:div>
    <w:div w:id="899906590">
      <w:bodyDiv w:val="1"/>
      <w:marLeft w:val="0"/>
      <w:marRight w:val="0"/>
      <w:marTop w:val="0"/>
      <w:marBottom w:val="0"/>
      <w:divBdr>
        <w:top w:val="none" w:sz="0" w:space="0" w:color="auto"/>
        <w:left w:val="none" w:sz="0" w:space="0" w:color="auto"/>
        <w:bottom w:val="none" w:sz="0" w:space="0" w:color="auto"/>
        <w:right w:val="none" w:sz="0" w:space="0" w:color="auto"/>
      </w:divBdr>
    </w:div>
    <w:div w:id="906384041">
      <w:bodyDiv w:val="1"/>
      <w:marLeft w:val="0"/>
      <w:marRight w:val="0"/>
      <w:marTop w:val="0"/>
      <w:marBottom w:val="0"/>
      <w:divBdr>
        <w:top w:val="none" w:sz="0" w:space="0" w:color="auto"/>
        <w:left w:val="none" w:sz="0" w:space="0" w:color="auto"/>
        <w:bottom w:val="none" w:sz="0" w:space="0" w:color="auto"/>
        <w:right w:val="none" w:sz="0" w:space="0" w:color="auto"/>
      </w:divBdr>
      <w:divsChild>
        <w:div w:id="726033423">
          <w:marLeft w:val="0"/>
          <w:marRight w:val="0"/>
          <w:marTop w:val="0"/>
          <w:marBottom w:val="0"/>
          <w:divBdr>
            <w:top w:val="none" w:sz="0" w:space="0" w:color="auto"/>
            <w:left w:val="none" w:sz="0" w:space="0" w:color="auto"/>
            <w:bottom w:val="none" w:sz="0" w:space="0" w:color="auto"/>
            <w:right w:val="none" w:sz="0" w:space="0" w:color="auto"/>
          </w:divBdr>
          <w:divsChild>
            <w:div w:id="890120673">
              <w:marLeft w:val="0"/>
              <w:marRight w:val="0"/>
              <w:marTop w:val="0"/>
              <w:marBottom w:val="0"/>
              <w:divBdr>
                <w:top w:val="none" w:sz="0" w:space="0" w:color="auto"/>
                <w:left w:val="none" w:sz="0" w:space="0" w:color="auto"/>
                <w:bottom w:val="none" w:sz="0" w:space="0" w:color="auto"/>
                <w:right w:val="none" w:sz="0" w:space="0" w:color="auto"/>
              </w:divBdr>
              <w:divsChild>
                <w:div w:id="1686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08070">
      <w:bodyDiv w:val="1"/>
      <w:marLeft w:val="0"/>
      <w:marRight w:val="0"/>
      <w:marTop w:val="0"/>
      <w:marBottom w:val="0"/>
      <w:divBdr>
        <w:top w:val="none" w:sz="0" w:space="0" w:color="auto"/>
        <w:left w:val="none" w:sz="0" w:space="0" w:color="auto"/>
        <w:bottom w:val="none" w:sz="0" w:space="0" w:color="auto"/>
        <w:right w:val="none" w:sz="0" w:space="0" w:color="auto"/>
      </w:divBdr>
    </w:div>
    <w:div w:id="911888298">
      <w:bodyDiv w:val="1"/>
      <w:marLeft w:val="0"/>
      <w:marRight w:val="0"/>
      <w:marTop w:val="0"/>
      <w:marBottom w:val="0"/>
      <w:divBdr>
        <w:top w:val="none" w:sz="0" w:space="0" w:color="auto"/>
        <w:left w:val="none" w:sz="0" w:space="0" w:color="auto"/>
        <w:bottom w:val="none" w:sz="0" w:space="0" w:color="auto"/>
        <w:right w:val="none" w:sz="0" w:space="0" w:color="auto"/>
      </w:divBdr>
    </w:div>
    <w:div w:id="954680674">
      <w:bodyDiv w:val="1"/>
      <w:marLeft w:val="0"/>
      <w:marRight w:val="0"/>
      <w:marTop w:val="0"/>
      <w:marBottom w:val="0"/>
      <w:divBdr>
        <w:top w:val="none" w:sz="0" w:space="0" w:color="auto"/>
        <w:left w:val="none" w:sz="0" w:space="0" w:color="auto"/>
        <w:bottom w:val="none" w:sz="0" w:space="0" w:color="auto"/>
        <w:right w:val="none" w:sz="0" w:space="0" w:color="auto"/>
      </w:divBdr>
    </w:div>
    <w:div w:id="959578282">
      <w:bodyDiv w:val="1"/>
      <w:marLeft w:val="0"/>
      <w:marRight w:val="0"/>
      <w:marTop w:val="0"/>
      <w:marBottom w:val="0"/>
      <w:divBdr>
        <w:top w:val="none" w:sz="0" w:space="0" w:color="auto"/>
        <w:left w:val="none" w:sz="0" w:space="0" w:color="auto"/>
        <w:bottom w:val="none" w:sz="0" w:space="0" w:color="auto"/>
        <w:right w:val="none" w:sz="0" w:space="0" w:color="auto"/>
      </w:divBdr>
    </w:div>
    <w:div w:id="972826726">
      <w:bodyDiv w:val="1"/>
      <w:marLeft w:val="0"/>
      <w:marRight w:val="0"/>
      <w:marTop w:val="0"/>
      <w:marBottom w:val="0"/>
      <w:divBdr>
        <w:top w:val="none" w:sz="0" w:space="0" w:color="auto"/>
        <w:left w:val="none" w:sz="0" w:space="0" w:color="auto"/>
        <w:bottom w:val="none" w:sz="0" w:space="0" w:color="auto"/>
        <w:right w:val="none" w:sz="0" w:space="0" w:color="auto"/>
      </w:divBdr>
    </w:div>
    <w:div w:id="995763891">
      <w:bodyDiv w:val="1"/>
      <w:marLeft w:val="0"/>
      <w:marRight w:val="0"/>
      <w:marTop w:val="0"/>
      <w:marBottom w:val="0"/>
      <w:divBdr>
        <w:top w:val="none" w:sz="0" w:space="0" w:color="auto"/>
        <w:left w:val="none" w:sz="0" w:space="0" w:color="auto"/>
        <w:bottom w:val="none" w:sz="0" w:space="0" w:color="auto"/>
        <w:right w:val="none" w:sz="0" w:space="0" w:color="auto"/>
      </w:divBdr>
    </w:div>
    <w:div w:id="1026296699">
      <w:bodyDiv w:val="1"/>
      <w:marLeft w:val="0"/>
      <w:marRight w:val="0"/>
      <w:marTop w:val="0"/>
      <w:marBottom w:val="0"/>
      <w:divBdr>
        <w:top w:val="none" w:sz="0" w:space="0" w:color="auto"/>
        <w:left w:val="none" w:sz="0" w:space="0" w:color="auto"/>
        <w:bottom w:val="none" w:sz="0" w:space="0" w:color="auto"/>
        <w:right w:val="none" w:sz="0" w:space="0" w:color="auto"/>
      </w:divBdr>
    </w:div>
    <w:div w:id="1046952682">
      <w:bodyDiv w:val="1"/>
      <w:marLeft w:val="0"/>
      <w:marRight w:val="0"/>
      <w:marTop w:val="0"/>
      <w:marBottom w:val="0"/>
      <w:divBdr>
        <w:top w:val="none" w:sz="0" w:space="0" w:color="auto"/>
        <w:left w:val="none" w:sz="0" w:space="0" w:color="auto"/>
        <w:bottom w:val="none" w:sz="0" w:space="0" w:color="auto"/>
        <w:right w:val="none" w:sz="0" w:space="0" w:color="auto"/>
      </w:divBdr>
    </w:div>
    <w:div w:id="1062755758">
      <w:bodyDiv w:val="1"/>
      <w:marLeft w:val="0"/>
      <w:marRight w:val="0"/>
      <w:marTop w:val="0"/>
      <w:marBottom w:val="0"/>
      <w:divBdr>
        <w:top w:val="none" w:sz="0" w:space="0" w:color="auto"/>
        <w:left w:val="none" w:sz="0" w:space="0" w:color="auto"/>
        <w:bottom w:val="none" w:sz="0" w:space="0" w:color="auto"/>
        <w:right w:val="none" w:sz="0" w:space="0" w:color="auto"/>
      </w:divBdr>
    </w:div>
    <w:div w:id="1064912417">
      <w:bodyDiv w:val="1"/>
      <w:marLeft w:val="0"/>
      <w:marRight w:val="0"/>
      <w:marTop w:val="0"/>
      <w:marBottom w:val="0"/>
      <w:divBdr>
        <w:top w:val="none" w:sz="0" w:space="0" w:color="auto"/>
        <w:left w:val="none" w:sz="0" w:space="0" w:color="auto"/>
        <w:bottom w:val="none" w:sz="0" w:space="0" w:color="auto"/>
        <w:right w:val="none" w:sz="0" w:space="0" w:color="auto"/>
      </w:divBdr>
    </w:div>
    <w:div w:id="1096049629">
      <w:bodyDiv w:val="1"/>
      <w:marLeft w:val="0"/>
      <w:marRight w:val="0"/>
      <w:marTop w:val="0"/>
      <w:marBottom w:val="0"/>
      <w:divBdr>
        <w:top w:val="none" w:sz="0" w:space="0" w:color="auto"/>
        <w:left w:val="none" w:sz="0" w:space="0" w:color="auto"/>
        <w:bottom w:val="none" w:sz="0" w:space="0" w:color="auto"/>
        <w:right w:val="none" w:sz="0" w:space="0" w:color="auto"/>
      </w:divBdr>
    </w:div>
    <w:div w:id="1117480498">
      <w:bodyDiv w:val="1"/>
      <w:marLeft w:val="0"/>
      <w:marRight w:val="0"/>
      <w:marTop w:val="0"/>
      <w:marBottom w:val="0"/>
      <w:divBdr>
        <w:top w:val="none" w:sz="0" w:space="0" w:color="auto"/>
        <w:left w:val="none" w:sz="0" w:space="0" w:color="auto"/>
        <w:bottom w:val="none" w:sz="0" w:space="0" w:color="auto"/>
        <w:right w:val="none" w:sz="0" w:space="0" w:color="auto"/>
      </w:divBdr>
    </w:div>
    <w:div w:id="1123117967">
      <w:bodyDiv w:val="1"/>
      <w:marLeft w:val="0"/>
      <w:marRight w:val="0"/>
      <w:marTop w:val="0"/>
      <w:marBottom w:val="0"/>
      <w:divBdr>
        <w:top w:val="none" w:sz="0" w:space="0" w:color="auto"/>
        <w:left w:val="none" w:sz="0" w:space="0" w:color="auto"/>
        <w:bottom w:val="none" w:sz="0" w:space="0" w:color="auto"/>
        <w:right w:val="none" w:sz="0" w:space="0" w:color="auto"/>
      </w:divBdr>
    </w:div>
    <w:div w:id="1123576623">
      <w:bodyDiv w:val="1"/>
      <w:marLeft w:val="0"/>
      <w:marRight w:val="0"/>
      <w:marTop w:val="0"/>
      <w:marBottom w:val="0"/>
      <w:divBdr>
        <w:top w:val="none" w:sz="0" w:space="0" w:color="auto"/>
        <w:left w:val="none" w:sz="0" w:space="0" w:color="auto"/>
        <w:bottom w:val="none" w:sz="0" w:space="0" w:color="auto"/>
        <w:right w:val="none" w:sz="0" w:space="0" w:color="auto"/>
      </w:divBdr>
    </w:div>
    <w:div w:id="1127315210">
      <w:bodyDiv w:val="1"/>
      <w:marLeft w:val="0"/>
      <w:marRight w:val="0"/>
      <w:marTop w:val="0"/>
      <w:marBottom w:val="0"/>
      <w:divBdr>
        <w:top w:val="none" w:sz="0" w:space="0" w:color="auto"/>
        <w:left w:val="none" w:sz="0" w:space="0" w:color="auto"/>
        <w:bottom w:val="none" w:sz="0" w:space="0" w:color="auto"/>
        <w:right w:val="none" w:sz="0" w:space="0" w:color="auto"/>
      </w:divBdr>
    </w:div>
    <w:div w:id="1141580211">
      <w:bodyDiv w:val="1"/>
      <w:marLeft w:val="0"/>
      <w:marRight w:val="0"/>
      <w:marTop w:val="0"/>
      <w:marBottom w:val="0"/>
      <w:divBdr>
        <w:top w:val="none" w:sz="0" w:space="0" w:color="auto"/>
        <w:left w:val="none" w:sz="0" w:space="0" w:color="auto"/>
        <w:bottom w:val="none" w:sz="0" w:space="0" w:color="auto"/>
        <w:right w:val="none" w:sz="0" w:space="0" w:color="auto"/>
      </w:divBdr>
    </w:div>
    <w:div w:id="1158883378">
      <w:bodyDiv w:val="1"/>
      <w:marLeft w:val="0"/>
      <w:marRight w:val="0"/>
      <w:marTop w:val="0"/>
      <w:marBottom w:val="0"/>
      <w:divBdr>
        <w:top w:val="none" w:sz="0" w:space="0" w:color="auto"/>
        <w:left w:val="none" w:sz="0" w:space="0" w:color="auto"/>
        <w:bottom w:val="none" w:sz="0" w:space="0" w:color="auto"/>
        <w:right w:val="none" w:sz="0" w:space="0" w:color="auto"/>
      </w:divBdr>
    </w:div>
    <w:div w:id="1166433900">
      <w:bodyDiv w:val="1"/>
      <w:marLeft w:val="0"/>
      <w:marRight w:val="0"/>
      <w:marTop w:val="0"/>
      <w:marBottom w:val="0"/>
      <w:divBdr>
        <w:top w:val="none" w:sz="0" w:space="0" w:color="auto"/>
        <w:left w:val="none" w:sz="0" w:space="0" w:color="auto"/>
        <w:bottom w:val="none" w:sz="0" w:space="0" w:color="auto"/>
        <w:right w:val="none" w:sz="0" w:space="0" w:color="auto"/>
      </w:divBdr>
    </w:div>
    <w:div w:id="1176265804">
      <w:bodyDiv w:val="1"/>
      <w:marLeft w:val="0"/>
      <w:marRight w:val="0"/>
      <w:marTop w:val="0"/>
      <w:marBottom w:val="0"/>
      <w:divBdr>
        <w:top w:val="none" w:sz="0" w:space="0" w:color="auto"/>
        <w:left w:val="none" w:sz="0" w:space="0" w:color="auto"/>
        <w:bottom w:val="none" w:sz="0" w:space="0" w:color="auto"/>
        <w:right w:val="none" w:sz="0" w:space="0" w:color="auto"/>
      </w:divBdr>
    </w:div>
    <w:div w:id="1176652088">
      <w:bodyDiv w:val="1"/>
      <w:marLeft w:val="0"/>
      <w:marRight w:val="0"/>
      <w:marTop w:val="0"/>
      <w:marBottom w:val="0"/>
      <w:divBdr>
        <w:top w:val="none" w:sz="0" w:space="0" w:color="auto"/>
        <w:left w:val="none" w:sz="0" w:space="0" w:color="auto"/>
        <w:bottom w:val="none" w:sz="0" w:space="0" w:color="auto"/>
        <w:right w:val="none" w:sz="0" w:space="0" w:color="auto"/>
      </w:divBdr>
    </w:div>
    <w:div w:id="1177420865">
      <w:bodyDiv w:val="1"/>
      <w:marLeft w:val="0"/>
      <w:marRight w:val="0"/>
      <w:marTop w:val="0"/>
      <w:marBottom w:val="0"/>
      <w:divBdr>
        <w:top w:val="none" w:sz="0" w:space="0" w:color="auto"/>
        <w:left w:val="none" w:sz="0" w:space="0" w:color="auto"/>
        <w:bottom w:val="none" w:sz="0" w:space="0" w:color="auto"/>
        <w:right w:val="none" w:sz="0" w:space="0" w:color="auto"/>
      </w:divBdr>
    </w:div>
    <w:div w:id="1182940206">
      <w:bodyDiv w:val="1"/>
      <w:marLeft w:val="0"/>
      <w:marRight w:val="0"/>
      <w:marTop w:val="0"/>
      <w:marBottom w:val="0"/>
      <w:divBdr>
        <w:top w:val="none" w:sz="0" w:space="0" w:color="auto"/>
        <w:left w:val="none" w:sz="0" w:space="0" w:color="auto"/>
        <w:bottom w:val="none" w:sz="0" w:space="0" w:color="auto"/>
        <w:right w:val="none" w:sz="0" w:space="0" w:color="auto"/>
      </w:divBdr>
    </w:div>
    <w:div w:id="1201749835">
      <w:bodyDiv w:val="1"/>
      <w:marLeft w:val="0"/>
      <w:marRight w:val="0"/>
      <w:marTop w:val="0"/>
      <w:marBottom w:val="0"/>
      <w:divBdr>
        <w:top w:val="none" w:sz="0" w:space="0" w:color="auto"/>
        <w:left w:val="none" w:sz="0" w:space="0" w:color="auto"/>
        <w:bottom w:val="none" w:sz="0" w:space="0" w:color="auto"/>
        <w:right w:val="none" w:sz="0" w:space="0" w:color="auto"/>
      </w:divBdr>
    </w:div>
    <w:div w:id="1206137223">
      <w:bodyDiv w:val="1"/>
      <w:marLeft w:val="0"/>
      <w:marRight w:val="0"/>
      <w:marTop w:val="0"/>
      <w:marBottom w:val="0"/>
      <w:divBdr>
        <w:top w:val="none" w:sz="0" w:space="0" w:color="auto"/>
        <w:left w:val="none" w:sz="0" w:space="0" w:color="auto"/>
        <w:bottom w:val="none" w:sz="0" w:space="0" w:color="auto"/>
        <w:right w:val="none" w:sz="0" w:space="0" w:color="auto"/>
      </w:divBdr>
    </w:div>
    <w:div w:id="1210192917">
      <w:bodyDiv w:val="1"/>
      <w:marLeft w:val="0"/>
      <w:marRight w:val="0"/>
      <w:marTop w:val="0"/>
      <w:marBottom w:val="0"/>
      <w:divBdr>
        <w:top w:val="none" w:sz="0" w:space="0" w:color="auto"/>
        <w:left w:val="none" w:sz="0" w:space="0" w:color="auto"/>
        <w:bottom w:val="none" w:sz="0" w:space="0" w:color="auto"/>
        <w:right w:val="none" w:sz="0" w:space="0" w:color="auto"/>
      </w:divBdr>
    </w:div>
    <w:div w:id="1213729720">
      <w:bodyDiv w:val="1"/>
      <w:marLeft w:val="0"/>
      <w:marRight w:val="0"/>
      <w:marTop w:val="0"/>
      <w:marBottom w:val="0"/>
      <w:divBdr>
        <w:top w:val="none" w:sz="0" w:space="0" w:color="auto"/>
        <w:left w:val="none" w:sz="0" w:space="0" w:color="auto"/>
        <w:bottom w:val="none" w:sz="0" w:space="0" w:color="auto"/>
        <w:right w:val="none" w:sz="0" w:space="0" w:color="auto"/>
      </w:divBdr>
    </w:div>
    <w:div w:id="1216696322">
      <w:bodyDiv w:val="1"/>
      <w:marLeft w:val="0"/>
      <w:marRight w:val="0"/>
      <w:marTop w:val="0"/>
      <w:marBottom w:val="0"/>
      <w:divBdr>
        <w:top w:val="none" w:sz="0" w:space="0" w:color="auto"/>
        <w:left w:val="none" w:sz="0" w:space="0" w:color="auto"/>
        <w:bottom w:val="none" w:sz="0" w:space="0" w:color="auto"/>
        <w:right w:val="none" w:sz="0" w:space="0" w:color="auto"/>
      </w:divBdr>
    </w:div>
    <w:div w:id="1219518011">
      <w:bodyDiv w:val="1"/>
      <w:marLeft w:val="0"/>
      <w:marRight w:val="0"/>
      <w:marTop w:val="0"/>
      <w:marBottom w:val="0"/>
      <w:divBdr>
        <w:top w:val="none" w:sz="0" w:space="0" w:color="auto"/>
        <w:left w:val="none" w:sz="0" w:space="0" w:color="auto"/>
        <w:bottom w:val="none" w:sz="0" w:space="0" w:color="auto"/>
        <w:right w:val="none" w:sz="0" w:space="0" w:color="auto"/>
      </w:divBdr>
    </w:div>
    <w:div w:id="1256937854">
      <w:bodyDiv w:val="1"/>
      <w:marLeft w:val="0"/>
      <w:marRight w:val="0"/>
      <w:marTop w:val="0"/>
      <w:marBottom w:val="0"/>
      <w:divBdr>
        <w:top w:val="none" w:sz="0" w:space="0" w:color="auto"/>
        <w:left w:val="none" w:sz="0" w:space="0" w:color="auto"/>
        <w:bottom w:val="none" w:sz="0" w:space="0" w:color="auto"/>
        <w:right w:val="none" w:sz="0" w:space="0" w:color="auto"/>
      </w:divBdr>
    </w:div>
    <w:div w:id="1257597712">
      <w:bodyDiv w:val="1"/>
      <w:marLeft w:val="0"/>
      <w:marRight w:val="0"/>
      <w:marTop w:val="0"/>
      <w:marBottom w:val="0"/>
      <w:divBdr>
        <w:top w:val="none" w:sz="0" w:space="0" w:color="auto"/>
        <w:left w:val="none" w:sz="0" w:space="0" w:color="auto"/>
        <w:bottom w:val="none" w:sz="0" w:space="0" w:color="auto"/>
        <w:right w:val="none" w:sz="0" w:space="0" w:color="auto"/>
      </w:divBdr>
    </w:div>
    <w:div w:id="1282951686">
      <w:bodyDiv w:val="1"/>
      <w:marLeft w:val="0"/>
      <w:marRight w:val="0"/>
      <w:marTop w:val="0"/>
      <w:marBottom w:val="0"/>
      <w:divBdr>
        <w:top w:val="none" w:sz="0" w:space="0" w:color="auto"/>
        <w:left w:val="none" w:sz="0" w:space="0" w:color="auto"/>
        <w:bottom w:val="none" w:sz="0" w:space="0" w:color="auto"/>
        <w:right w:val="none" w:sz="0" w:space="0" w:color="auto"/>
      </w:divBdr>
    </w:div>
    <w:div w:id="1323241716">
      <w:bodyDiv w:val="1"/>
      <w:marLeft w:val="0"/>
      <w:marRight w:val="0"/>
      <w:marTop w:val="0"/>
      <w:marBottom w:val="0"/>
      <w:divBdr>
        <w:top w:val="none" w:sz="0" w:space="0" w:color="auto"/>
        <w:left w:val="none" w:sz="0" w:space="0" w:color="auto"/>
        <w:bottom w:val="none" w:sz="0" w:space="0" w:color="auto"/>
        <w:right w:val="none" w:sz="0" w:space="0" w:color="auto"/>
      </w:divBdr>
    </w:div>
    <w:div w:id="1334378990">
      <w:bodyDiv w:val="1"/>
      <w:marLeft w:val="0"/>
      <w:marRight w:val="0"/>
      <w:marTop w:val="0"/>
      <w:marBottom w:val="0"/>
      <w:divBdr>
        <w:top w:val="none" w:sz="0" w:space="0" w:color="auto"/>
        <w:left w:val="none" w:sz="0" w:space="0" w:color="auto"/>
        <w:bottom w:val="none" w:sz="0" w:space="0" w:color="auto"/>
        <w:right w:val="none" w:sz="0" w:space="0" w:color="auto"/>
      </w:divBdr>
    </w:div>
    <w:div w:id="1336152407">
      <w:bodyDiv w:val="1"/>
      <w:marLeft w:val="0"/>
      <w:marRight w:val="0"/>
      <w:marTop w:val="0"/>
      <w:marBottom w:val="0"/>
      <w:divBdr>
        <w:top w:val="none" w:sz="0" w:space="0" w:color="auto"/>
        <w:left w:val="none" w:sz="0" w:space="0" w:color="auto"/>
        <w:bottom w:val="none" w:sz="0" w:space="0" w:color="auto"/>
        <w:right w:val="none" w:sz="0" w:space="0" w:color="auto"/>
      </w:divBdr>
    </w:div>
    <w:div w:id="1348480105">
      <w:bodyDiv w:val="1"/>
      <w:marLeft w:val="0"/>
      <w:marRight w:val="0"/>
      <w:marTop w:val="0"/>
      <w:marBottom w:val="0"/>
      <w:divBdr>
        <w:top w:val="none" w:sz="0" w:space="0" w:color="auto"/>
        <w:left w:val="none" w:sz="0" w:space="0" w:color="auto"/>
        <w:bottom w:val="none" w:sz="0" w:space="0" w:color="auto"/>
        <w:right w:val="none" w:sz="0" w:space="0" w:color="auto"/>
      </w:divBdr>
    </w:div>
    <w:div w:id="1378163378">
      <w:bodyDiv w:val="1"/>
      <w:marLeft w:val="0"/>
      <w:marRight w:val="0"/>
      <w:marTop w:val="0"/>
      <w:marBottom w:val="0"/>
      <w:divBdr>
        <w:top w:val="none" w:sz="0" w:space="0" w:color="auto"/>
        <w:left w:val="none" w:sz="0" w:space="0" w:color="auto"/>
        <w:bottom w:val="none" w:sz="0" w:space="0" w:color="auto"/>
        <w:right w:val="none" w:sz="0" w:space="0" w:color="auto"/>
      </w:divBdr>
    </w:div>
    <w:div w:id="1404064894">
      <w:bodyDiv w:val="1"/>
      <w:marLeft w:val="0"/>
      <w:marRight w:val="0"/>
      <w:marTop w:val="0"/>
      <w:marBottom w:val="0"/>
      <w:divBdr>
        <w:top w:val="none" w:sz="0" w:space="0" w:color="auto"/>
        <w:left w:val="none" w:sz="0" w:space="0" w:color="auto"/>
        <w:bottom w:val="none" w:sz="0" w:space="0" w:color="auto"/>
        <w:right w:val="none" w:sz="0" w:space="0" w:color="auto"/>
      </w:divBdr>
    </w:div>
    <w:div w:id="1433746206">
      <w:bodyDiv w:val="1"/>
      <w:marLeft w:val="0"/>
      <w:marRight w:val="0"/>
      <w:marTop w:val="0"/>
      <w:marBottom w:val="0"/>
      <w:divBdr>
        <w:top w:val="none" w:sz="0" w:space="0" w:color="auto"/>
        <w:left w:val="none" w:sz="0" w:space="0" w:color="auto"/>
        <w:bottom w:val="none" w:sz="0" w:space="0" w:color="auto"/>
        <w:right w:val="none" w:sz="0" w:space="0" w:color="auto"/>
      </w:divBdr>
    </w:div>
    <w:div w:id="1440294758">
      <w:bodyDiv w:val="1"/>
      <w:marLeft w:val="0"/>
      <w:marRight w:val="0"/>
      <w:marTop w:val="0"/>
      <w:marBottom w:val="0"/>
      <w:divBdr>
        <w:top w:val="none" w:sz="0" w:space="0" w:color="auto"/>
        <w:left w:val="none" w:sz="0" w:space="0" w:color="auto"/>
        <w:bottom w:val="none" w:sz="0" w:space="0" w:color="auto"/>
        <w:right w:val="none" w:sz="0" w:space="0" w:color="auto"/>
      </w:divBdr>
    </w:div>
    <w:div w:id="1443959821">
      <w:bodyDiv w:val="1"/>
      <w:marLeft w:val="0"/>
      <w:marRight w:val="0"/>
      <w:marTop w:val="0"/>
      <w:marBottom w:val="0"/>
      <w:divBdr>
        <w:top w:val="none" w:sz="0" w:space="0" w:color="auto"/>
        <w:left w:val="none" w:sz="0" w:space="0" w:color="auto"/>
        <w:bottom w:val="none" w:sz="0" w:space="0" w:color="auto"/>
        <w:right w:val="none" w:sz="0" w:space="0" w:color="auto"/>
      </w:divBdr>
    </w:div>
    <w:div w:id="1445074916">
      <w:bodyDiv w:val="1"/>
      <w:marLeft w:val="0"/>
      <w:marRight w:val="0"/>
      <w:marTop w:val="0"/>
      <w:marBottom w:val="0"/>
      <w:divBdr>
        <w:top w:val="none" w:sz="0" w:space="0" w:color="auto"/>
        <w:left w:val="none" w:sz="0" w:space="0" w:color="auto"/>
        <w:bottom w:val="none" w:sz="0" w:space="0" w:color="auto"/>
        <w:right w:val="none" w:sz="0" w:space="0" w:color="auto"/>
      </w:divBdr>
    </w:div>
    <w:div w:id="1452673967">
      <w:bodyDiv w:val="1"/>
      <w:marLeft w:val="0"/>
      <w:marRight w:val="0"/>
      <w:marTop w:val="0"/>
      <w:marBottom w:val="0"/>
      <w:divBdr>
        <w:top w:val="none" w:sz="0" w:space="0" w:color="auto"/>
        <w:left w:val="none" w:sz="0" w:space="0" w:color="auto"/>
        <w:bottom w:val="none" w:sz="0" w:space="0" w:color="auto"/>
        <w:right w:val="none" w:sz="0" w:space="0" w:color="auto"/>
      </w:divBdr>
    </w:div>
    <w:div w:id="1460300657">
      <w:bodyDiv w:val="1"/>
      <w:marLeft w:val="0"/>
      <w:marRight w:val="0"/>
      <w:marTop w:val="0"/>
      <w:marBottom w:val="0"/>
      <w:divBdr>
        <w:top w:val="none" w:sz="0" w:space="0" w:color="auto"/>
        <w:left w:val="none" w:sz="0" w:space="0" w:color="auto"/>
        <w:bottom w:val="none" w:sz="0" w:space="0" w:color="auto"/>
        <w:right w:val="none" w:sz="0" w:space="0" w:color="auto"/>
      </w:divBdr>
    </w:div>
    <w:div w:id="1467353203">
      <w:bodyDiv w:val="1"/>
      <w:marLeft w:val="0"/>
      <w:marRight w:val="0"/>
      <w:marTop w:val="0"/>
      <w:marBottom w:val="0"/>
      <w:divBdr>
        <w:top w:val="none" w:sz="0" w:space="0" w:color="auto"/>
        <w:left w:val="none" w:sz="0" w:space="0" w:color="auto"/>
        <w:bottom w:val="none" w:sz="0" w:space="0" w:color="auto"/>
        <w:right w:val="none" w:sz="0" w:space="0" w:color="auto"/>
      </w:divBdr>
    </w:div>
    <w:div w:id="1473060737">
      <w:bodyDiv w:val="1"/>
      <w:marLeft w:val="0"/>
      <w:marRight w:val="0"/>
      <w:marTop w:val="0"/>
      <w:marBottom w:val="0"/>
      <w:divBdr>
        <w:top w:val="none" w:sz="0" w:space="0" w:color="auto"/>
        <w:left w:val="none" w:sz="0" w:space="0" w:color="auto"/>
        <w:bottom w:val="none" w:sz="0" w:space="0" w:color="auto"/>
        <w:right w:val="none" w:sz="0" w:space="0" w:color="auto"/>
      </w:divBdr>
      <w:divsChild>
        <w:div w:id="1836801446">
          <w:marLeft w:val="0"/>
          <w:marRight w:val="0"/>
          <w:marTop w:val="0"/>
          <w:marBottom w:val="0"/>
          <w:divBdr>
            <w:top w:val="none" w:sz="0" w:space="0" w:color="auto"/>
            <w:left w:val="none" w:sz="0" w:space="0" w:color="auto"/>
            <w:bottom w:val="none" w:sz="0" w:space="0" w:color="auto"/>
            <w:right w:val="none" w:sz="0" w:space="0" w:color="auto"/>
          </w:divBdr>
          <w:divsChild>
            <w:div w:id="1467159806">
              <w:marLeft w:val="0"/>
              <w:marRight w:val="0"/>
              <w:marTop w:val="0"/>
              <w:marBottom w:val="0"/>
              <w:divBdr>
                <w:top w:val="none" w:sz="0" w:space="0" w:color="auto"/>
                <w:left w:val="none" w:sz="0" w:space="0" w:color="auto"/>
                <w:bottom w:val="none" w:sz="0" w:space="0" w:color="auto"/>
                <w:right w:val="none" w:sz="0" w:space="0" w:color="auto"/>
              </w:divBdr>
              <w:divsChild>
                <w:div w:id="20688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2131">
      <w:bodyDiv w:val="1"/>
      <w:marLeft w:val="0"/>
      <w:marRight w:val="0"/>
      <w:marTop w:val="0"/>
      <w:marBottom w:val="0"/>
      <w:divBdr>
        <w:top w:val="none" w:sz="0" w:space="0" w:color="auto"/>
        <w:left w:val="none" w:sz="0" w:space="0" w:color="auto"/>
        <w:bottom w:val="none" w:sz="0" w:space="0" w:color="auto"/>
        <w:right w:val="none" w:sz="0" w:space="0" w:color="auto"/>
      </w:divBdr>
    </w:div>
    <w:div w:id="1483157568">
      <w:bodyDiv w:val="1"/>
      <w:marLeft w:val="0"/>
      <w:marRight w:val="0"/>
      <w:marTop w:val="0"/>
      <w:marBottom w:val="0"/>
      <w:divBdr>
        <w:top w:val="none" w:sz="0" w:space="0" w:color="auto"/>
        <w:left w:val="none" w:sz="0" w:space="0" w:color="auto"/>
        <w:bottom w:val="none" w:sz="0" w:space="0" w:color="auto"/>
        <w:right w:val="none" w:sz="0" w:space="0" w:color="auto"/>
      </w:divBdr>
    </w:div>
    <w:div w:id="1501579577">
      <w:bodyDiv w:val="1"/>
      <w:marLeft w:val="0"/>
      <w:marRight w:val="0"/>
      <w:marTop w:val="0"/>
      <w:marBottom w:val="0"/>
      <w:divBdr>
        <w:top w:val="none" w:sz="0" w:space="0" w:color="auto"/>
        <w:left w:val="none" w:sz="0" w:space="0" w:color="auto"/>
        <w:bottom w:val="none" w:sz="0" w:space="0" w:color="auto"/>
        <w:right w:val="none" w:sz="0" w:space="0" w:color="auto"/>
      </w:divBdr>
    </w:div>
    <w:div w:id="1539856674">
      <w:bodyDiv w:val="1"/>
      <w:marLeft w:val="0"/>
      <w:marRight w:val="0"/>
      <w:marTop w:val="0"/>
      <w:marBottom w:val="0"/>
      <w:divBdr>
        <w:top w:val="none" w:sz="0" w:space="0" w:color="auto"/>
        <w:left w:val="none" w:sz="0" w:space="0" w:color="auto"/>
        <w:bottom w:val="none" w:sz="0" w:space="0" w:color="auto"/>
        <w:right w:val="none" w:sz="0" w:space="0" w:color="auto"/>
      </w:divBdr>
    </w:div>
    <w:div w:id="1574049017">
      <w:bodyDiv w:val="1"/>
      <w:marLeft w:val="0"/>
      <w:marRight w:val="0"/>
      <w:marTop w:val="0"/>
      <w:marBottom w:val="0"/>
      <w:divBdr>
        <w:top w:val="none" w:sz="0" w:space="0" w:color="auto"/>
        <w:left w:val="none" w:sz="0" w:space="0" w:color="auto"/>
        <w:bottom w:val="none" w:sz="0" w:space="0" w:color="auto"/>
        <w:right w:val="none" w:sz="0" w:space="0" w:color="auto"/>
      </w:divBdr>
    </w:div>
    <w:div w:id="1582905329">
      <w:bodyDiv w:val="1"/>
      <w:marLeft w:val="0"/>
      <w:marRight w:val="0"/>
      <w:marTop w:val="0"/>
      <w:marBottom w:val="0"/>
      <w:divBdr>
        <w:top w:val="none" w:sz="0" w:space="0" w:color="auto"/>
        <w:left w:val="none" w:sz="0" w:space="0" w:color="auto"/>
        <w:bottom w:val="none" w:sz="0" w:space="0" w:color="auto"/>
        <w:right w:val="none" w:sz="0" w:space="0" w:color="auto"/>
      </w:divBdr>
    </w:div>
    <w:div w:id="1600722934">
      <w:bodyDiv w:val="1"/>
      <w:marLeft w:val="0"/>
      <w:marRight w:val="0"/>
      <w:marTop w:val="0"/>
      <w:marBottom w:val="0"/>
      <w:divBdr>
        <w:top w:val="none" w:sz="0" w:space="0" w:color="auto"/>
        <w:left w:val="none" w:sz="0" w:space="0" w:color="auto"/>
        <w:bottom w:val="none" w:sz="0" w:space="0" w:color="auto"/>
        <w:right w:val="none" w:sz="0" w:space="0" w:color="auto"/>
      </w:divBdr>
    </w:div>
    <w:div w:id="1603680968">
      <w:bodyDiv w:val="1"/>
      <w:marLeft w:val="0"/>
      <w:marRight w:val="0"/>
      <w:marTop w:val="0"/>
      <w:marBottom w:val="0"/>
      <w:divBdr>
        <w:top w:val="none" w:sz="0" w:space="0" w:color="auto"/>
        <w:left w:val="none" w:sz="0" w:space="0" w:color="auto"/>
        <w:bottom w:val="none" w:sz="0" w:space="0" w:color="auto"/>
        <w:right w:val="none" w:sz="0" w:space="0" w:color="auto"/>
      </w:divBdr>
    </w:div>
    <w:div w:id="1623003199">
      <w:bodyDiv w:val="1"/>
      <w:marLeft w:val="0"/>
      <w:marRight w:val="0"/>
      <w:marTop w:val="0"/>
      <w:marBottom w:val="0"/>
      <w:divBdr>
        <w:top w:val="none" w:sz="0" w:space="0" w:color="auto"/>
        <w:left w:val="none" w:sz="0" w:space="0" w:color="auto"/>
        <w:bottom w:val="none" w:sz="0" w:space="0" w:color="auto"/>
        <w:right w:val="none" w:sz="0" w:space="0" w:color="auto"/>
      </w:divBdr>
    </w:div>
    <w:div w:id="1623030390">
      <w:bodyDiv w:val="1"/>
      <w:marLeft w:val="0"/>
      <w:marRight w:val="0"/>
      <w:marTop w:val="0"/>
      <w:marBottom w:val="0"/>
      <w:divBdr>
        <w:top w:val="none" w:sz="0" w:space="0" w:color="auto"/>
        <w:left w:val="none" w:sz="0" w:space="0" w:color="auto"/>
        <w:bottom w:val="none" w:sz="0" w:space="0" w:color="auto"/>
        <w:right w:val="none" w:sz="0" w:space="0" w:color="auto"/>
      </w:divBdr>
    </w:div>
    <w:div w:id="1668630043">
      <w:bodyDiv w:val="1"/>
      <w:marLeft w:val="0"/>
      <w:marRight w:val="0"/>
      <w:marTop w:val="0"/>
      <w:marBottom w:val="0"/>
      <w:divBdr>
        <w:top w:val="none" w:sz="0" w:space="0" w:color="auto"/>
        <w:left w:val="none" w:sz="0" w:space="0" w:color="auto"/>
        <w:bottom w:val="none" w:sz="0" w:space="0" w:color="auto"/>
        <w:right w:val="none" w:sz="0" w:space="0" w:color="auto"/>
      </w:divBdr>
    </w:div>
    <w:div w:id="1675378743">
      <w:bodyDiv w:val="1"/>
      <w:marLeft w:val="0"/>
      <w:marRight w:val="0"/>
      <w:marTop w:val="0"/>
      <w:marBottom w:val="0"/>
      <w:divBdr>
        <w:top w:val="none" w:sz="0" w:space="0" w:color="auto"/>
        <w:left w:val="none" w:sz="0" w:space="0" w:color="auto"/>
        <w:bottom w:val="none" w:sz="0" w:space="0" w:color="auto"/>
        <w:right w:val="none" w:sz="0" w:space="0" w:color="auto"/>
      </w:divBdr>
    </w:div>
    <w:div w:id="1685326645">
      <w:bodyDiv w:val="1"/>
      <w:marLeft w:val="0"/>
      <w:marRight w:val="0"/>
      <w:marTop w:val="0"/>
      <w:marBottom w:val="0"/>
      <w:divBdr>
        <w:top w:val="none" w:sz="0" w:space="0" w:color="auto"/>
        <w:left w:val="none" w:sz="0" w:space="0" w:color="auto"/>
        <w:bottom w:val="none" w:sz="0" w:space="0" w:color="auto"/>
        <w:right w:val="none" w:sz="0" w:space="0" w:color="auto"/>
      </w:divBdr>
    </w:div>
    <w:div w:id="1696807211">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73233719">
      <w:bodyDiv w:val="1"/>
      <w:marLeft w:val="0"/>
      <w:marRight w:val="0"/>
      <w:marTop w:val="0"/>
      <w:marBottom w:val="0"/>
      <w:divBdr>
        <w:top w:val="none" w:sz="0" w:space="0" w:color="auto"/>
        <w:left w:val="none" w:sz="0" w:space="0" w:color="auto"/>
        <w:bottom w:val="none" w:sz="0" w:space="0" w:color="auto"/>
        <w:right w:val="none" w:sz="0" w:space="0" w:color="auto"/>
      </w:divBdr>
    </w:div>
    <w:div w:id="1780905600">
      <w:bodyDiv w:val="1"/>
      <w:marLeft w:val="0"/>
      <w:marRight w:val="0"/>
      <w:marTop w:val="0"/>
      <w:marBottom w:val="0"/>
      <w:divBdr>
        <w:top w:val="none" w:sz="0" w:space="0" w:color="auto"/>
        <w:left w:val="none" w:sz="0" w:space="0" w:color="auto"/>
        <w:bottom w:val="none" w:sz="0" w:space="0" w:color="auto"/>
        <w:right w:val="none" w:sz="0" w:space="0" w:color="auto"/>
      </w:divBdr>
    </w:div>
    <w:div w:id="1798990813">
      <w:bodyDiv w:val="1"/>
      <w:marLeft w:val="0"/>
      <w:marRight w:val="0"/>
      <w:marTop w:val="0"/>
      <w:marBottom w:val="0"/>
      <w:divBdr>
        <w:top w:val="none" w:sz="0" w:space="0" w:color="auto"/>
        <w:left w:val="none" w:sz="0" w:space="0" w:color="auto"/>
        <w:bottom w:val="none" w:sz="0" w:space="0" w:color="auto"/>
        <w:right w:val="none" w:sz="0" w:space="0" w:color="auto"/>
      </w:divBdr>
    </w:div>
    <w:div w:id="1806122283">
      <w:bodyDiv w:val="1"/>
      <w:marLeft w:val="0"/>
      <w:marRight w:val="0"/>
      <w:marTop w:val="0"/>
      <w:marBottom w:val="0"/>
      <w:divBdr>
        <w:top w:val="none" w:sz="0" w:space="0" w:color="auto"/>
        <w:left w:val="none" w:sz="0" w:space="0" w:color="auto"/>
        <w:bottom w:val="none" w:sz="0" w:space="0" w:color="auto"/>
        <w:right w:val="none" w:sz="0" w:space="0" w:color="auto"/>
      </w:divBdr>
    </w:div>
    <w:div w:id="1848402909">
      <w:bodyDiv w:val="1"/>
      <w:marLeft w:val="0"/>
      <w:marRight w:val="0"/>
      <w:marTop w:val="0"/>
      <w:marBottom w:val="0"/>
      <w:divBdr>
        <w:top w:val="none" w:sz="0" w:space="0" w:color="auto"/>
        <w:left w:val="none" w:sz="0" w:space="0" w:color="auto"/>
        <w:bottom w:val="none" w:sz="0" w:space="0" w:color="auto"/>
        <w:right w:val="none" w:sz="0" w:space="0" w:color="auto"/>
      </w:divBdr>
    </w:div>
    <w:div w:id="1852331810">
      <w:bodyDiv w:val="1"/>
      <w:marLeft w:val="0"/>
      <w:marRight w:val="0"/>
      <w:marTop w:val="0"/>
      <w:marBottom w:val="0"/>
      <w:divBdr>
        <w:top w:val="none" w:sz="0" w:space="0" w:color="auto"/>
        <w:left w:val="none" w:sz="0" w:space="0" w:color="auto"/>
        <w:bottom w:val="none" w:sz="0" w:space="0" w:color="auto"/>
        <w:right w:val="none" w:sz="0" w:space="0" w:color="auto"/>
      </w:divBdr>
    </w:div>
    <w:div w:id="1858036903">
      <w:bodyDiv w:val="1"/>
      <w:marLeft w:val="0"/>
      <w:marRight w:val="0"/>
      <w:marTop w:val="0"/>
      <w:marBottom w:val="0"/>
      <w:divBdr>
        <w:top w:val="none" w:sz="0" w:space="0" w:color="auto"/>
        <w:left w:val="none" w:sz="0" w:space="0" w:color="auto"/>
        <w:bottom w:val="none" w:sz="0" w:space="0" w:color="auto"/>
        <w:right w:val="none" w:sz="0" w:space="0" w:color="auto"/>
      </w:divBdr>
    </w:div>
    <w:div w:id="1865165538">
      <w:bodyDiv w:val="1"/>
      <w:marLeft w:val="0"/>
      <w:marRight w:val="0"/>
      <w:marTop w:val="0"/>
      <w:marBottom w:val="0"/>
      <w:divBdr>
        <w:top w:val="none" w:sz="0" w:space="0" w:color="auto"/>
        <w:left w:val="none" w:sz="0" w:space="0" w:color="auto"/>
        <w:bottom w:val="none" w:sz="0" w:space="0" w:color="auto"/>
        <w:right w:val="none" w:sz="0" w:space="0" w:color="auto"/>
      </w:divBdr>
    </w:div>
    <w:div w:id="1892572459">
      <w:bodyDiv w:val="1"/>
      <w:marLeft w:val="0"/>
      <w:marRight w:val="0"/>
      <w:marTop w:val="0"/>
      <w:marBottom w:val="0"/>
      <w:divBdr>
        <w:top w:val="none" w:sz="0" w:space="0" w:color="auto"/>
        <w:left w:val="none" w:sz="0" w:space="0" w:color="auto"/>
        <w:bottom w:val="none" w:sz="0" w:space="0" w:color="auto"/>
        <w:right w:val="none" w:sz="0" w:space="0" w:color="auto"/>
      </w:divBdr>
    </w:div>
    <w:div w:id="1907836222">
      <w:bodyDiv w:val="1"/>
      <w:marLeft w:val="0"/>
      <w:marRight w:val="0"/>
      <w:marTop w:val="0"/>
      <w:marBottom w:val="0"/>
      <w:divBdr>
        <w:top w:val="none" w:sz="0" w:space="0" w:color="auto"/>
        <w:left w:val="none" w:sz="0" w:space="0" w:color="auto"/>
        <w:bottom w:val="none" w:sz="0" w:space="0" w:color="auto"/>
        <w:right w:val="none" w:sz="0" w:space="0" w:color="auto"/>
      </w:divBdr>
    </w:div>
    <w:div w:id="1908570532">
      <w:bodyDiv w:val="1"/>
      <w:marLeft w:val="0"/>
      <w:marRight w:val="0"/>
      <w:marTop w:val="0"/>
      <w:marBottom w:val="0"/>
      <w:divBdr>
        <w:top w:val="none" w:sz="0" w:space="0" w:color="auto"/>
        <w:left w:val="none" w:sz="0" w:space="0" w:color="auto"/>
        <w:bottom w:val="none" w:sz="0" w:space="0" w:color="auto"/>
        <w:right w:val="none" w:sz="0" w:space="0" w:color="auto"/>
      </w:divBdr>
    </w:div>
    <w:div w:id="1924604322">
      <w:bodyDiv w:val="1"/>
      <w:marLeft w:val="0"/>
      <w:marRight w:val="0"/>
      <w:marTop w:val="0"/>
      <w:marBottom w:val="0"/>
      <w:divBdr>
        <w:top w:val="none" w:sz="0" w:space="0" w:color="auto"/>
        <w:left w:val="none" w:sz="0" w:space="0" w:color="auto"/>
        <w:bottom w:val="none" w:sz="0" w:space="0" w:color="auto"/>
        <w:right w:val="none" w:sz="0" w:space="0" w:color="auto"/>
      </w:divBdr>
    </w:div>
    <w:div w:id="1926761814">
      <w:bodyDiv w:val="1"/>
      <w:marLeft w:val="0"/>
      <w:marRight w:val="0"/>
      <w:marTop w:val="0"/>
      <w:marBottom w:val="0"/>
      <w:divBdr>
        <w:top w:val="none" w:sz="0" w:space="0" w:color="auto"/>
        <w:left w:val="none" w:sz="0" w:space="0" w:color="auto"/>
        <w:bottom w:val="none" w:sz="0" w:space="0" w:color="auto"/>
        <w:right w:val="none" w:sz="0" w:space="0" w:color="auto"/>
      </w:divBdr>
    </w:div>
    <w:div w:id="1929656460">
      <w:bodyDiv w:val="1"/>
      <w:marLeft w:val="0"/>
      <w:marRight w:val="0"/>
      <w:marTop w:val="0"/>
      <w:marBottom w:val="0"/>
      <w:divBdr>
        <w:top w:val="none" w:sz="0" w:space="0" w:color="auto"/>
        <w:left w:val="none" w:sz="0" w:space="0" w:color="auto"/>
        <w:bottom w:val="none" w:sz="0" w:space="0" w:color="auto"/>
        <w:right w:val="none" w:sz="0" w:space="0" w:color="auto"/>
      </w:divBdr>
    </w:div>
    <w:div w:id="1932659058">
      <w:bodyDiv w:val="1"/>
      <w:marLeft w:val="0"/>
      <w:marRight w:val="0"/>
      <w:marTop w:val="0"/>
      <w:marBottom w:val="0"/>
      <w:divBdr>
        <w:top w:val="none" w:sz="0" w:space="0" w:color="auto"/>
        <w:left w:val="none" w:sz="0" w:space="0" w:color="auto"/>
        <w:bottom w:val="none" w:sz="0" w:space="0" w:color="auto"/>
        <w:right w:val="none" w:sz="0" w:space="0" w:color="auto"/>
      </w:divBdr>
    </w:div>
    <w:div w:id="1936357470">
      <w:bodyDiv w:val="1"/>
      <w:marLeft w:val="0"/>
      <w:marRight w:val="0"/>
      <w:marTop w:val="0"/>
      <w:marBottom w:val="0"/>
      <w:divBdr>
        <w:top w:val="none" w:sz="0" w:space="0" w:color="auto"/>
        <w:left w:val="none" w:sz="0" w:space="0" w:color="auto"/>
        <w:bottom w:val="none" w:sz="0" w:space="0" w:color="auto"/>
        <w:right w:val="none" w:sz="0" w:space="0" w:color="auto"/>
      </w:divBdr>
    </w:div>
    <w:div w:id="1937859876">
      <w:bodyDiv w:val="1"/>
      <w:marLeft w:val="0"/>
      <w:marRight w:val="0"/>
      <w:marTop w:val="0"/>
      <w:marBottom w:val="0"/>
      <w:divBdr>
        <w:top w:val="none" w:sz="0" w:space="0" w:color="auto"/>
        <w:left w:val="none" w:sz="0" w:space="0" w:color="auto"/>
        <w:bottom w:val="none" w:sz="0" w:space="0" w:color="auto"/>
        <w:right w:val="none" w:sz="0" w:space="0" w:color="auto"/>
      </w:divBdr>
    </w:div>
    <w:div w:id="1940405466">
      <w:bodyDiv w:val="1"/>
      <w:marLeft w:val="0"/>
      <w:marRight w:val="0"/>
      <w:marTop w:val="0"/>
      <w:marBottom w:val="0"/>
      <w:divBdr>
        <w:top w:val="none" w:sz="0" w:space="0" w:color="auto"/>
        <w:left w:val="none" w:sz="0" w:space="0" w:color="auto"/>
        <w:bottom w:val="none" w:sz="0" w:space="0" w:color="auto"/>
        <w:right w:val="none" w:sz="0" w:space="0" w:color="auto"/>
      </w:divBdr>
    </w:div>
    <w:div w:id="1944999102">
      <w:bodyDiv w:val="1"/>
      <w:marLeft w:val="0"/>
      <w:marRight w:val="0"/>
      <w:marTop w:val="0"/>
      <w:marBottom w:val="0"/>
      <w:divBdr>
        <w:top w:val="none" w:sz="0" w:space="0" w:color="auto"/>
        <w:left w:val="none" w:sz="0" w:space="0" w:color="auto"/>
        <w:bottom w:val="none" w:sz="0" w:space="0" w:color="auto"/>
        <w:right w:val="none" w:sz="0" w:space="0" w:color="auto"/>
      </w:divBdr>
    </w:div>
    <w:div w:id="1960456328">
      <w:bodyDiv w:val="1"/>
      <w:marLeft w:val="0"/>
      <w:marRight w:val="0"/>
      <w:marTop w:val="0"/>
      <w:marBottom w:val="0"/>
      <w:divBdr>
        <w:top w:val="none" w:sz="0" w:space="0" w:color="auto"/>
        <w:left w:val="none" w:sz="0" w:space="0" w:color="auto"/>
        <w:bottom w:val="none" w:sz="0" w:space="0" w:color="auto"/>
        <w:right w:val="none" w:sz="0" w:space="0" w:color="auto"/>
      </w:divBdr>
    </w:div>
    <w:div w:id="1962225518">
      <w:bodyDiv w:val="1"/>
      <w:marLeft w:val="0"/>
      <w:marRight w:val="0"/>
      <w:marTop w:val="0"/>
      <w:marBottom w:val="0"/>
      <w:divBdr>
        <w:top w:val="none" w:sz="0" w:space="0" w:color="auto"/>
        <w:left w:val="none" w:sz="0" w:space="0" w:color="auto"/>
        <w:bottom w:val="none" w:sz="0" w:space="0" w:color="auto"/>
        <w:right w:val="none" w:sz="0" w:space="0" w:color="auto"/>
      </w:divBdr>
    </w:div>
    <w:div w:id="1976329939">
      <w:bodyDiv w:val="1"/>
      <w:marLeft w:val="0"/>
      <w:marRight w:val="0"/>
      <w:marTop w:val="0"/>
      <w:marBottom w:val="0"/>
      <w:divBdr>
        <w:top w:val="none" w:sz="0" w:space="0" w:color="auto"/>
        <w:left w:val="none" w:sz="0" w:space="0" w:color="auto"/>
        <w:bottom w:val="none" w:sz="0" w:space="0" w:color="auto"/>
        <w:right w:val="none" w:sz="0" w:space="0" w:color="auto"/>
      </w:divBdr>
    </w:div>
    <w:div w:id="1980576107">
      <w:bodyDiv w:val="1"/>
      <w:marLeft w:val="0"/>
      <w:marRight w:val="0"/>
      <w:marTop w:val="0"/>
      <w:marBottom w:val="0"/>
      <w:divBdr>
        <w:top w:val="none" w:sz="0" w:space="0" w:color="auto"/>
        <w:left w:val="none" w:sz="0" w:space="0" w:color="auto"/>
        <w:bottom w:val="none" w:sz="0" w:space="0" w:color="auto"/>
        <w:right w:val="none" w:sz="0" w:space="0" w:color="auto"/>
      </w:divBdr>
    </w:div>
    <w:div w:id="1981034013">
      <w:bodyDiv w:val="1"/>
      <w:marLeft w:val="0"/>
      <w:marRight w:val="0"/>
      <w:marTop w:val="0"/>
      <w:marBottom w:val="0"/>
      <w:divBdr>
        <w:top w:val="none" w:sz="0" w:space="0" w:color="auto"/>
        <w:left w:val="none" w:sz="0" w:space="0" w:color="auto"/>
        <w:bottom w:val="none" w:sz="0" w:space="0" w:color="auto"/>
        <w:right w:val="none" w:sz="0" w:space="0" w:color="auto"/>
      </w:divBdr>
    </w:div>
    <w:div w:id="1994288167">
      <w:bodyDiv w:val="1"/>
      <w:marLeft w:val="0"/>
      <w:marRight w:val="0"/>
      <w:marTop w:val="0"/>
      <w:marBottom w:val="0"/>
      <w:divBdr>
        <w:top w:val="none" w:sz="0" w:space="0" w:color="auto"/>
        <w:left w:val="none" w:sz="0" w:space="0" w:color="auto"/>
        <w:bottom w:val="none" w:sz="0" w:space="0" w:color="auto"/>
        <w:right w:val="none" w:sz="0" w:space="0" w:color="auto"/>
      </w:divBdr>
    </w:div>
    <w:div w:id="2023584306">
      <w:bodyDiv w:val="1"/>
      <w:marLeft w:val="0"/>
      <w:marRight w:val="0"/>
      <w:marTop w:val="0"/>
      <w:marBottom w:val="0"/>
      <w:divBdr>
        <w:top w:val="none" w:sz="0" w:space="0" w:color="auto"/>
        <w:left w:val="none" w:sz="0" w:space="0" w:color="auto"/>
        <w:bottom w:val="none" w:sz="0" w:space="0" w:color="auto"/>
        <w:right w:val="none" w:sz="0" w:space="0" w:color="auto"/>
      </w:divBdr>
    </w:div>
    <w:div w:id="2024548586">
      <w:bodyDiv w:val="1"/>
      <w:marLeft w:val="0"/>
      <w:marRight w:val="0"/>
      <w:marTop w:val="0"/>
      <w:marBottom w:val="0"/>
      <w:divBdr>
        <w:top w:val="none" w:sz="0" w:space="0" w:color="auto"/>
        <w:left w:val="none" w:sz="0" w:space="0" w:color="auto"/>
        <w:bottom w:val="none" w:sz="0" w:space="0" w:color="auto"/>
        <w:right w:val="none" w:sz="0" w:space="0" w:color="auto"/>
      </w:divBdr>
    </w:div>
    <w:div w:id="2044095216">
      <w:bodyDiv w:val="1"/>
      <w:marLeft w:val="0"/>
      <w:marRight w:val="0"/>
      <w:marTop w:val="0"/>
      <w:marBottom w:val="0"/>
      <w:divBdr>
        <w:top w:val="none" w:sz="0" w:space="0" w:color="auto"/>
        <w:left w:val="none" w:sz="0" w:space="0" w:color="auto"/>
        <w:bottom w:val="none" w:sz="0" w:space="0" w:color="auto"/>
        <w:right w:val="none" w:sz="0" w:space="0" w:color="auto"/>
      </w:divBdr>
    </w:div>
    <w:div w:id="2054302044">
      <w:bodyDiv w:val="1"/>
      <w:marLeft w:val="0"/>
      <w:marRight w:val="0"/>
      <w:marTop w:val="0"/>
      <w:marBottom w:val="0"/>
      <w:divBdr>
        <w:top w:val="none" w:sz="0" w:space="0" w:color="auto"/>
        <w:left w:val="none" w:sz="0" w:space="0" w:color="auto"/>
        <w:bottom w:val="none" w:sz="0" w:space="0" w:color="auto"/>
        <w:right w:val="none" w:sz="0" w:space="0" w:color="auto"/>
      </w:divBdr>
    </w:div>
    <w:div w:id="2075153851">
      <w:bodyDiv w:val="1"/>
      <w:marLeft w:val="0"/>
      <w:marRight w:val="0"/>
      <w:marTop w:val="0"/>
      <w:marBottom w:val="0"/>
      <w:divBdr>
        <w:top w:val="none" w:sz="0" w:space="0" w:color="auto"/>
        <w:left w:val="none" w:sz="0" w:space="0" w:color="auto"/>
        <w:bottom w:val="none" w:sz="0" w:space="0" w:color="auto"/>
        <w:right w:val="none" w:sz="0" w:space="0" w:color="auto"/>
      </w:divBdr>
    </w:div>
    <w:div w:id="2077704494">
      <w:bodyDiv w:val="1"/>
      <w:marLeft w:val="0"/>
      <w:marRight w:val="0"/>
      <w:marTop w:val="0"/>
      <w:marBottom w:val="0"/>
      <w:divBdr>
        <w:top w:val="none" w:sz="0" w:space="0" w:color="auto"/>
        <w:left w:val="none" w:sz="0" w:space="0" w:color="auto"/>
        <w:bottom w:val="none" w:sz="0" w:space="0" w:color="auto"/>
        <w:right w:val="none" w:sz="0" w:space="0" w:color="auto"/>
      </w:divBdr>
    </w:div>
    <w:div w:id="2092505460">
      <w:bodyDiv w:val="1"/>
      <w:marLeft w:val="0"/>
      <w:marRight w:val="0"/>
      <w:marTop w:val="0"/>
      <w:marBottom w:val="0"/>
      <w:divBdr>
        <w:top w:val="none" w:sz="0" w:space="0" w:color="auto"/>
        <w:left w:val="none" w:sz="0" w:space="0" w:color="auto"/>
        <w:bottom w:val="none" w:sz="0" w:space="0" w:color="auto"/>
        <w:right w:val="none" w:sz="0" w:space="0" w:color="auto"/>
      </w:divBdr>
    </w:div>
    <w:div w:id="2107118009">
      <w:bodyDiv w:val="1"/>
      <w:marLeft w:val="0"/>
      <w:marRight w:val="0"/>
      <w:marTop w:val="0"/>
      <w:marBottom w:val="0"/>
      <w:divBdr>
        <w:top w:val="none" w:sz="0" w:space="0" w:color="auto"/>
        <w:left w:val="none" w:sz="0" w:space="0" w:color="auto"/>
        <w:bottom w:val="none" w:sz="0" w:space="0" w:color="auto"/>
        <w:right w:val="none" w:sz="0" w:space="0" w:color="auto"/>
      </w:divBdr>
    </w:div>
    <w:div w:id="2108651139">
      <w:bodyDiv w:val="1"/>
      <w:marLeft w:val="0"/>
      <w:marRight w:val="0"/>
      <w:marTop w:val="0"/>
      <w:marBottom w:val="0"/>
      <w:divBdr>
        <w:top w:val="none" w:sz="0" w:space="0" w:color="auto"/>
        <w:left w:val="none" w:sz="0" w:space="0" w:color="auto"/>
        <w:bottom w:val="none" w:sz="0" w:space="0" w:color="auto"/>
        <w:right w:val="none" w:sz="0" w:space="0" w:color="auto"/>
      </w:divBdr>
      <w:divsChild>
        <w:div w:id="1950816491">
          <w:marLeft w:val="0"/>
          <w:marRight w:val="0"/>
          <w:marTop w:val="0"/>
          <w:marBottom w:val="0"/>
          <w:divBdr>
            <w:top w:val="none" w:sz="0" w:space="0" w:color="auto"/>
            <w:left w:val="none" w:sz="0" w:space="0" w:color="auto"/>
            <w:bottom w:val="none" w:sz="0" w:space="0" w:color="auto"/>
            <w:right w:val="none" w:sz="0" w:space="0" w:color="auto"/>
          </w:divBdr>
          <w:divsChild>
            <w:div w:id="746027967">
              <w:marLeft w:val="0"/>
              <w:marRight w:val="0"/>
              <w:marTop w:val="0"/>
              <w:marBottom w:val="0"/>
              <w:divBdr>
                <w:top w:val="none" w:sz="0" w:space="0" w:color="auto"/>
                <w:left w:val="none" w:sz="0" w:space="0" w:color="auto"/>
                <w:bottom w:val="none" w:sz="0" w:space="0" w:color="auto"/>
                <w:right w:val="none" w:sz="0" w:space="0" w:color="auto"/>
              </w:divBdr>
              <w:divsChild>
                <w:div w:id="14602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Xue24</b:Tag>
    <b:SourceType>InternetSite</b:SourceType>
    <b:Guid>{E5714B4F-50F8-8140-B41B-BE7232224908}</b:Guid>
    <b:Author>
      <b:Author>
        <b:NameList>
          <b:Person>
            <b:Last>Xue</b:Last>
            <b:First>S.</b:First>
          </b:Person>
          <b:Person>
            <b:Last>Crompton</b:Last>
            <b:First>H.</b:First>
          </b:Person>
        </b:NameList>
      </b:Author>
    </b:Author>
    <b:Title>Educational technology research during the COVID-19 pandemic</b:Title>
    <b:Year>2024</b:Year>
    <b:URL>https://doi.org/10.1108/ITSE-05-2022-0067</b:URL>
    <b:RefOrder>1</b:RefOrder>
  </b:Source>
  <b:Source>
    <b:Tag>Bri22</b:Tag>
    <b:SourceType>InternetSite</b:SourceType>
    <b:Guid>{0193EAEE-DC5A-8040-82FC-091E5E9D9A93}</b:Guid>
    <b:Author>
      <b:Author>
        <b:NameList>
          <b:Person>
            <b:Last>SKM</b:Last>
            <b:First>Brika</b:First>
          </b:Person>
          <b:Person>
            <b:Last>K</b:Last>
            <b:First>Chergui</b:First>
          </b:Person>
          <b:Person>
            <b:Last>A</b:Last>
            <b:First>Algamdi</b:First>
          </b:Person>
          <b:Person>
            <b:Last>AA</b:Last>
            <b:First>Musa</b:First>
          </b:Person>
          <b:Person>
            <b:Last>R</b:Last>
            <b:First>Zouaghi</b:First>
          </b:Person>
        </b:NameList>
      </b:Author>
    </b:Author>
    <b:Title>E-Learning Research Trends in Higher Education in Light of COVID-19: A Bibliometric Analysis</b:Title>
    <b:URL>https://www.frontiersin.org/journals/psychology/articles/10.3389/fpsyg.2021.762819/full</b:URL>
    <b:Year>2022</b:Year>
    <b:RefOrder>11</b:RefOrder>
  </b:Source>
  <b:Source>
    <b:Tag>Gha16</b:Tag>
    <b:SourceType>InternetSite</b:SourceType>
    <b:Guid>{B5D8C1F6-B3D6-8E41-BA27-D200C4DC69D3}</b:Guid>
    <b:Author>
      <b:Author>
        <b:NameList>
          <b:Person>
            <b:Last>Alkhatib</b:Last>
            <b:First>Ghazi</b:First>
          </b:Person>
        </b:NameList>
      </b:Author>
    </b:Author>
    <b:Title>The effectiveness of BBC Bitesize for learning science by KS3 learners in the UK</b:Title>
    <b:URL>https://www.academia.edu/109787612/The_effectiveness_of_BBC_Bitesize_for_learning_science_by_KS3_learners_in_the_UK</b:URL>
    <b:Year>2016</b:Year>
    <b:RefOrder>12</b:RefOrder>
  </b:Source>
  <b:Source>
    <b:Tag>Nat23</b:Tag>
    <b:SourceType>InternetSite</b:SourceType>
    <b:Guid>{2FD04B45-C13A-B24E-B409-DDD2E65174EC}</b:Guid>
    <b:Author>
      <b:Author>
        <b:NameList>
          <b:Person>
            <b:Last>Mospan</b:Last>
            <b:First>Natalia</b:First>
          </b:Person>
        </b:NameList>
      </b:Author>
    </b:Author>
    <b:Title>Trends in emergency higher education digital transformation during the Trends in emergency higher education digital transformation during the COVID-19 pandemic</b:Title>
    <b:URL>https://files.eric.ed.gov/fulltext/EJ1382352.pdf</b:URL>
    <b:Year>2023</b:Year>
    <b:RefOrder>13</b:RefOrder>
  </b:Source>
  <b:Source>
    <b:Tag>Ang</b:Tag>
    <b:SourceType>InternetSite</b:SourceType>
    <b:Guid>{B3E5A687-A043-3F48-9BF9-AFDA2A248DF5}</b:Guid>
    <b:Author>
      <b:Author>
        <b:NameList>
          <b:Person>
            <b:Last>Gunasekaran</b:Last>
            <b:First>Angappa</b:First>
          </b:Person>
        </b:NameList>
      </b:Author>
    </b:Author>
    <b:Title>E-learning: Research and applications</b:Title>
    <b:URL>https://doi.org/10.1108/00197850210417528</b:URL>
    <b:RefOrder>14</b:RefOrder>
  </b:Source>
  <b:Source>
    <b:Tag>Tim20</b:Tag>
    <b:SourceType>InternetSite</b:SourceType>
    <b:Guid>{6E37B174-DBD4-9442-B344-3E9BAFCCE7C0}</b:Guid>
    <b:Author>
      <b:Author>
        <b:NameList>
          <b:Person>
            <b:Last>V.</b:Last>
            <b:First>Timchenko</b:First>
            <b:Middle>V.</b:Middle>
          </b:Person>
          <b:Person>
            <b:Last>Y.</b:Last>
            <b:First>Trapitsin</b:First>
            <b:Middle>S.</b:Middle>
          </b:Person>
          <b:Person>
            <b:Last>V.</b:Last>
            <b:First>Apevalova</b:First>
            <b:Middle>Z.</b:Middle>
          </b:Person>
        </b:NameList>
      </b:Author>
    </b:Author>
    <b:Title>Educational Technology Market Analysis</b:Title>
    <b:URL>https://doi.org/10.1109/ITQMIS51053.2020.9322982</b:URL>
    <b:Year>2020</b:Year>
    <b:RefOrder>15</b:RefOrder>
  </b:Source>
  <b:Source>
    <b:Tag>Per23</b:Tag>
    <b:SourceType>InternetSite</b:SourceType>
    <b:Guid>{0AFF5D81-769B-3047-AA60-52CF1944FCD0}</b:Guid>
    <b:Author>
      <b:Author>
        <b:NameList>
          <b:Person>
            <b:Last>Pereira</b:Last>
            <b:First>Alessandra</b:First>
            <b:Middle>and Gama, Kiev and Zimmerle, Carlos and Castor, Fernando</b:Middle>
          </b:Person>
        </b:NameList>
      </b:Author>
    </b:Author>
    <b:Title>Reactive Programming with Swift Combine: An Analysis of Problems Faced by Developers on Stack Overflow</b:Title>
    <b:URL>https://doi.org/10.1145/3613372.3613381</b:URL>
    <b:Year>2023</b:Year>
    <b:RefOrder>7</b:RefOrder>
  </b:Source>
  <b:Source>
    <b:Tag>ElM21</b:Tag>
    <b:SourceType>InternetSite</b:SourceType>
    <b:Guid>{889B29FB-81D0-044B-AAFC-7C2C1B62B4EB}</b:Guid>
    <b:Author>
      <b:Author>
        <b:NameList>
          <b:Person>
            <b:Last>El-Morabea</b:Last>
            <b:First>K.,</b:First>
            <b:Middle>El-Garem, H.</b:Middle>
          </b:Person>
        </b:NameList>
      </b:Author>
    </b:Author>
    <b:Title>Dependency Injection and Mocks. In: Modularizing Legacy Projects Using TDD</b:Title>
    <b:URL>https://doi.org/10.1007/978-1-4842-7428-6_7</b:URL>
    <b:Year>2021</b:Year>
    <b:RefOrder>8</b:RefOrder>
  </b:Source>
  <b:Source>
    <b:Tag>Mir23</b:Tag>
    <b:SourceType>InternetSite</b:SourceType>
    <b:Guid>{F94ACD5E-8900-CF47-95C2-433FC6BD3B52}</b:Guid>
    <b:Author>
      <b:Author>
        <b:NameList>
          <b:Person>
            <b:Last>Miroiu</b:Last>
            <b:First>S.,</b:First>
            <b:Middle>Bucerzan, D.</b:Middle>
          </b:Person>
        </b:NameList>
      </b:Author>
    </b:Author>
    <b:Title>Reactive-Based and Scalable-Driven Architecture for Mobile Development</b:Title>
    <b:URL>https://doi.org/10.1007/978-3-031-23636-5_22</b:URL>
    <b:Year>2023</b:Year>
    <b:RefOrder>16</b:RefOrder>
  </b:Source>
  <b:Source>
    <b:Tag>HMa23</b:Tag>
    <b:SourceType>InternetSite</b:SourceType>
    <b:Guid>{B92E1C22-51CB-C344-BC7B-2A735A75E540}</b:Guid>
    <b:Author>
      <b:Author>
        <b:NameList>
          <b:Person>
            <b:Last>H. Magics-Verkman</b:Last>
            <b:First>D.</b:First>
            <b:Middle>R. Zmaranda, C. A. Győrödi and R. -Ş. Győrödi</b:Middle>
          </b:Person>
        </b:NameList>
      </b:Author>
    </b:Author>
    <b:Title>A Comparison of Architectural Patterns for Testability and Performance Quality for iOS Mobile Applications Development</b:Title>
    <b:URL>https://doi.org/10.1109/EMES58375.2023.10171619</b:URL>
    <b:Year>2023</b:Year>
    <b:RefOrder>17</b:RefOrder>
  </b:Source>
  <b:Source>
    <b:Tag>Egb21</b:Tag>
    <b:SourceType>InternetSite</b:SourceType>
    <b:Guid>{917CA544-C403-BD42-B24B-839369BA24B0}</b:Guid>
    <b:Author>
      <b:Author>
        <b:NameList>
          <b:Person>
            <b:Last>Egbodo</b:Last>
            <b:First>Benson</b:First>
            <b:Middle>Akpegi and Odoh, Comfort and Achor, Emmanuel Edoja</b:Middle>
          </b:Person>
        </b:NameList>
      </b:Author>
    </b:Author>
    <b:Title>Use of E-Learning Strategies and Students' Retention of Knowledge in Basic Science and Technology</b:Title>
    <b:URL>https://ssrn.com/abstract=4141379</b:URL>
    <b:Year>2021</b:Year>
    <b:RefOrder>18</b:RefOrder>
  </b:Source>
  <b:Source>
    <b:Tag>Lis20</b:Tag>
    <b:SourceType>InternetSite</b:SourceType>
    <b:Guid>{874F1401-43F8-FF42-A48C-40D0F7C27B8B}</b:Guid>
    <b:Author>
      <b:Author>
        <b:NameList>
          <b:Person>
            <b:Last>Lisa-Maria Putz</b:Last>
            <b:First>Florian</b:First>
            <b:Middle>Hofbauer, Horst Treiblmaier</b:Middle>
          </b:Person>
        </b:NameList>
      </b:Author>
    </b:Author>
    <b:Title>Can gamification help to improve education? Findings from a longitudinal study</b:Title>
    <b:URL>https://doi.org/10.1016/j.chb.2020.106392</b:URL>
    <b:Year>2020</b:Year>
    <b:RefOrder>19</b:RefOrder>
  </b:Source>
  <b:Source>
    <b:Tag>Pec17</b:Tag>
    <b:SourceType>InternetSite</b:SourceType>
    <b:Guid>{75612155-369F-F745-80D0-830B0E576CDB}</b:Guid>
    <b:Author>
      <b:Author>
        <b:NameList>
          <b:Person>
            <b:Last>Pechenkina</b:Last>
            <b:First>E.,</b:First>
            <b:Middle>Laurence, D., Oates, G.</b:Middle>
          </b:Person>
        </b:NameList>
      </b:Author>
    </b:Author>
    <b:Title>Using a gamified mobile app to increase student engagement, retention and academic achievement</b:Title>
    <b:URL>https://doi.org/10.1186/s41239-017-0069-7</b:URL>
    <b:Year>2017</b:Year>
    <b:RefOrder>4</b:RefOrder>
  </b:Source>
  <b:Source>
    <b:Tag>Alg20</b:Tag>
    <b:SourceType>InternetSite</b:SourceType>
    <b:Guid>{729F1D3E-185D-4F43-B6E6-F3498EC1D647}</b:Guid>
    <b:Author>
      <b:Author>
        <b:NameList>
          <b:Person>
            <b:Last>Alghamdi</b:Last>
            <b:First>Fahhad</b:First>
          </b:Person>
        </b:NameList>
      </b:Author>
    </b:Author>
    <b:Title>Trends in Educational Technology</b:Title>
    <b:URL>https://www.researchgate.net/publication/345759413_Trends_in_Educational_Technology</b:URL>
    <b:Year>2020</b:Year>
    <b:RefOrder>20</b:RefOrder>
  </b:Source>
  <b:Source>
    <b:Tag>Pav22</b:Tag>
    <b:SourceType>InternetSite</b:SourceType>
    <b:Guid>{C0AEB42C-974F-8045-8BA4-A1C97012B3EF}</b:Guid>
    <b:Author>
      <b:Author>
        <b:NameList>
          <b:Person>
            <b:Last>Korpalo</b:Last>
            <b:First>Pavlo</b:First>
          </b:Person>
        </b:NameList>
      </b:Author>
    </b:Author>
    <b:Title>Global Educational Technology Market Outlook</b:Title>
    <b:URL>https://jellyfish.tech/blog/edtech-industry-market-analysis/</b:URL>
    <b:Year>2022</b:Year>
    <b:RefOrder>3</b:RefOrder>
  </b:Source>
  <b:Source>
    <b:Tag>Kli20</b:Tag>
    <b:SourceType>InternetSite</b:SourceType>
    <b:Guid>{617E8709-84FB-CB47-91A3-5EE67B0371D9}</b:Guid>
    <b:Author>
      <b:Author>
        <b:NameList>
          <b:Person>
            <b:Last>Klinton Bicknell</b:Last>
            <b:First>Roger</b:First>
            <b:Middle>Levy, and Keith Rayner</b:Middle>
          </b:Person>
        </b:NameList>
      </b:Author>
    </b:Author>
    <b:Title>Ongoing Cognitive Processing Influences Precise Eye-Movement Targets in Reading</b:Title>
    <b:URL>https://doi.org/10.1177/0956797620901766</b:URL>
    <b:Year>2020</b:Year>
    <b:RefOrder>5</b:RefOrder>
  </b:Source>
  <b:Source>
    <b:Tag>BEN23</b:Tag>
    <b:SourceType>InternetSite</b:SourceType>
    <b:Guid>{BFB4C5E7-DA50-E64A-B191-3380B5B44A42}</b:Guid>
    <b:Author>
      <b:Author>
        <b:NameList>
          <b:Person>
            <b:Last>Ronneling</b:Last>
            <b:First>Benjamin</b:First>
          </b:Person>
        </b:NameList>
      </b:Author>
    </b:Author>
    <b:Title>Performance analysis of SwiftUI and UIKit</b:Title>
    <b:URL>https://www.diva-portal.org/smash/get/diva2:1789094/FULLTEXT01.pdf</b:URL>
    <b:Year>2023</b:Year>
    <b:RefOrder>6</b:RefOrder>
  </b:Source>
  <b:Source>
    <b:Tag>LeH16</b:Tag>
    <b:SourceType>InternetSite</b:SourceType>
    <b:Guid>{63B5F4AF-B6C1-914C-8683-97C2BC9D087F}</b:Guid>
    <b:Author>
      <b:Author>
        <b:NameList>
          <b:Person>
            <b:Last>Le</b:Last>
            <b:First>Huy</b:First>
          </b:Person>
        </b:NameList>
      </b:Author>
    </b:Author>
    <b:Title>iOS Application Testing with the Social Application Buddify</b:Title>
    <b:URL>https://urn.fi/URN:NBN:fi:amk-2016120118555</b:URL>
    <b:Year>2016</b:Year>
    <b:RefOrder>9</b:RefOrder>
  </b:Source>
  <b:Source>
    <b:Tag>Rud23</b:Tag>
    <b:SourceType>InternetSite</b:SourceType>
    <b:Guid>{18698B4B-899C-ED4E-980F-7EE6DCA8E735}</b:Guid>
    <b:Author>
      <b:Author>
        <b:NameList>
          <b:Person>
            <b:Last>Susilana</b:Last>
            <b:First>Rudi</b:First>
          </b:Person>
        </b:NameList>
      </b:Author>
    </b:Author>
    <b:Title>Research Trend on Educational Technology Issue: Post Pandemic Instructional Preference on Digital Utilization</b:Title>
    <b:URL>https://doi.org/10.2991/978-94-6463-236-1_13</b:URL>
    <b:Year>2023</b:Year>
    <b:RefOrder>2</b:RefOrder>
  </b:Source>
  <b:Source>
    <b:Tag>Haß15</b:Tag>
    <b:SourceType>InternetSite</b:SourceType>
    <b:Guid>{C0F7B388-0552-3B4F-A693-EB15AAEE1981}</b:Guid>
    <b:Author>
      <b:Author>
        <b:NameList>
          <b:Person>
            <b:Last>Haßler</b:Last>
            <b:First>B.</b:First>
          </b:Person>
          <b:Person>
            <b:Last>Major</b:Last>
            <b:First>L.</b:First>
          </b:Person>
          <b:Person>
            <b:Last>Hennessy</b:Last>
            <b:First>S.</b:First>
          </b:Person>
        </b:NameList>
      </b:Author>
    </b:Author>
    <b:Title>Tablet use in schools: A critical review of the evidence for learning outcomes</b:Title>
    <b:URL>https://doi.org/10.1111/jcal.12123</b:URL>
    <b:Year>2015</b:Year>
    <b:RefOrder>21</b:RefOrder>
  </b:Source>
  <b:Source>
    <b:Tag>App24</b:Tag>
    <b:SourceType>InternetSite</b:SourceType>
    <b:Guid>{181917F7-CDBC-1D45-B4CE-6F003EA0F916}</b:Guid>
    <b:Author>
      <b:Author>
        <b:Corporate>Apple Inc.</b:Corporate>
      </b:Author>
    </b:Author>
    <b:Title>Human Interface Guidelines</b:Title>
    <b:URL>https://developer.apple.com/design/human-interface-guidelines</b:URL>
    <b:Year>2024</b:Year>
    <b:RefOrder>10</b:RefOrder>
  </b:Source>
</b:Sources>
</file>

<file path=customXml/itemProps1.xml><?xml version="1.0" encoding="utf-8"?>
<ds:datastoreItem xmlns:ds="http://schemas.openxmlformats.org/officeDocument/2006/customXml" ds:itemID="{A38A3F86-BA82-C74E-9054-C6FDC86F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18</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Pustotin</dc:creator>
  <cp:keywords/>
  <dc:description/>
  <cp:lastModifiedBy>Daniel Pustotin</cp:lastModifiedBy>
  <cp:revision>16</cp:revision>
  <dcterms:created xsi:type="dcterms:W3CDTF">2024-02-13T11:10:00Z</dcterms:created>
  <dcterms:modified xsi:type="dcterms:W3CDTF">2024-02-26T17:15:00Z</dcterms:modified>
</cp:coreProperties>
</file>