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EE3" w:rsidRDefault="00E72EE3" w:rsidP="00E72EE3">
      <w:r>
        <w:t>Heather Crowder</w:t>
      </w:r>
    </w:p>
    <w:p w:rsidR="00E72EE3" w:rsidRDefault="00E72EE3" w:rsidP="00E72EE3">
      <w:r>
        <w:t xml:space="preserve">February </w:t>
      </w:r>
      <w:r w:rsidR="000E0C78">
        <w:t>27</w:t>
      </w:r>
      <w:r>
        <w:t>, 2022</w:t>
      </w:r>
    </w:p>
    <w:p w:rsidR="00E72EE3" w:rsidRDefault="00E72EE3" w:rsidP="00E72EE3">
      <w:r>
        <w:t>Foundations of Databases &amp; SQL Programming</w:t>
      </w:r>
    </w:p>
    <w:p w:rsidR="00E72EE3" w:rsidRDefault="00E72EE3" w:rsidP="00E72EE3">
      <w:r>
        <w:t>Assignment 0</w:t>
      </w:r>
      <w:r w:rsidR="000E0C78">
        <w:t>6</w:t>
      </w:r>
    </w:p>
    <w:p w:rsidR="00E72EE3" w:rsidRDefault="00E72EE3" w:rsidP="00E72EE3"/>
    <w:p w:rsidR="000E0C78" w:rsidRDefault="000E0C78" w:rsidP="00E72EE3">
      <w:pPr>
        <w:pStyle w:val="Title"/>
        <w:jc w:val="center"/>
      </w:pPr>
      <w:r>
        <w:t xml:space="preserve">SQL Views, Functions, and </w:t>
      </w:r>
    </w:p>
    <w:p w:rsidR="00E72EE3" w:rsidRDefault="000E0C78" w:rsidP="00E72EE3">
      <w:pPr>
        <w:pStyle w:val="Title"/>
        <w:jc w:val="center"/>
      </w:pPr>
      <w:r>
        <w:t>Stored Procedures</w:t>
      </w:r>
    </w:p>
    <w:p w:rsidR="0038127A" w:rsidRDefault="0038127A"/>
    <w:p w:rsidR="00E72EE3" w:rsidRDefault="00E72EE3" w:rsidP="00E72EE3">
      <w:pPr>
        <w:pStyle w:val="Heading1"/>
      </w:pPr>
      <w:r>
        <w:t>Introduction</w:t>
      </w:r>
    </w:p>
    <w:p w:rsidR="00BF4811" w:rsidRDefault="000E0C78" w:rsidP="000E0C78">
      <w:r>
        <w:t xml:space="preserve">Once a developer has created a database with tables, the developer or other users will need to utilize the database and tables. </w:t>
      </w:r>
      <w:r>
        <w:t xml:space="preserve">In order to allow for data extraction, a Structured Query Language (SQL) </w:t>
      </w:r>
      <w:r>
        <w:t>select statement</w:t>
      </w:r>
      <w:r>
        <w:t xml:space="preserve"> can be utilized.</w:t>
      </w:r>
      <w:r>
        <w:t xml:space="preserve"> These select statements </w:t>
      </w:r>
      <w:r w:rsidR="00B256F3">
        <w:t xml:space="preserve">can be saved as a SQL script or in the database file as a SQL view, function or stored procedure. </w:t>
      </w:r>
    </w:p>
    <w:p w:rsidR="00E72EE3" w:rsidRDefault="000E0C78" w:rsidP="00E72EE3">
      <w:pPr>
        <w:pStyle w:val="Heading1"/>
      </w:pPr>
      <w:r>
        <w:t xml:space="preserve">Using </w:t>
      </w:r>
      <w:r w:rsidR="00E72EE3">
        <w:t xml:space="preserve">SQL </w:t>
      </w:r>
      <w:r>
        <w:t>View</w:t>
      </w:r>
    </w:p>
    <w:p w:rsidR="00BF4811" w:rsidRDefault="00B256F3" w:rsidP="000E0C78">
      <w:r>
        <w:t xml:space="preserve">A SQL view is a fancy way to refer to data from a specific select statement. The data from a view is not stored on the hard drive; the select statement is the only aspect saved. </w:t>
      </w:r>
      <w:r w:rsidR="008F5771">
        <w:t xml:space="preserve">Unfortunately, a user cannot prescribe how the data is ordered within a view. However, a top clause can be used to trick the system into determining the order of data results. If using a top clause, you should use an integer and not a percentage. Views can have public and private permissions in order to facilitate access to the appropriate data.  </w:t>
      </w:r>
      <w:r>
        <w:t xml:space="preserve"> </w:t>
      </w:r>
    </w:p>
    <w:p w:rsidR="00E72EE3" w:rsidRDefault="000E0C78" w:rsidP="00E72EE3">
      <w:pPr>
        <w:pStyle w:val="Heading1"/>
      </w:pPr>
      <w:r>
        <w:t>SQL Views, Functions and Stored Procedures</w:t>
      </w:r>
    </w:p>
    <w:p w:rsidR="003B0851" w:rsidRDefault="008F5771" w:rsidP="000E0C78">
      <w:r>
        <w:t>At first glance, the SQL statements for views, functions and stored procedures look very similar</w:t>
      </w:r>
      <w:r w:rsidR="00DB3CB0">
        <w:t xml:space="preserve"> but there are subtle differences in the statements</w:t>
      </w:r>
      <w:r>
        <w:t xml:space="preserve">. </w:t>
      </w:r>
      <w:r w:rsidR="00AA704D">
        <w:t xml:space="preserve">Figure 1 below shows the SQL statements for the same data but as a view, function and stored procedure. </w:t>
      </w:r>
      <w:r w:rsidR="00DB3CB0">
        <w:t xml:space="preserve">Views, functions and stored procedures are all used as a simpler way to extract data from a database. </w:t>
      </w:r>
      <w:r w:rsidR="00AA704D">
        <w:t xml:space="preserve">Views and functions contain select statements while a stored procedure has an execute statement. A function can evaluate into a table. A stored procedure is the most flexible of these three </w:t>
      </w:r>
      <w:r w:rsidR="0054210F">
        <w:t xml:space="preserve">SQL statements. One stored procedure can include multiple update and insert statements. </w:t>
      </w:r>
    </w:p>
    <w:p w:rsidR="00AA704D" w:rsidRDefault="003B0851" w:rsidP="000E0C78">
      <w:r>
        <w:rPr>
          <w:noProof/>
        </w:rPr>
        <w:lastRenderedPageBreak/>
        <w:drawing>
          <wp:inline distT="0" distB="0" distL="0" distR="0" wp14:anchorId="56DCBE34" wp14:editId="15BC9F7C">
            <wp:extent cx="3073558" cy="51564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11" w:rsidRDefault="00AA704D" w:rsidP="000E0C78">
      <w:r>
        <w:rPr>
          <w:b/>
          <w:i/>
        </w:rPr>
        <w:t>Figure 1. Sample SQL for a View, Function and Stored Procedure</w:t>
      </w:r>
      <w:r w:rsidR="00DB3CB0">
        <w:t xml:space="preserve"> </w:t>
      </w:r>
    </w:p>
    <w:p w:rsidR="0054210F" w:rsidRDefault="0054210F" w:rsidP="00E72EE3">
      <w:pPr>
        <w:pStyle w:val="Heading1"/>
      </w:pPr>
    </w:p>
    <w:p w:rsidR="00E72EE3" w:rsidRPr="00E72EE3" w:rsidRDefault="00E72EE3" w:rsidP="00E72EE3">
      <w:pPr>
        <w:pStyle w:val="Heading1"/>
      </w:pPr>
      <w:r>
        <w:t>Summary</w:t>
      </w:r>
    </w:p>
    <w:p w:rsidR="00E72EE3" w:rsidRDefault="008E78EB">
      <w:r>
        <w:t>SQL views, functions and stored procedures are a simple version of complex select statements. A select statement is used in views and functions while a stored procedure has an execute statement.</w:t>
      </w:r>
      <w:r w:rsidR="009A48A8">
        <w:t xml:space="preserve"> They all display data based on the SQL statements used. Multiple lines of SQL code can be simplified into one line of code. </w:t>
      </w:r>
      <w:bookmarkStart w:id="0" w:name="_GoBack"/>
      <w:bookmarkEnd w:id="0"/>
    </w:p>
    <w:sectPr w:rsidR="00E7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E3"/>
    <w:rsid w:val="000E0C78"/>
    <w:rsid w:val="0038127A"/>
    <w:rsid w:val="003B0851"/>
    <w:rsid w:val="0042183C"/>
    <w:rsid w:val="004B7F16"/>
    <w:rsid w:val="0054210F"/>
    <w:rsid w:val="005E313A"/>
    <w:rsid w:val="008E78EB"/>
    <w:rsid w:val="008F5771"/>
    <w:rsid w:val="008F7223"/>
    <w:rsid w:val="009A48A8"/>
    <w:rsid w:val="00AA704D"/>
    <w:rsid w:val="00B256F3"/>
    <w:rsid w:val="00BF4811"/>
    <w:rsid w:val="00DB3CB0"/>
    <w:rsid w:val="00DF2AD6"/>
    <w:rsid w:val="00E345ED"/>
    <w:rsid w:val="00E72EE3"/>
    <w:rsid w:val="00E9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04BC"/>
  <w15:chartTrackingRefBased/>
  <w15:docId w15:val="{A2C8CBC0-E837-47EE-88C8-7BC6D49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72EE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E72EE3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72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2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 Crowder</dc:creator>
  <cp:keywords/>
  <dc:description/>
  <cp:lastModifiedBy>Heather L Crowder</cp:lastModifiedBy>
  <cp:revision>3</cp:revision>
  <dcterms:created xsi:type="dcterms:W3CDTF">2022-02-28T03:20:00Z</dcterms:created>
  <dcterms:modified xsi:type="dcterms:W3CDTF">2022-02-28T03:52:00Z</dcterms:modified>
</cp:coreProperties>
</file>